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3DDC" w:rsidRPr="00592295" w:rsidRDefault="00D93DDC" w:rsidP="00005CD4">
      <w:pPr>
        <w:jc w:val="both"/>
        <w:rPr>
          <w:rFonts w:ascii="Arial" w:hAnsi="Arial" w:cs="Arial"/>
          <w:sz w:val="18"/>
          <w:szCs w:val="18"/>
        </w:rPr>
      </w:pPr>
    </w:p>
    <w:p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1E3CDA">
        <w:rPr>
          <w:rFonts w:ascii="Arial" w:eastAsia="Times New Roman" w:hAnsi="Arial" w:cs="Arial"/>
          <w:color w:val="000000"/>
          <w:sz w:val="18"/>
          <w:szCs w:val="18"/>
          <w:lang w:eastAsia="pt-BR"/>
        </w:rPr>
        <w:t>90110</w:t>
      </w:r>
      <w:r w:rsidR="00CE1F91">
        <w:rPr>
          <w:rFonts w:ascii="Arial" w:eastAsia="Times New Roman" w:hAnsi="Arial" w:cs="Arial"/>
          <w:color w:val="000000"/>
          <w:sz w:val="18"/>
          <w:szCs w:val="18"/>
          <w:lang w:eastAsia="pt-BR"/>
        </w:rPr>
        <w:t>/2024</w:t>
      </w:r>
    </w:p>
    <w:p w:rsidR="00CE1F91" w:rsidRPr="00592295" w:rsidRDefault="00CE1F91" w:rsidP="00CE1F91">
      <w:pPr>
        <w:spacing w:before="100" w:beforeAutospacing="1" w:after="100" w:afterAutospacing="1" w:line="240" w:lineRule="auto"/>
        <w:jc w:val="center"/>
        <w:rPr>
          <w:rFonts w:ascii="Arial" w:eastAsia="Times New Roman" w:hAnsi="Arial" w:cs="Arial"/>
          <w:color w:val="000000"/>
          <w:sz w:val="18"/>
          <w:szCs w:val="18"/>
          <w:lang w:eastAsia="pt-BR"/>
        </w:rPr>
      </w:pP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OBJETO</w:t>
      </w:r>
    </w:p>
    <w:p w:rsidR="003D577F" w:rsidRPr="00592295" w:rsidRDefault="003D577F" w:rsidP="00613C96">
      <w:pPr>
        <w:pStyle w:val="TableParagraph"/>
        <w:spacing w:before="1"/>
        <w:ind w:left="22"/>
        <w:jc w:val="both"/>
        <w:rPr>
          <w:rFonts w:ascii="Arial" w:eastAsia="Times New Roman" w:hAnsi="Arial" w:cs="Arial"/>
          <w:color w:val="000000"/>
          <w:sz w:val="18"/>
          <w:szCs w:val="18"/>
          <w:lang w:eastAsia="pt-BR"/>
        </w:rPr>
      </w:pPr>
      <w:r w:rsidRPr="00810474">
        <w:rPr>
          <w:rFonts w:ascii="Arial" w:eastAsia="Times New Roman" w:hAnsi="Arial" w:cs="Arial"/>
          <w:b/>
          <w:bCs/>
          <w:color w:val="000000"/>
          <w:sz w:val="18"/>
          <w:szCs w:val="18"/>
          <w:lang w:eastAsia="pt-BR"/>
        </w:rPr>
        <w:t>Registro de preço para contratações futuras de </w:t>
      </w:r>
      <w:r w:rsidR="000113D1">
        <w:rPr>
          <w:rFonts w:ascii="Arial" w:eastAsia="Times New Roman" w:hAnsi="Arial" w:cs="Arial"/>
          <w:color w:val="000000"/>
          <w:sz w:val="18"/>
          <w:szCs w:val="18"/>
          <w:lang w:eastAsia="pt-BR"/>
        </w:rPr>
        <w:t xml:space="preserve"> </w:t>
      </w:r>
      <w:r w:rsidR="006A3F2D">
        <w:rPr>
          <w:rFonts w:ascii="Arial" w:eastAsia="Times New Roman" w:hAnsi="Arial" w:cs="Arial"/>
          <w:color w:val="000000"/>
          <w:sz w:val="18"/>
          <w:szCs w:val="18"/>
          <w:lang w:eastAsia="pt-BR"/>
        </w:rPr>
        <w:t xml:space="preserve"> FIXADOR DE SONDAS NASOGÁSTRICAS/ENTERAIS TAM. ADULTO, CAMPO CIRURG/INC PLAST/TRANSP 280X300MM</w:t>
      </w:r>
    </w:p>
    <w:p w:rsidR="00613C96" w:rsidRDefault="00613C96" w:rsidP="00005CD4">
      <w:pPr>
        <w:spacing w:after="0" w:line="240" w:lineRule="auto"/>
        <w:ind w:left="40" w:right="40"/>
        <w:jc w:val="both"/>
        <w:rPr>
          <w:rFonts w:ascii="Arial" w:eastAsia="Times New Roman" w:hAnsi="Arial" w:cs="Arial"/>
          <w:b/>
          <w:bCs/>
          <w:color w:val="000000"/>
          <w:sz w:val="18"/>
          <w:szCs w:val="18"/>
          <w:lang w:eastAsia="pt-BR"/>
        </w:rPr>
      </w:pP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 DA CONTRATAÇÃO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Orçamento sigiloso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0113D1">
        <w:rPr>
          <w:rFonts w:ascii="Arial" w:eastAsia="Times New Roman" w:hAnsi="Arial" w:cs="Arial"/>
          <w:b/>
          <w:bCs/>
          <w:color w:val="000000"/>
          <w:sz w:val="18"/>
          <w:szCs w:val="18"/>
          <w:lang w:eastAsia="pt-BR"/>
        </w:rPr>
        <w:t>1</w:t>
      </w:r>
      <w:r w:rsidR="006A3F2D">
        <w:rPr>
          <w:rFonts w:ascii="Arial" w:eastAsia="Times New Roman" w:hAnsi="Arial" w:cs="Arial"/>
          <w:b/>
          <w:bCs/>
          <w:color w:val="000000"/>
          <w:sz w:val="18"/>
          <w:szCs w:val="18"/>
          <w:lang w:eastAsia="pt-BR"/>
        </w:rPr>
        <w:t>5</w:t>
      </w:r>
      <w:r w:rsidRPr="00592295">
        <w:rPr>
          <w:rFonts w:ascii="Arial" w:eastAsia="Times New Roman" w:hAnsi="Arial" w:cs="Arial"/>
          <w:b/>
          <w:bCs/>
          <w:color w:val="000000"/>
          <w:sz w:val="18"/>
          <w:szCs w:val="18"/>
          <w:lang w:eastAsia="pt-BR"/>
        </w:rPr>
        <w:t>/0</w:t>
      </w:r>
      <w:r w:rsidR="000113D1">
        <w:rPr>
          <w:rFonts w:ascii="Arial" w:eastAsia="Times New Roman" w:hAnsi="Arial" w:cs="Arial"/>
          <w:b/>
          <w:bCs/>
          <w:color w:val="000000"/>
          <w:sz w:val="18"/>
          <w:szCs w:val="18"/>
          <w:lang w:eastAsia="pt-BR"/>
        </w:rPr>
        <w:t>7</w:t>
      </w:r>
      <w:r w:rsidRPr="00592295">
        <w:rPr>
          <w:rFonts w:ascii="Arial" w:eastAsia="Times New Roman" w:hAnsi="Arial" w:cs="Arial"/>
          <w:b/>
          <w:bCs/>
          <w:color w:val="000000"/>
          <w:sz w:val="18"/>
          <w:szCs w:val="18"/>
          <w:lang w:eastAsia="pt-BR"/>
        </w:rPr>
        <w:t>/2024 </w:t>
      </w:r>
      <w:r w:rsidRPr="00592295">
        <w:rPr>
          <w:rFonts w:ascii="Arial" w:eastAsia="Times New Roman" w:hAnsi="Arial" w:cs="Arial"/>
          <w:color w:val="000000"/>
          <w:sz w:val="18"/>
          <w:szCs w:val="18"/>
          <w:lang w:eastAsia="pt-BR"/>
        </w:rPr>
        <w:t>às 09:00</w:t>
      </w:r>
      <w:r w:rsidRPr="00592295">
        <w:rPr>
          <w:rFonts w:ascii="Arial" w:eastAsia="Times New Roman" w:hAnsi="Arial" w:cs="Arial"/>
          <w:b/>
          <w:bCs/>
          <w:color w:val="000000"/>
          <w:sz w:val="18"/>
          <w:szCs w:val="18"/>
          <w:lang w:eastAsia="pt-BR"/>
        </w:rPr>
        <w:t>h (horário de Brasília)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rsidR="003D577F"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Menor preço por item</w:t>
      </w:r>
    </w:p>
    <w:p w:rsidR="005A6561" w:rsidRPr="00592295" w:rsidRDefault="005A6561" w:rsidP="00005CD4">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rsidR="003D577F" w:rsidRPr="00592295" w:rsidRDefault="001E3CDA"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rsidR="003D577F" w:rsidRPr="00592295" w:rsidRDefault="001E3CDA"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rsidR="003D577F" w:rsidRPr="00592295" w:rsidRDefault="001E3CDA"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rsidR="003D577F" w:rsidRPr="00592295" w:rsidRDefault="001E3CDA"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rsidR="003D577F" w:rsidRPr="00592295" w:rsidRDefault="001E3CDA"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rsidR="003D577F" w:rsidRPr="00592295" w:rsidRDefault="001E3CDA"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rsidR="003D577F" w:rsidRPr="00592295" w:rsidRDefault="001E3CDA"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rsidR="003D577F" w:rsidRPr="00592295" w:rsidRDefault="001E3CDA"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rsidR="003D577F" w:rsidRPr="00592295" w:rsidRDefault="001E3CDA"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rsidR="003D577F" w:rsidRPr="00592295" w:rsidRDefault="001E3CDA"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rsidR="003D577F" w:rsidRPr="00592295" w:rsidRDefault="001E3CDA"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rsidR="003D577F" w:rsidRPr="00592295" w:rsidRDefault="001E3CDA"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rsidR="003D577F" w:rsidRPr="00592295" w:rsidRDefault="001E3CDA"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rsidR="003D577F" w:rsidRPr="00592295" w:rsidRDefault="001E3CDA" w:rsidP="00005CD4">
      <w:pPr>
        <w:spacing w:after="165" w:line="240" w:lineRule="auto"/>
        <w:jc w:val="both"/>
        <w:rPr>
          <w:rFonts w:ascii="Arial" w:eastAsia="Times New Roman" w:hAnsi="Arial" w:cs="Arial"/>
          <w:color w:val="000000"/>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rsidR="007C3DAC" w:rsidRDefault="007C3DAC" w:rsidP="00005CD4">
      <w:pPr>
        <w:spacing w:before="285" w:after="285" w:line="240" w:lineRule="auto"/>
        <w:ind w:firstLine="567"/>
        <w:jc w:val="both"/>
        <w:rPr>
          <w:rFonts w:ascii="Arial" w:eastAsia="Times New Roman" w:hAnsi="Arial" w:cs="Arial"/>
          <w:color w:val="000000"/>
          <w:sz w:val="18"/>
          <w:szCs w:val="18"/>
          <w:lang w:eastAsia="pt-BR"/>
        </w:rPr>
      </w:pPr>
    </w:p>
    <w:p w:rsidR="003C19C3" w:rsidRDefault="003C19C3" w:rsidP="00005CD4">
      <w:pPr>
        <w:spacing w:before="285" w:after="285" w:line="240" w:lineRule="auto"/>
        <w:ind w:firstLine="567"/>
        <w:jc w:val="both"/>
        <w:rPr>
          <w:rFonts w:ascii="Arial" w:eastAsia="Times New Roman" w:hAnsi="Arial" w:cs="Arial"/>
          <w:color w:val="000000"/>
          <w:sz w:val="18"/>
          <w:szCs w:val="18"/>
          <w:lang w:eastAsia="pt-BR"/>
        </w:rPr>
      </w:pPr>
    </w:p>
    <w:p w:rsidR="00592295" w:rsidRDefault="00592295" w:rsidP="00005CD4">
      <w:pPr>
        <w:spacing w:before="285" w:after="285" w:line="240" w:lineRule="auto"/>
        <w:ind w:firstLine="567"/>
        <w:jc w:val="both"/>
        <w:rPr>
          <w:rFonts w:ascii="Arial" w:eastAsia="Times New Roman" w:hAnsi="Arial" w:cs="Arial"/>
          <w:color w:val="000000"/>
          <w:sz w:val="18"/>
          <w:szCs w:val="18"/>
          <w:lang w:eastAsia="pt-BR"/>
        </w:rPr>
      </w:pPr>
    </w:p>
    <w:p w:rsidR="000B359E" w:rsidRDefault="000B359E" w:rsidP="00005CD4">
      <w:pPr>
        <w:spacing w:before="285" w:after="285" w:line="240" w:lineRule="auto"/>
        <w:ind w:firstLine="567"/>
        <w:jc w:val="both"/>
        <w:rPr>
          <w:rFonts w:ascii="Arial" w:eastAsia="Times New Roman" w:hAnsi="Arial" w:cs="Arial"/>
          <w:color w:val="000000"/>
          <w:sz w:val="18"/>
          <w:szCs w:val="18"/>
          <w:lang w:eastAsia="pt-BR"/>
        </w:rPr>
      </w:pPr>
    </w:p>
    <w:p w:rsidR="00592295" w:rsidRPr="00592295" w:rsidRDefault="00592295" w:rsidP="00005CD4">
      <w:pPr>
        <w:spacing w:before="285" w:after="285" w:line="240" w:lineRule="auto"/>
        <w:ind w:firstLine="567"/>
        <w:jc w:val="both"/>
        <w:rPr>
          <w:rFonts w:ascii="Arial" w:eastAsia="Times New Roman" w:hAnsi="Arial" w:cs="Arial"/>
          <w:color w:val="000000"/>
          <w:sz w:val="18"/>
          <w:szCs w:val="18"/>
          <w:lang w:eastAsia="pt-BR"/>
        </w:rPr>
      </w:pPr>
      <w:bookmarkStart w:id="0" w:name="_GoBack"/>
      <w:bookmarkEnd w:id="0"/>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HOSPITAL DAS CLÍNICAS DA FACULDADE DE MEDICINA DA UNIVERSIDADE DE SÃO PAULO HCFMUSP</w:t>
      </w: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1E3CDA">
        <w:rPr>
          <w:rFonts w:ascii="Arial" w:eastAsia="Times New Roman" w:hAnsi="Arial" w:cs="Arial"/>
          <w:b/>
          <w:bCs/>
          <w:sz w:val="18"/>
          <w:szCs w:val="18"/>
          <w:lang w:eastAsia="pt-BR"/>
        </w:rPr>
        <w:t>90110/2024</w:t>
      </w: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sz w:val="18"/>
          <w:szCs w:val="18"/>
          <w:lang w:eastAsia="pt-BR"/>
        </w:rPr>
        <w:t>(</w:t>
      </w:r>
      <w:r w:rsidRPr="00592295">
        <w:rPr>
          <w:rFonts w:ascii="Arial" w:eastAsia="Times New Roman" w:hAnsi="Arial" w:cs="Arial"/>
          <w:sz w:val="18"/>
          <w:szCs w:val="18"/>
          <w:u w:val="single"/>
          <w:lang w:eastAsia="pt-BR"/>
        </w:rPr>
        <w:t xml:space="preserve">Processo Administrativo SEI n° </w:t>
      </w:r>
      <w:r w:rsidR="006A3F2D">
        <w:rPr>
          <w:rFonts w:ascii="Arial" w:eastAsia="Times New Roman" w:hAnsi="Arial" w:cs="Arial"/>
          <w:sz w:val="18"/>
          <w:szCs w:val="18"/>
          <w:u w:val="single"/>
          <w:lang w:eastAsia="pt-BR"/>
        </w:rPr>
        <w:t>145.00008676/2024-09</w:t>
      </w:r>
    </w:p>
    <w:p w:rsidR="00E92B85" w:rsidRPr="00592295" w:rsidRDefault="00E92B85" w:rsidP="00005CD4">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Torna-se público que o </w:t>
      </w:r>
      <w:r w:rsidRPr="00592295">
        <w:rPr>
          <w:rFonts w:ascii="Arial" w:eastAsia="Times New Roman" w:hAnsi="Arial" w:cs="Arial"/>
          <w:b/>
          <w:bCs/>
          <w:color w:val="000000"/>
          <w:sz w:val="18"/>
          <w:szCs w:val="18"/>
          <w:lang w:eastAsia="pt-BR"/>
        </w:rPr>
        <w:t>HOSPITAL DAS CLÍNICAS DA FACULDADE DE MEDICINA DA UNIVERSIDADE DE SÃO PAULO – HCFMUSP</w:t>
      </w:r>
      <w:r w:rsidRPr="00592295">
        <w:rPr>
          <w:rFonts w:ascii="Arial" w:eastAsia="Times New Roman" w:hAnsi="Arial" w:cs="Arial"/>
          <w:color w:val="000000"/>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do </w:t>
      </w:r>
      <w:hyperlink r:id="rId2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da </w:t>
      </w:r>
      <w:hyperlink r:id="rId24" w:tgtFrame="_blank" w:history="1">
        <w:r w:rsidRPr="00592295">
          <w:rPr>
            <w:rFonts w:ascii="Arial" w:eastAsia="Times New Roman" w:hAnsi="Arial" w:cs="Arial"/>
            <w:color w:val="000080"/>
            <w:sz w:val="18"/>
            <w:szCs w:val="18"/>
            <w:u w:val="single"/>
            <w:lang w:eastAsia="pt-BR"/>
          </w:rPr>
          <w:t>Instrução Normativa SEGES/ME nº 73, de 30 de setembro de 2022</w:t>
        </w:r>
      </w:hyperlink>
      <w:r w:rsidRPr="00592295">
        <w:rPr>
          <w:rFonts w:ascii="Arial" w:eastAsia="Times New Roman" w:hAnsi="Arial" w:cs="Arial"/>
          <w:color w:val="000000"/>
          <w:sz w:val="18"/>
          <w:szCs w:val="18"/>
          <w:lang w:eastAsia="pt-BR"/>
        </w:rPr>
        <w:t>, e demais normas da legislação aplicável e, ainda, de acordo com as condições estabelecidas neste Edital e em seus Anexos.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1" w:name="_Toc135469223"/>
      <w:r w:rsidRPr="00592295">
        <w:rPr>
          <w:rFonts w:ascii="Arial" w:eastAsia="Times New Roman" w:hAnsi="Arial" w:cs="Arial"/>
          <w:b/>
          <w:bCs/>
          <w:color w:val="000000"/>
          <w:sz w:val="18"/>
          <w:szCs w:val="18"/>
          <w:lang w:eastAsia="pt-BR"/>
        </w:rPr>
        <w:t>DO OBJETO</w:t>
      </w:r>
      <w:bookmarkEnd w:id="1"/>
    </w:p>
    <w:p w:rsidR="003D577F" w:rsidRDefault="003D577F" w:rsidP="00810474">
      <w:pPr>
        <w:pStyle w:val="TableParagraph"/>
        <w:spacing w:before="1"/>
        <w:ind w:left="22"/>
        <w:jc w:val="both"/>
        <w:rPr>
          <w:rFonts w:ascii="Arial" w:eastAsia="Times New Roman" w:hAnsi="Arial" w:cs="Arial"/>
          <w:color w:val="000000"/>
          <w:sz w:val="18"/>
          <w:szCs w:val="18"/>
          <w:lang w:eastAsia="pt-BR"/>
        </w:rPr>
      </w:pPr>
      <w:r w:rsidRPr="00810474">
        <w:rPr>
          <w:rFonts w:ascii="Arial" w:eastAsia="Times New Roman" w:hAnsi="Arial" w:cs="Arial"/>
          <w:color w:val="000000"/>
          <w:sz w:val="18"/>
          <w:szCs w:val="18"/>
          <w:lang w:eastAsia="pt-BR"/>
        </w:rPr>
        <w:t xml:space="preserve">O objeto da presente licitação é a constituição de Sistema de Registro de Preços – SRP para a aquisição </w:t>
      </w:r>
      <w:r w:rsidR="000113D1">
        <w:rPr>
          <w:rFonts w:ascii="Arial" w:eastAsia="Times New Roman" w:hAnsi="Arial" w:cs="Arial"/>
          <w:color w:val="000000"/>
          <w:sz w:val="18"/>
          <w:szCs w:val="18"/>
          <w:lang w:eastAsia="pt-BR"/>
        </w:rPr>
        <w:t xml:space="preserve"> </w:t>
      </w:r>
      <w:r w:rsidR="006A3F2D">
        <w:rPr>
          <w:rFonts w:ascii="Arial" w:eastAsia="Times New Roman" w:hAnsi="Arial" w:cs="Arial"/>
          <w:color w:val="000000"/>
          <w:sz w:val="18"/>
          <w:szCs w:val="18"/>
          <w:lang w:eastAsia="pt-BR"/>
        </w:rPr>
        <w:t xml:space="preserve"> FIXADOR DE SONDAS NASOGÁSTRICAS/ENTERAIS TAM. ADULTO, CAMPO CIRURG/INC PLAST/TRANSP 280X300MM</w:t>
      </w:r>
      <w:r w:rsidR="009D6092" w:rsidRPr="00810474">
        <w:rPr>
          <w:rFonts w:ascii="Arial" w:eastAsia="Times New Roman" w:hAnsi="Arial" w:cs="Arial"/>
          <w:color w:val="000000"/>
          <w:sz w:val="18"/>
          <w:szCs w:val="18"/>
          <w:lang w:eastAsia="pt-BR"/>
        </w:rPr>
        <w:t xml:space="preserve">, </w:t>
      </w:r>
      <w:r w:rsidRPr="00810474">
        <w:rPr>
          <w:rFonts w:ascii="Arial" w:eastAsia="Times New Roman" w:hAnsi="Arial" w:cs="Arial"/>
          <w:color w:val="000000"/>
          <w:sz w:val="18"/>
          <w:szCs w:val="18"/>
          <w:lang w:eastAsia="pt-BR"/>
        </w:rPr>
        <w:t xml:space="preserve"> conforme condições, quantidades e exigências estabelecidas neste Edital e seus Anexos.</w:t>
      </w:r>
    </w:p>
    <w:p w:rsidR="00EB5F47" w:rsidRPr="00810474" w:rsidRDefault="00EB5F47" w:rsidP="00810474">
      <w:pPr>
        <w:pStyle w:val="TableParagraph"/>
        <w:spacing w:before="1"/>
        <w:ind w:left="22"/>
        <w:jc w:val="both"/>
        <w:rPr>
          <w:rFonts w:ascii="Arial" w:eastAsia="Times New Roman" w:hAnsi="Arial" w:cs="Arial"/>
          <w:color w:val="000000"/>
          <w:sz w:val="18"/>
          <w:szCs w:val="18"/>
          <w:lang w:eastAsia="pt-BR"/>
        </w:rPr>
      </w:pPr>
    </w:p>
    <w:p w:rsidR="003D577F" w:rsidRPr="00810474" w:rsidRDefault="003D577F" w:rsidP="00810474">
      <w:pPr>
        <w:spacing w:after="165" w:line="240" w:lineRule="auto"/>
        <w:ind w:left="360" w:hanging="360"/>
        <w:jc w:val="both"/>
        <w:rPr>
          <w:rFonts w:ascii="Arial" w:eastAsia="Times New Roman" w:hAnsi="Arial" w:cs="Arial"/>
          <w:color w:val="000000"/>
          <w:sz w:val="18"/>
          <w:szCs w:val="18"/>
          <w:lang w:eastAsia="pt-BR"/>
        </w:rPr>
      </w:pPr>
      <w:r w:rsidRPr="00810474">
        <w:rPr>
          <w:rFonts w:ascii="Arial" w:eastAsia="Times New Roman" w:hAnsi="Arial" w:cs="Arial"/>
          <w:color w:val="000000"/>
          <w:sz w:val="18"/>
          <w:szCs w:val="18"/>
          <w:lang w:eastAsia="pt-BR"/>
        </w:rPr>
        <w:t>1.1 A licitação será dividida em itens, conforme tabela constante do Termo de Referência, facultando-se ao licitante a participação em quantos itens forem de seu interesse.</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2" w:name="_Toc135469224"/>
      <w:r w:rsidRPr="00592295">
        <w:rPr>
          <w:rFonts w:ascii="Arial" w:eastAsia="Times New Roman" w:hAnsi="Arial" w:cs="Arial"/>
          <w:b/>
          <w:bCs/>
          <w:color w:val="000000"/>
          <w:sz w:val="18"/>
          <w:szCs w:val="18"/>
          <w:lang w:eastAsia="pt-BR"/>
        </w:rPr>
        <w:t>DO REGISTRO DE PREÇOS</w:t>
      </w:r>
      <w:bookmarkEnd w:id="2"/>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3" w:name="_Toc135469225"/>
      <w:r w:rsidRPr="00592295">
        <w:rPr>
          <w:rFonts w:ascii="Arial" w:eastAsia="Times New Roman" w:hAnsi="Arial" w:cs="Arial"/>
          <w:b/>
          <w:bCs/>
          <w:color w:val="000000"/>
          <w:sz w:val="18"/>
          <w:szCs w:val="18"/>
          <w:lang w:eastAsia="pt-BR"/>
        </w:rPr>
        <w:t>DA PARTICIPAÇÃO NA LICITAÇÃO</w:t>
      </w:r>
      <w:bookmarkStart w:id="4" w:name="_Hlk135302270"/>
      <w:bookmarkEnd w:id="3"/>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Poderão participar deste Pregão os interessados que estiverem previamente credenciados no Sistema de Cadastramento Unificado de Fornecedores - SICAF e no Sistema de Compras do Governo Federal (</w:t>
      </w:r>
      <w:bookmarkEnd w:id="4"/>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"http://www.gov.br/compras"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www.gov.br/compras</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5" w:name="_Hlk135304247"/>
      <w:r w:rsidRPr="00592295">
        <w:rPr>
          <w:rFonts w:ascii="Arial" w:eastAsia="Times New Roman" w:hAnsi="Arial" w:cs="Arial"/>
          <w:color w:val="000000"/>
          <w:sz w:val="18"/>
          <w:szCs w:val="18"/>
          <w:lang w:eastAsia="pt-BR"/>
        </w:rPr>
        <w:t>3.1.1. Os interessados deverão atender às condições exigidas no cadastramento no Sicaf até o terceiro dia útil anterior à data prevista para recebimento das propostas.</w:t>
      </w:r>
      <w:bookmarkEnd w:id="5"/>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3.3. A não observância do disposto no subitem anterior poderá ensejar desclassificação no momento da habilitação.</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3.4. Nos limites previstos no art. 4º da </w:t>
      </w:r>
      <w:hyperlink r:id="rId25"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e na </w:t>
      </w:r>
      <w:hyperlink r:id="rId26" w:tgtFrame="_blank" w:history="1">
        <w:r w:rsidRPr="00592295">
          <w:rPr>
            <w:rFonts w:ascii="Arial" w:eastAsia="Times New Roman" w:hAnsi="Arial" w:cs="Arial"/>
            <w:color w:val="000080"/>
            <w:sz w:val="18"/>
            <w:szCs w:val="18"/>
            <w:u w:val="single"/>
            <w:lang w:eastAsia="pt-BR"/>
          </w:rPr>
          <w:t>Lei Complementar nº 123, de 14 de dezembro de 2006</w:t>
        </w:r>
      </w:hyperlink>
      <w:r w:rsidRPr="00592295">
        <w:rPr>
          <w:rFonts w:ascii="Arial" w:eastAsia="Times New Roman" w:hAnsi="Arial" w:cs="Arial"/>
          <w:color w:val="000000"/>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592295">
          <w:rPr>
            <w:rFonts w:ascii="Arial" w:eastAsia="Times New Roman" w:hAnsi="Arial" w:cs="Arial"/>
            <w:color w:val="000080"/>
            <w:sz w:val="18"/>
            <w:szCs w:val="18"/>
            <w:u w:val="single"/>
            <w:lang w:eastAsia="pt-BR"/>
          </w:rPr>
          <w:t>Lei n° 11.488, de 15 de junho de 2007</w:t>
        </w:r>
      </w:hyperlink>
      <w:r w:rsidRPr="00592295">
        <w:rPr>
          <w:rFonts w:ascii="Arial" w:eastAsia="Times New Roman" w:hAnsi="Arial" w:cs="Arial"/>
          <w:color w:val="000000"/>
          <w:sz w:val="18"/>
          <w:szCs w:val="18"/>
          <w:lang w:eastAsia="pt-BR"/>
        </w:rPr>
        <w:t>, e no art. 16 da </w:t>
      </w:r>
      <w:hyperlink r:id="rId28"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para o agricultor familiar, para o produtor rural pessoa física e para o microempreendedor individual – MEI.</w:t>
      </w:r>
    </w:p>
    <w:p w:rsidR="003D577F" w:rsidRPr="00592295" w:rsidRDefault="00752658"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r w:rsidR="003D577F" w:rsidRPr="00592295">
        <w:rPr>
          <w:rFonts w:ascii="Arial" w:eastAsia="Times New Roman" w:hAnsi="Arial" w:cs="Arial"/>
          <w:color w:val="000000"/>
          <w:sz w:val="18"/>
          <w:szCs w:val="18"/>
          <w:lang w:eastAsia="pt-BR"/>
        </w:rPr>
        <w:t>.5. Em relação às regras aplicáveis à presente licitação concernentes a tratamento favorecido para as microempresas, empresas de pequeno porte e equiparadas, observa-se que:</w:t>
      </w:r>
    </w:p>
    <w:p w:rsidR="005A6561" w:rsidRDefault="003D577F" w:rsidP="005A6561">
      <w:pPr>
        <w:pStyle w:val="NormalWeb"/>
        <w:spacing w:before="120" w:beforeAutospacing="0" w:after="0" w:afterAutospacing="0"/>
        <w:jc w:val="both"/>
        <w:rPr>
          <w:rFonts w:ascii="Arial" w:hAnsi="Arial" w:cs="Arial"/>
          <w:color w:val="000000"/>
          <w:sz w:val="18"/>
          <w:szCs w:val="18"/>
        </w:rPr>
      </w:pPr>
      <w:r w:rsidRPr="005A6561">
        <w:rPr>
          <w:rFonts w:ascii="Arial" w:hAnsi="Arial" w:cs="Arial"/>
          <w:color w:val="000000"/>
          <w:sz w:val="18"/>
          <w:szCs w:val="18"/>
        </w:rPr>
        <w:t xml:space="preserve">3.5.1 </w:t>
      </w:r>
      <w:r w:rsidR="009F3505" w:rsidRPr="005A6561">
        <w:rPr>
          <w:rFonts w:ascii="Arial" w:hAnsi="Arial" w:cs="Arial"/>
          <w:color w:val="000000"/>
          <w:sz w:val="18"/>
          <w:szCs w:val="18"/>
        </w:rPr>
        <w:t>A licitação será destinada à participação </w:t>
      </w:r>
      <w:bookmarkStart w:id="6" w:name="TextoLic"/>
      <w:bookmarkEnd w:id="6"/>
      <w:r w:rsidR="009F3505" w:rsidRPr="005A6561">
        <w:rPr>
          <w:rFonts w:ascii="Arial" w:hAnsi="Arial" w:cs="Arial"/>
          <w:color w:val="000000"/>
          <w:sz w:val="18"/>
          <w:szCs w:val="18"/>
        </w:rPr>
        <w:t xml:space="preserve">AMPLA, </w:t>
      </w:r>
      <w:r w:rsidR="00E51F99" w:rsidRPr="005A6561">
        <w:rPr>
          <w:rFonts w:ascii="Arial" w:hAnsi="Arial" w:cs="Arial"/>
          <w:b/>
          <w:bCs/>
          <w:color w:val="000000"/>
          <w:sz w:val="18"/>
          <w:szCs w:val="18"/>
          <w:shd w:val="clear" w:color="auto" w:fill="FFFFFF"/>
        </w:rPr>
        <w:t> </w:t>
      </w:r>
      <w:bookmarkStart w:id="7" w:name="_Ref117000692"/>
      <w:r w:rsidR="005A6561" w:rsidRPr="005A6561">
        <w:rPr>
          <w:rFonts w:ascii="Arial" w:hAnsi="Arial" w:cs="Arial"/>
          <w:color w:val="222222"/>
          <w:sz w:val="18"/>
          <w:szCs w:val="18"/>
        </w:rPr>
        <w:t>para o item 1, sendo aplicáveis as regras de tratamento favorecido constantes dos arts. 42 a 45 da </w:t>
      </w:r>
      <w:hyperlink r:id="rId29" w:tgtFrame="_blank" w:history="1">
        <w:r w:rsidR="005A6561" w:rsidRPr="005A6561">
          <w:rPr>
            <w:rFonts w:ascii="Arial" w:hAnsi="Arial" w:cs="Arial"/>
            <w:color w:val="0000FF"/>
            <w:sz w:val="18"/>
            <w:szCs w:val="18"/>
            <w:u w:val="single"/>
          </w:rPr>
          <w:t>Lei Complementar nº 123, de 2006</w:t>
        </w:r>
      </w:hyperlink>
      <w:r w:rsidR="005A6561" w:rsidRPr="005A6561">
        <w:rPr>
          <w:rFonts w:ascii="Arial" w:hAnsi="Arial" w:cs="Arial"/>
          <w:color w:val="222222"/>
          <w:sz w:val="18"/>
          <w:szCs w:val="18"/>
        </w:rPr>
        <w:t>, observado o disposto no § 2º do art. 4º da </w:t>
      </w:r>
      <w:hyperlink r:id="rId30" w:tgtFrame="_blank" w:history="1">
        <w:r w:rsidR="005A6561" w:rsidRPr="005A6561">
          <w:rPr>
            <w:rFonts w:ascii="Arial" w:hAnsi="Arial" w:cs="Arial"/>
            <w:color w:val="0000FF"/>
            <w:sz w:val="18"/>
            <w:szCs w:val="18"/>
            <w:u w:val="single"/>
          </w:rPr>
          <w:t>Lei nº 14.133, de 2021</w:t>
        </w:r>
      </w:hyperlink>
      <w:r w:rsidR="005A6561" w:rsidRPr="005A6561">
        <w:rPr>
          <w:rFonts w:ascii="Arial" w:hAnsi="Arial" w:cs="Arial"/>
          <w:color w:val="000000"/>
          <w:sz w:val="18"/>
          <w:szCs w:val="18"/>
        </w:rPr>
        <w:t>, e para o item 2, </w:t>
      </w:r>
      <w:r w:rsidR="005A6561" w:rsidRPr="005A6561">
        <w:rPr>
          <w:rFonts w:ascii="Arial" w:hAnsi="Arial" w:cs="Arial"/>
          <w:color w:val="222222"/>
          <w:sz w:val="18"/>
          <w:szCs w:val="18"/>
        </w:rPr>
        <w:t>a participação é ampla, em razão das condicionantes do </w:t>
      </w:r>
      <w:r w:rsidR="005A6561" w:rsidRPr="005A6561">
        <w:rPr>
          <w:rFonts w:ascii="Arial" w:hAnsi="Arial" w:cs="Arial"/>
          <w:color w:val="000000"/>
          <w:sz w:val="18"/>
          <w:szCs w:val="18"/>
        </w:rPr>
        <w:t>art. 49</w:t>
      </w:r>
      <w:r w:rsidR="005A6561" w:rsidRPr="005A6561">
        <w:rPr>
          <w:rFonts w:ascii="Arial" w:hAnsi="Arial" w:cs="Arial"/>
          <w:color w:val="222222"/>
          <w:sz w:val="18"/>
          <w:szCs w:val="18"/>
        </w:rPr>
        <w:t>, sendo aplicáveis as regras de tratamento favorecido constantes dos arts. 42 a 45 da </w:t>
      </w:r>
      <w:hyperlink r:id="rId31" w:tgtFrame="_blank" w:history="1">
        <w:r w:rsidR="005A6561" w:rsidRPr="005A6561">
          <w:rPr>
            <w:rFonts w:ascii="Arial" w:hAnsi="Arial" w:cs="Arial"/>
            <w:color w:val="0000FF"/>
            <w:sz w:val="18"/>
            <w:szCs w:val="18"/>
            <w:u w:val="single"/>
          </w:rPr>
          <w:t>Lei Complementar nº 123, de 2006</w:t>
        </w:r>
      </w:hyperlink>
      <w:r w:rsidR="005A6561" w:rsidRPr="005A6561">
        <w:rPr>
          <w:rFonts w:ascii="Arial" w:hAnsi="Arial" w:cs="Arial"/>
          <w:color w:val="222222"/>
          <w:sz w:val="18"/>
          <w:szCs w:val="18"/>
        </w:rPr>
        <w:t>, observado o disposto no § 2º do art. 4º da </w:t>
      </w:r>
      <w:hyperlink r:id="rId32" w:tgtFrame="_blank" w:history="1">
        <w:r w:rsidR="005A6561" w:rsidRPr="005A6561">
          <w:rPr>
            <w:rFonts w:ascii="Arial" w:hAnsi="Arial" w:cs="Arial"/>
            <w:color w:val="0000FF"/>
            <w:sz w:val="18"/>
            <w:szCs w:val="18"/>
            <w:u w:val="single"/>
          </w:rPr>
          <w:t>Lei nº 14.133, de 2021</w:t>
        </w:r>
      </w:hyperlink>
      <w:r w:rsidR="005A6561" w:rsidRPr="005A6561">
        <w:rPr>
          <w:rFonts w:ascii="Arial" w:hAnsi="Arial" w:cs="Arial"/>
          <w:color w:val="0000FF"/>
          <w:sz w:val="18"/>
          <w:szCs w:val="18"/>
          <w:u w:val="single"/>
        </w:rPr>
        <w:t>,</w:t>
      </w:r>
      <w:r w:rsidR="005A6561" w:rsidRPr="005A6561">
        <w:rPr>
          <w:rFonts w:ascii="Arial" w:hAnsi="Arial" w:cs="Arial"/>
          <w:color w:val="000000"/>
          <w:sz w:val="18"/>
          <w:szCs w:val="18"/>
        </w:rPr>
        <w:t> conforme documentação presente nos autos.</w:t>
      </w:r>
    </w:p>
    <w:p w:rsidR="005A6561" w:rsidRPr="005A6561" w:rsidRDefault="005A6561" w:rsidP="005A6561">
      <w:pPr>
        <w:pStyle w:val="NormalWeb"/>
        <w:spacing w:before="120" w:beforeAutospacing="0" w:after="0" w:afterAutospacing="0"/>
        <w:jc w:val="both"/>
        <w:rPr>
          <w:rFonts w:ascii="Arial" w:hAnsi="Arial" w:cs="Arial"/>
          <w:color w:val="000000"/>
          <w:sz w:val="18"/>
          <w:szCs w:val="18"/>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 Não poderão disputar esta licitação:</w:t>
      </w:r>
      <w:bookmarkStart w:id="8" w:name="_Ref113883338"/>
      <w:bookmarkEnd w:id="7"/>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3.6.1 Aquele que não atenda às condições deste Edital e seu(s) Anexo(s);</w:t>
      </w:r>
      <w:bookmarkStart w:id="9" w:name="_Ref114659912"/>
      <w:bookmarkEnd w:id="8"/>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9"/>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0" w:name="_Ref113883339"/>
      <w:bookmarkStart w:id="11" w:name="_Ref114659913"/>
      <w:bookmarkEnd w:id="10"/>
      <w:r w:rsidRPr="00592295">
        <w:rPr>
          <w:rFonts w:ascii="Arial" w:eastAsia="Times New Roman" w:hAnsi="Arial" w:cs="Arial"/>
          <w:color w:val="000000"/>
          <w:sz w:val="18"/>
          <w:szCs w:val="18"/>
          <w:lang w:eastAsia="pt-BR"/>
        </w:rPr>
        <w:lastRenderedPageBreak/>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2" w:name="_Ref113883003"/>
      <w:r w:rsidRPr="00592295">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bookmarkEnd w:id="1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Ref113883579"/>
      <w:r w:rsidRPr="00592295">
        <w:rPr>
          <w:rFonts w:ascii="Arial" w:eastAsia="Times New Roman" w:hAnsi="Arial" w:cs="Arial"/>
          <w:color w:val="000000"/>
          <w:sz w:val="18"/>
          <w:szCs w:val="18"/>
          <w:lang w:eastAsia="pt-BR"/>
        </w:rPr>
        <w:t>3.6.6 Empresas controladoras, controladas ou coligadas, nos termos da </w:t>
      </w:r>
      <w:bookmarkEnd w:id="13"/>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"https://www.planalto.gov.br/ccivil_03/leis/l6404consol.htm"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6.404, de 15 de dezembro de 1976</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concorrendo entre si;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Ref113962336"/>
      <w:r w:rsidRPr="00592295">
        <w:rPr>
          <w:rFonts w:ascii="Arial" w:eastAsia="Times New Roman" w:hAnsi="Arial" w:cs="Arial"/>
          <w:color w:val="000000"/>
          <w:sz w:val="18"/>
          <w:szCs w:val="18"/>
          <w:lang w:eastAsia="pt-BR"/>
        </w:rPr>
        <w:t>3.6.8 Agente público do órgão ou entidade licitante;</w:t>
      </w:r>
      <w:bookmarkEnd w:id="1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33" w:anchor="art9%C2%A71" w:tgtFrame="_blank" w:history="1">
        <w:r w:rsidRPr="00592295">
          <w:rPr>
            <w:rFonts w:ascii="Arial" w:eastAsia="Times New Roman" w:hAnsi="Arial" w:cs="Arial"/>
            <w:color w:val="0000FF"/>
            <w:sz w:val="18"/>
            <w:szCs w:val="18"/>
            <w:u w:val="single"/>
            <w:lang w:eastAsia="pt-BR"/>
          </w:rPr>
          <w:t>§ 1º do art.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5" w:name="art14§2"/>
      <w:bookmarkEnd w:id="1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art14§3"/>
      <w:bookmarkEnd w:id="16"/>
      <w:r w:rsidRPr="00592295">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art14§4"/>
      <w:bookmarkEnd w:id="17"/>
      <w:r w:rsidRPr="00592295">
        <w:rPr>
          <w:rFonts w:ascii="Arial" w:eastAsia="Times New Roman" w:hAnsi="Arial" w:cs="Arial"/>
          <w:color w:val="000000"/>
          <w:sz w:val="18"/>
          <w:szCs w:val="18"/>
          <w:lang w:eastAsia="pt-BR"/>
        </w:rPr>
        <w:t>3.10 </w:t>
      </w:r>
      <w:r w:rsidRPr="00592295">
        <w:rPr>
          <w:rFonts w:ascii="Arial" w:eastAsia="Times New Roman" w:hAnsi="Arial" w:cs="Arial"/>
          <w:i/>
          <w:iCs/>
          <w:color w:val="000000"/>
          <w:sz w:val="18"/>
          <w:szCs w:val="18"/>
          <w:lang w:eastAsia="pt-BR"/>
        </w:rPr>
        <w:t>Será permitida a participação de sociedades cooperativas nesta licitação, nos termos do art. 16 da </w:t>
      </w:r>
      <w:hyperlink r:id="rId34"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_Hlk157590613"/>
      <w:bookmarkStart w:id="19" w:name="art14§5"/>
      <w:bookmarkEnd w:id="18"/>
      <w:bookmarkEnd w:id="19"/>
      <w:r w:rsidRPr="00592295">
        <w:rPr>
          <w:rFonts w:ascii="Arial" w:eastAsia="Times New Roman" w:hAnsi="Arial" w:cs="Arial"/>
          <w:color w:val="000000"/>
          <w:sz w:val="18"/>
          <w:szCs w:val="18"/>
          <w:lang w:eastAsia="pt-BR"/>
        </w:rPr>
        <w:t>3.11 </w:t>
      </w:r>
      <w:r w:rsidRPr="00592295">
        <w:rPr>
          <w:rFonts w:ascii="Arial" w:eastAsia="Times New Roman" w:hAnsi="Arial" w:cs="Arial"/>
          <w:i/>
          <w:iCs/>
          <w:color w:val="000000"/>
          <w:sz w:val="18"/>
          <w:szCs w:val="18"/>
          <w:lang w:eastAsia="pt-BR"/>
        </w:rPr>
        <w:t>Será admitida a participação de pessoas jurídicas em consórcio, nos termos do art. 15 da </w:t>
      </w:r>
      <w:hyperlink r:id="rId35"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3.11.1 </w:t>
      </w:r>
      <w:r w:rsidRPr="00592295">
        <w:rPr>
          <w:rFonts w:ascii="Arial" w:eastAsia="Times New Roman" w:hAnsi="Arial" w:cs="Arial"/>
          <w:i/>
          <w:iCs/>
          <w:color w:val="000000"/>
          <w:sz w:val="18"/>
          <w:szCs w:val="18"/>
          <w:lang w:eastAsia="pt-BR"/>
        </w:rPr>
        <w:t>Será vedada a participação de empresa consorciada, na mesma licitação, de mais de um consórcio ou de forma isolada, nos termos do art. 15, inc. IV, da </w:t>
      </w:r>
      <w:hyperlink r:id="rId36"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0" w:name="_Toc135469226"/>
      <w:r w:rsidRPr="00592295">
        <w:rPr>
          <w:rFonts w:ascii="Arial" w:eastAsia="Times New Roman" w:hAnsi="Arial" w:cs="Arial"/>
          <w:b/>
          <w:bCs/>
          <w:color w:val="000000"/>
          <w:sz w:val="18"/>
          <w:szCs w:val="18"/>
          <w:lang w:eastAsia="pt-BR"/>
        </w:rPr>
        <w:t>4 DA APRESENTAÇÃO DA PROPOSTA E DOS DOCUMENTOS DE HABILITAÇÃO</w:t>
      </w:r>
      <w:bookmarkEnd w:id="2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Na presente licitação, a fase de habilitação sucederá as fases de apresentação de propostas e lances 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1" w:name="_Ref113886867"/>
      <w:r w:rsidRPr="00592295">
        <w:rPr>
          <w:rFonts w:ascii="Arial" w:eastAsia="Times New Roman" w:hAnsi="Arial" w:cs="Arial"/>
          <w:color w:val="000000"/>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2" w:name="_Ref113889589"/>
      <w:r w:rsidRPr="00592295">
        <w:rPr>
          <w:rFonts w:ascii="Arial" w:eastAsia="Times New Roman" w:hAnsi="Arial" w:cs="Arial"/>
          <w:color w:val="000000"/>
          <w:sz w:val="18"/>
          <w:szCs w:val="18"/>
          <w:lang w:eastAsia="pt-BR"/>
        </w:rPr>
        <w:lastRenderedPageBreak/>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2"/>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3" w:name="_Ref113968921"/>
      <w:r w:rsidRPr="00592295">
        <w:rPr>
          <w:rFonts w:ascii="Arial" w:eastAsia="Times New Roman" w:hAnsi="Arial" w:cs="Arial"/>
          <w:color w:val="000000"/>
          <w:sz w:val="18"/>
          <w:szCs w:val="18"/>
          <w:lang w:eastAsia="pt-BR"/>
        </w:rPr>
        <w:t>4.3 No cadastramento da proposta inicial, o licitante declarará, em campo próprio do sistema, que:</w:t>
      </w:r>
      <w:bookmarkEnd w:id="2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7"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4.3.2 não emprega menor de 18 anos em trabalho noturno, perigoso ou insalubre e não emprega menor de 16 anos, salvo menor, a partir de 14 anos, na condição de aprendiz, nos termos do </w:t>
      </w:r>
      <w:hyperlink r:id="rId38" w:anchor="art7" w:tgtFrame="_blank" w:history="1">
        <w:r w:rsidRPr="00592295">
          <w:rPr>
            <w:rFonts w:ascii="Arial" w:eastAsia="Times New Roman" w:hAnsi="Arial" w:cs="Arial"/>
            <w:color w:val="0000FF"/>
            <w:sz w:val="18"/>
            <w:szCs w:val="18"/>
            <w:u w:val="single"/>
            <w:lang w:eastAsia="pt-BR"/>
          </w:rPr>
          <w:t>artigo 7°, XXXIII,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4.3.3 não possui empregados executando trabalho degradante ou forçado, observando o disposto nos </w:t>
      </w:r>
      <w:hyperlink r:id="rId39" w:tgtFrame="_blank" w:history="1">
        <w:r w:rsidRPr="00592295">
          <w:rPr>
            <w:rFonts w:ascii="Arial" w:eastAsia="Times New Roman" w:hAnsi="Arial" w:cs="Arial"/>
            <w:color w:val="0000FF"/>
            <w:sz w:val="18"/>
            <w:szCs w:val="18"/>
            <w:u w:val="single"/>
            <w:lang w:eastAsia="pt-BR"/>
          </w:rPr>
          <w:t>incisos III e IV do art. 1º e no inciso III do art. 5º da Constituição Federal</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4.4 O licitante organizado em cooperativa (se admitida a participação de cooperativa no item 3) deverá declarar, ainda, em campo próprio do sistema eletrônico, que cumpre os requisitos estabelecidos no </w:t>
      </w:r>
      <w:hyperlink r:id="rId40" w:anchor="art16" w:tgtFrame="_blank" w:history="1">
        <w:r w:rsidRPr="00592295">
          <w:rPr>
            <w:rFonts w:ascii="Arial" w:eastAsia="Times New Roman" w:hAnsi="Arial" w:cs="Arial"/>
            <w:color w:val="0000FF"/>
            <w:sz w:val="18"/>
            <w:szCs w:val="18"/>
            <w:u w:val="single"/>
            <w:lang w:eastAsia="pt-BR"/>
          </w:rPr>
          <w:t>artigo 16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4" w:name="_Ref117000019"/>
      <w:r w:rsidRPr="00592295">
        <w:rPr>
          <w:rFonts w:ascii="Arial" w:eastAsia="Times New Roman" w:hAnsi="Arial" w:cs="Arial"/>
          <w:color w:val="000000"/>
          <w:sz w:val="18"/>
          <w:szCs w:val="18"/>
          <w:lang w:eastAsia="pt-BR"/>
        </w:rPr>
        <w:t>4.5 O fornecedor enquadrado como microempresa, empresa de pequeno porte ou sociedade cooperativa que atenda ao disposto no art. 34 da </w:t>
      </w:r>
      <w:bookmarkEnd w:id="24"/>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"https://www.planalto.gov.br/ccivil_03/_ato2007-2010/2007/lei/l11488.htm"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11.488, de 2007</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(se admitida a participação de cooperativa no item 3) deverá declarar, ainda, em campo próprio do sistema eletrônico, que cumpre os requisitos estabelecidos no </w:t>
      </w:r>
      <w:hyperlink r:id="rId41" w:anchor="art3" w:tgtFrame="_blank" w:history="1">
        <w:r w:rsidRPr="00592295">
          <w:rPr>
            <w:rFonts w:ascii="Arial" w:eastAsia="Times New Roman" w:hAnsi="Arial" w:cs="Arial"/>
            <w:color w:val="0000FF"/>
            <w:sz w:val="18"/>
            <w:szCs w:val="18"/>
            <w:u w:val="single"/>
            <w:lang w:eastAsia="pt-BR"/>
          </w:rPr>
          <w:t>artigo 3° da Lei Complementar nº 123, de 2006</w:t>
        </w:r>
      </w:hyperlink>
      <w:r w:rsidRPr="00592295">
        <w:rPr>
          <w:rFonts w:ascii="Arial" w:eastAsia="Times New Roman" w:hAnsi="Arial" w:cs="Arial"/>
          <w:color w:val="000000"/>
          <w:sz w:val="18"/>
          <w:szCs w:val="18"/>
          <w:lang w:eastAsia="pt-BR"/>
        </w:rPr>
        <w:t>, estando apto a usufruir do tratamento favorecido estabelecido em seus </w:t>
      </w:r>
      <w:hyperlink r:id="rId42" w:anchor="art42" w:tgtFrame="_blank" w:history="1">
        <w:r w:rsidRPr="00592295">
          <w:rPr>
            <w:rFonts w:ascii="Arial" w:eastAsia="Times New Roman" w:hAnsi="Arial" w:cs="Arial"/>
            <w:color w:val="0000FF"/>
            <w:sz w:val="18"/>
            <w:szCs w:val="18"/>
            <w:u w:val="single"/>
            <w:lang w:eastAsia="pt-BR"/>
          </w:rPr>
          <w:t>arts. 42 a 49</w:t>
        </w:r>
      </w:hyperlink>
      <w:r w:rsidRPr="00592295">
        <w:rPr>
          <w:rFonts w:ascii="Arial" w:eastAsia="Times New Roman" w:hAnsi="Arial" w:cs="Arial"/>
          <w:color w:val="000000"/>
          <w:sz w:val="18"/>
          <w:szCs w:val="18"/>
          <w:lang w:eastAsia="pt-BR"/>
        </w:rPr>
        <w:t>, observado o disposto nos </w:t>
      </w:r>
      <w:hyperlink r:id="rId43" w:anchor="art4%C2%A71" w:tgtFrame="_blank" w:history="1">
        <w:r w:rsidRPr="00592295">
          <w:rPr>
            <w:rFonts w:ascii="Arial" w:eastAsia="Times New Roman" w:hAnsi="Arial" w:cs="Arial"/>
            <w:color w:val="0000FF"/>
            <w:sz w:val="18"/>
            <w:szCs w:val="18"/>
            <w:u w:val="single"/>
            <w:lang w:eastAsia="pt-BR"/>
          </w:rPr>
          <w:t>§§ 1º ao 3º do art. 4º da Lei n.º 14.133, de 2021</w:t>
        </w:r>
      </w:hyperlink>
      <w:r w:rsidRPr="00592295">
        <w:rPr>
          <w:rFonts w:ascii="Arial" w:eastAsia="Times New Roman" w:hAnsi="Arial" w:cs="Arial"/>
          <w:color w:val="000000"/>
          <w:sz w:val="18"/>
          <w:szCs w:val="18"/>
          <w:u w:val="single"/>
          <w:lang w:eastAsia="pt-BR"/>
        </w:rPr>
        <w:t>, excetuada a hipótese de se verificar uma das exceções dos </w:t>
      </w:r>
      <w:hyperlink r:id="rId44" w:tgtFrame="_blank" w:history="1">
        <w:r w:rsidRPr="00592295">
          <w:rPr>
            <w:rFonts w:ascii="Arial" w:eastAsia="Times New Roman" w:hAnsi="Arial" w:cs="Arial"/>
            <w:color w:val="0000FF"/>
            <w:sz w:val="18"/>
            <w:szCs w:val="18"/>
            <w:u w:val="single"/>
            <w:lang w:eastAsia="pt-BR"/>
          </w:rPr>
          <w:t>§§ 1º ao 3º do art. 4º supracitado</w:t>
        </w:r>
      </w:hyperlink>
      <w:r w:rsidRPr="00592295">
        <w:rPr>
          <w:rFonts w:ascii="Arial" w:eastAsia="Times New Roman" w:hAnsi="Arial" w:cs="Arial"/>
          <w:color w:val="000000"/>
          <w:sz w:val="18"/>
          <w:szCs w:val="18"/>
          <w:u w:val="single"/>
          <w:lang w:eastAsia="pt-BR"/>
        </w:rPr>
        <w:t>, conforme especificado nos subitens 4.5.1 e 4.5.2 subsequentes.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4.5.1 Não se aplica o tratamento favorecido estabelecido nos arts. 42 a 49 da </w:t>
      </w:r>
      <w:hyperlink r:id="rId4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4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4.5.2 Não têm direito ao tratamento favorecido estabelecido nos arts. 42 a 49 da </w:t>
      </w:r>
      <w:hyperlink r:id="rId47"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4.5.3 Na hipótese de se verificar uma das exceções especificadas no subitem 4.5.1 ou no subitem 4.5.2, o licitante deverá assinalar o campo “não”, por não ter direito ao tratamento favorecido previsto na </w:t>
      </w:r>
      <w:hyperlink r:id="rId49"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4.5.4 No item exclusivo para participação de microempresas, empresas de pequeno porte e equiparadas, a assinalação do campo “não” impedirá o prosseguimento no certame, para aquele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50"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mesmo que microempresa, empresa de pequeno porte ou sociedade cooperativa equiparada (se admitida a participação de cooperativa).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4.6 A falsidade da declaração de que trata os subitens 4.3 a 4.5 sujeitará o licitante às sanções previstas na </w:t>
      </w:r>
      <w:hyperlink r:id="rId5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4.9 Serão disponibilizados para acesso público os documentos que compõem a proposta dos licitantes convocados para apresentação de propostas, após 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5" w:name="_Ref116992247"/>
      <w:r w:rsidRPr="00592295">
        <w:rPr>
          <w:rFonts w:ascii="Arial" w:eastAsia="Times New Roman" w:hAnsi="Arial" w:cs="Arial"/>
          <w:color w:val="000000"/>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4.10.2 os lances serão de envio automático pelo sistema, respeitado o valor final mínimo, caso estabelecido, e o intervalo de que trata o subitem acima.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 O valor final mínimo ou o percentual de desconto final máximo parametrizado no sistema poderá ser alterado pelo fornecedor durante a fase de disputa, sendo vedado: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4.11.1 valor superior a lance já registrado pelo fornecedor no sistema, quando definido no início deste Edital o critério de julgamento por menor preço;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4.11.2 percentual de desconto inferior a lance já registrado pelo fornecedor no sistema, quando definido no início deste Edital o critério de julgamento por maior desconto.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4.14 O licitante deverá comunicar imediatamente ao provedor do sistema qualquer acontecimento que possa comprometer o sigilo ou a segurança, para imediato bloqueio de acesso.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6" w:name="_Toc135469227"/>
      <w:r w:rsidRPr="00592295">
        <w:rPr>
          <w:rFonts w:ascii="Arial" w:eastAsia="Times New Roman" w:hAnsi="Arial" w:cs="Arial"/>
          <w:b/>
          <w:bCs/>
          <w:color w:val="000000"/>
          <w:sz w:val="18"/>
          <w:szCs w:val="18"/>
          <w:lang w:eastAsia="pt-BR"/>
        </w:rPr>
        <w:t>5 DO PREENCHIMENTO DA PROPOSTA</w:t>
      </w:r>
      <w:bookmarkEnd w:id="2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licitante deverá enviar sua proposta mediante o preenchimento, no sistema eletrônico, dos seguintes campos: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Valor unitário e total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Marca;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5.1.3 Fabricante;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Todas as especificações do objeto contidas na proposta vinculam 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As microempresas e empresas de pequeno porte impedidas de optar pelo Simples Nacional, ante as vedações previstas na </w:t>
      </w:r>
      <w:hyperlink r:id="rId52"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poderão aplicar os benefícios decorrentes desse regime tributário diferenciado em sua proposta, devendo elaborá-la de acordo com as normas aplicáveis às demais pessoas jurídicas.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inc. II, e § 1º, inc. II, da </w:t>
      </w:r>
      <w:hyperlink r:id="rId5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apresentando à Administração a comprovação da exclusão ou o seu respectivo protocolo.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4"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O prazo de validade da proposta não será inferior a 60 (sessenta) dias</w:t>
      </w:r>
      <w:r w:rsidRPr="00592295">
        <w:rPr>
          <w:rFonts w:ascii="Arial" w:eastAsia="Times New Roman" w:hAnsi="Arial" w:cs="Arial"/>
          <w:b/>
          <w:bCs/>
          <w:color w:val="000000"/>
          <w:sz w:val="18"/>
          <w:szCs w:val="18"/>
          <w:lang w:eastAsia="pt-BR"/>
        </w:rPr>
        <w:t>,</w:t>
      </w:r>
      <w:r w:rsidRPr="00592295">
        <w:rPr>
          <w:rFonts w:ascii="Arial" w:eastAsia="Times New Roman" w:hAnsi="Arial" w:cs="Arial"/>
          <w:color w:val="000000"/>
          <w:sz w:val="18"/>
          <w:szCs w:val="18"/>
          <w:lang w:eastAsia="pt-BR"/>
        </w:rPr>
        <w:t> a contar da data de sua apresentação.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5" w:tgtFrame="_blank" w:history="1">
        <w:r w:rsidRPr="00592295">
          <w:rPr>
            <w:rFonts w:ascii="Arial" w:eastAsia="Times New Roman" w:hAnsi="Arial" w:cs="Arial"/>
            <w:color w:val="0000FF"/>
            <w:sz w:val="18"/>
            <w:szCs w:val="18"/>
            <w:u w:val="single"/>
            <w:lang w:eastAsia="pt-BR"/>
          </w:rPr>
          <w:t>art. 71, inciso IX,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 e do art. 33, inc. X, da </w:t>
      </w:r>
      <w:hyperlink r:id="rId56" w:tgtFrame="_blank" w:history="1">
        <w:r w:rsidRPr="00592295">
          <w:rPr>
            <w:rFonts w:ascii="Arial" w:eastAsia="Times New Roman" w:hAnsi="Arial" w:cs="Arial"/>
            <w:color w:val="0000FF"/>
            <w:sz w:val="18"/>
            <w:szCs w:val="18"/>
            <w:u w:val="single"/>
            <w:lang w:eastAsia="pt-BR"/>
          </w:rPr>
          <w:t>Constituição do Estado de São Paulo</w:t>
        </w:r>
      </w:hyperlink>
      <w:r w:rsidRPr="00592295">
        <w:rPr>
          <w:rFonts w:ascii="Arial" w:eastAsia="Times New Roman" w:hAnsi="Arial" w:cs="Arial"/>
          <w:color w:val="000000"/>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7"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2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8" w:name="_Hlk114646655"/>
      <w:r w:rsidRPr="00592295">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bookmarkEnd w:id="2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O sistema disponibilizará campo próprio para troca de mensagens entre o pregoeiro e os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6.5 O lance deverá ser ofertado pelo valor unitário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1,3% (um virgula três por cento).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6.9 O licitante poderá, uma única vez, excluir seu último lance ofertado, no intervalo de quinze segundos após o registro no sistema, na hipótese de lance inconsistente ou inexequível.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6.10 O procedimento seguirá de acordo com o modo de disputa adotado, definido no início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9" w:name="_Hlk113697759"/>
      <w:r w:rsidRPr="00592295">
        <w:rPr>
          <w:rFonts w:ascii="Arial" w:eastAsia="Times New Roman" w:hAnsi="Arial" w:cs="Arial"/>
          <w:color w:val="000000"/>
          <w:sz w:val="18"/>
          <w:szCs w:val="18"/>
          <w:lang w:eastAsia="pt-BR"/>
        </w:rPr>
        <w:t>6.11 Caso seja adotado para o envio de lances no pregão eletrônico o modo de disputa “aberto”, os licitantes apresentarão lances públicos e sucessivos, com prorrogações.</w:t>
      </w:r>
      <w:bookmarkEnd w:id="2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0" w:name="_Hlk113697816"/>
      <w:r w:rsidRPr="00592295">
        <w:rPr>
          <w:rFonts w:ascii="Arial" w:eastAsia="Times New Roman" w:hAnsi="Arial" w:cs="Arial"/>
          <w:color w:val="000000"/>
          <w:sz w:val="18"/>
          <w:szCs w:val="18"/>
          <w:lang w:eastAsia="pt-BR"/>
        </w:rPr>
        <w:lastRenderedPageBreak/>
        <w:t>6.11.1 A etapa de lances da sessão pública terá duração de dez minutos e, após isso, será prorrogada automaticamente pelo sistema quando houver lance ofertado nos últimos dois minutos do período de duração da sessão pública.</w:t>
      </w:r>
      <w:bookmarkEnd w:id="3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6.11.5 Após o reinício previsto no subitem supra, os licitantes serão convocados para apresentar lances intermediários.</w:t>
      </w:r>
      <w:bookmarkStart w:id="31" w:name="_Hlk113631522"/>
      <w:bookmarkEnd w:id="3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 Caso seja adotado para o envio de lances no pregão eletrônico o modo de disputa “aberto e fechado”, os licitantes apresentarão lances públicos e sucessivos, com lance final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6.12.3 No procedimento de que trata o subitem supra, o licitante poderá optar por manter o seu último lance da etapa aberta, ou por ofertar melhor lance.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2" w:name="_Hlk113698144"/>
      <w:r w:rsidRPr="00592295">
        <w:rPr>
          <w:rFonts w:ascii="Arial" w:eastAsia="Times New Roman" w:hAnsi="Arial" w:cs="Arial"/>
          <w:color w:val="000000"/>
          <w:sz w:val="18"/>
          <w:szCs w:val="18"/>
          <w:lang w:eastAsia="pt-BR"/>
        </w:rPr>
        <w:t>6.12.5 Após o término dos prazos estabelecidos nos subitens anteriores, o sistema ordenará e divulgará os lances segundo a ordem crescente de valores.</w:t>
      </w:r>
      <w:bookmarkEnd w:id="3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3" w:name="_Ref116973524"/>
      <w:r w:rsidRPr="00592295">
        <w:rPr>
          <w:rFonts w:ascii="Arial" w:eastAsia="Times New Roman" w:hAnsi="Arial" w:cs="Arial"/>
          <w:color w:val="000000"/>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6.13.6 Após o reinício previsto no subitem supra, os licitantes serão convocados para apresentar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6.14 Após o término dos prazos estabelecidos nos subitens anteriores, o sistema ordenará e divulgará os lances segundo a ordem crescente de valores.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6.15 Não serão aceitos dois ou mais lances de mesmo valor, prevalecendo aquele que for recebido e registrado em primeiro lugar.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6.16 Durante o transcurso da sessão pública, os licitantes serão informados, em tempo real, do valor do menor lance registrado, vedada a identificação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6.17 No caso de desconexão com o pregoeiro, no decorrer da etapa competitiva do Pregão, o sistema eletrônico poderá permanecer acessível aos licitantes para a recepção dos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6.19 Caso o licitante não apresente lances, concorrerá com o valor de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7" w:anchor="art44" w:tgtFrame="_blank" w:history="1">
        <w:r w:rsidRPr="00592295">
          <w:rPr>
            <w:rFonts w:ascii="Arial" w:eastAsia="Times New Roman" w:hAnsi="Arial" w:cs="Arial"/>
            <w:color w:val="0000FF"/>
            <w:sz w:val="18"/>
            <w:szCs w:val="18"/>
            <w:u w:val="single"/>
            <w:lang w:eastAsia="pt-BR"/>
          </w:rPr>
          <w:t>arts. 44 e 45 da 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6.20.5 Não se aplica o tratamento favorecido estabelecido nos arts. 44 e 45 da </w:t>
      </w:r>
      <w:hyperlink r:id="rId58"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5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Só poderá haver empate entre propostas iguais (não seguidas de lances), ou entre lances finais da fase fechada do modo de disputa aberto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 Havendo eventual empate entre propostas ou lances, o critério de desempate será aquele previsto no </w:t>
      </w:r>
      <w:hyperlink r:id="rId60" w:anchor="art60" w:tgtFrame="_blank" w:history="1">
        <w:r w:rsidRPr="00592295">
          <w:rPr>
            <w:rFonts w:ascii="Arial" w:eastAsia="Times New Roman" w:hAnsi="Arial" w:cs="Arial"/>
            <w:color w:val="0000FF"/>
            <w:sz w:val="18"/>
            <w:szCs w:val="18"/>
            <w:u w:val="single"/>
            <w:lang w:eastAsia="pt-BR"/>
          </w:rPr>
          <w:t>art. 60 da Lei nº 14.133, de 2021</w:t>
        </w:r>
      </w:hyperlink>
      <w:r w:rsidRPr="00592295">
        <w:rPr>
          <w:rFonts w:ascii="Arial" w:eastAsia="Times New Roman" w:hAnsi="Arial" w:cs="Arial"/>
          <w:color w:val="000000"/>
          <w:sz w:val="18"/>
          <w:szCs w:val="18"/>
          <w:lang w:eastAsia="pt-BR"/>
        </w:rPr>
        <w:t>, nesta ordem: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6.21.1.1 disputa final, hipótese em que os licitantes empatados poderão apresentar nova proposta em ato contínuo à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6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6.21.1.4 desenvolvimento pelo licitante de programa de integridade, conforme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6.21.2 Persistindo o empate, será assegurada preferência, nos termos do § 1º do art. 60 da </w:t>
      </w:r>
      <w:hyperlink r:id="rId6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sucessivamente, aos bens e serviços produzidos ou prestados por: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4" w:name="art60§1i"/>
      <w:bookmarkEnd w:id="34"/>
      <w:r w:rsidRPr="00592295">
        <w:rPr>
          <w:rFonts w:ascii="Arial" w:eastAsia="Times New Roman" w:hAnsi="Arial" w:cs="Arial"/>
          <w:color w:val="000000"/>
          <w:sz w:val="18"/>
          <w:szCs w:val="18"/>
          <w:lang w:eastAsia="pt-BR"/>
        </w:rPr>
        <w:t>6.21.2.1 empresas estabelecidas no território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5" w:name="art60§1ii"/>
      <w:bookmarkEnd w:id="35"/>
      <w:r w:rsidRPr="00592295">
        <w:rPr>
          <w:rFonts w:ascii="Arial" w:eastAsia="Times New Roman" w:hAnsi="Arial" w:cs="Arial"/>
          <w:color w:val="000000"/>
          <w:sz w:val="18"/>
          <w:szCs w:val="18"/>
          <w:lang w:eastAsia="pt-BR"/>
        </w:rPr>
        <w:t>6.21.2.2 empresas brasileiras;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6" w:name="art60§1iii"/>
      <w:bookmarkEnd w:id="36"/>
      <w:r w:rsidRPr="00592295">
        <w:rPr>
          <w:rFonts w:ascii="Arial" w:eastAsia="Times New Roman" w:hAnsi="Arial" w:cs="Arial"/>
          <w:color w:val="000000"/>
          <w:sz w:val="18"/>
          <w:szCs w:val="18"/>
          <w:lang w:eastAsia="pt-BR"/>
        </w:rPr>
        <w:lastRenderedPageBreak/>
        <w:t>6.21.2.3 empresas que invistam em pesquisa e no desenvolvimento de tecnologia no País;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7" w:name="art60§1iv"/>
      <w:bookmarkEnd w:id="37"/>
      <w:r w:rsidRPr="00592295">
        <w:rPr>
          <w:rFonts w:ascii="Arial" w:eastAsia="Times New Roman" w:hAnsi="Arial" w:cs="Arial"/>
          <w:color w:val="000000"/>
          <w:sz w:val="18"/>
          <w:szCs w:val="18"/>
          <w:lang w:eastAsia="pt-BR"/>
        </w:rPr>
        <w:t>6.21.2.4 empresas que comprovem a prática de mitigação, nos termos da </w:t>
      </w:r>
      <w:hyperlink r:id="rId63" w:anchor=":~:text=LEI%20N%C2%BA%2012.187%2C%20DE%2029%20DE%20DEZEMBRO%20DE%202009.&amp;text=Institui%20a%20Pol%C3%ADtica%20Nacional%20sobre,PNMC%20e%20d%C3%A1%20outras%20provid%C3%AAncias." w:tgtFrame="_blank" w:history="1">
        <w:r w:rsidRPr="00592295">
          <w:rPr>
            <w:rFonts w:ascii="Arial" w:eastAsia="Times New Roman" w:hAnsi="Arial" w:cs="Arial"/>
            <w:color w:val="0000FF"/>
            <w:sz w:val="18"/>
            <w:szCs w:val="18"/>
            <w:u w:val="single"/>
            <w:lang w:eastAsia="pt-BR"/>
          </w:rPr>
          <w:t>Lei nº 12.187, de 29 de dezembro de 2009</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6.22.1 Nesta licitação para registro de preços, não será admitida a previsão de preços diferentes em razão de local de realização ou entrega, tamanho de lote ou qualquer outro motivo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6.22.3 A negociação será realizada por meio do sistema, podendo ser acompanhada pelos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6.22.4 O resultado da negociação será divulgado a todos os licitantes e anexado aos autos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8" w:name="_Hlk117016948"/>
      <w:bookmarkEnd w:id="3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6.23 Após a negociação do preço, o pregoeiro iniciará a fase de aceitação e julgamento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9" w:name="_Toc135469229"/>
      <w:r w:rsidRPr="00592295">
        <w:rPr>
          <w:rFonts w:ascii="Arial" w:eastAsia="Times New Roman" w:hAnsi="Arial" w:cs="Arial"/>
          <w:b/>
          <w:bCs/>
          <w:color w:val="000000"/>
          <w:sz w:val="18"/>
          <w:szCs w:val="18"/>
          <w:lang w:eastAsia="pt-BR"/>
        </w:rPr>
        <w:t>7 DA FASE DE JULGAMENTO</w:t>
      </w:r>
      <w:bookmarkEnd w:id="3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0" w:name="_Ref117019424"/>
      <w:r w:rsidRPr="00592295">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w:t>
      </w:r>
      <w:bookmarkEnd w:id="4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"http://www.planalto.gov.br/ccivil_03/_ato2019-2022/2021/lei/L14133.htm" \l "art14"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14 da 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SICAF;</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Cadastro Nacional de Empresas Inidôneas e Suspensas - CEIS, mantido pela Controladoria-Geral da União (</w:t>
      </w:r>
      <w:hyperlink r:id="rId64"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Cadastro Nacional de Empresas Punidas – CNEP, mantido pela Controladoria-Geral da União (</w:t>
      </w:r>
      <w:hyperlink r:id="rId65"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w:t>
      </w:r>
      <w:hyperlink r:id="rId66" w:tgtFrame="_blank" w:history="1">
        <w:r w:rsidRPr="00592295">
          <w:rPr>
            <w:rFonts w:ascii="Arial" w:eastAsia="Times New Roman" w:hAnsi="Arial" w:cs="Arial"/>
            <w:color w:val="0000FF"/>
            <w:sz w:val="18"/>
            <w:szCs w:val="18"/>
            <w:u w:val="single"/>
            <w:lang w:eastAsia="pt-BR"/>
          </w:rPr>
          <w:t>http://www.cnj.jus.br/improbidade_adm/consultar_requerido.php</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Sistema Eletrônico de Aplicação e Registro de Sanções Administrativas – e-Sanções (</w:t>
      </w:r>
      <w:hyperlink r:id="rId67" w:tgtFrame="_blank" w:history="1">
        <w:r w:rsidRPr="00592295">
          <w:rPr>
            <w:rFonts w:ascii="Arial" w:eastAsia="Times New Roman" w:hAnsi="Arial" w:cs="Arial"/>
            <w:color w:val="0000FF"/>
            <w:sz w:val="18"/>
            <w:szCs w:val="18"/>
            <w:u w:val="single"/>
            <w:lang w:eastAsia="pt-BR"/>
          </w:rPr>
          <w:t>http://www.esancoes.sp.gov.br</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7.1.6 Cadastro Estadual de Empresas Punidas – CEEP (</w:t>
      </w:r>
      <w:r w:rsidRPr="00592295">
        <w:rPr>
          <w:rFonts w:ascii="Arial" w:eastAsia="Times New Roman" w:hAnsi="Arial" w:cs="Arial"/>
          <w:color w:val="000000"/>
          <w:sz w:val="18"/>
          <w:szCs w:val="18"/>
          <w:u w:val="single"/>
          <w:lang w:eastAsia="pt-BR"/>
        </w:rPr>
        <w:t>http://www.servicos.controladoriageral.sp.gov.br/PesquisaCEEP.aspx</w:t>
      </w:r>
      <w:r w:rsidRPr="00592295">
        <w:rPr>
          <w:rFonts w:ascii="Arial" w:eastAsia="Times New Roman" w:hAnsi="Arial" w:cs="Arial"/>
          <w:color w:val="000000"/>
          <w:sz w:val="18"/>
          <w:szCs w:val="18"/>
          <w:lang w:eastAsia="pt-BR"/>
        </w:rPr>
        <w:t>);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7.1.7 Relação de apenados publicada pelo Tribunal de Contas do Estado de São Paulo (</w:t>
      </w:r>
      <w:hyperlink r:id="rId68" w:tgtFrame="_blank" w:history="1">
        <w:r w:rsidRPr="00592295">
          <w:rPr>
            <w:rFonts w:ascii="Arial" w:eastAsia="Times New Roman" w:hAnsi="Arial" w:cs="Arial"/>
            <w:color w:val="0000FF"/>
            <w:sz w:val="18"/>
            <w:szCs w:val="18"/>
            <w:u w:val="single"/>
            <w:lang w:eastAsia="pt-BR"/>
          </w:rPr>
          <w:t>https://www.tce.sp.gov.br/apenados</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A consulta ao cadastro CNCIAI será realizada em nome da pessoa jurídica licitante e também de seu sócio majoritário, por força do </w:t>
      </w:r>
      <w:hyperlink r:id="rId69" w:anchor=":~:text=%C3%A0s%20seguintes%20comina%C3%A7%C3%B5es%3A-,Art.,n%C2%BA%2012.120%2C%20de%202009)." w:tgtFrame="_blank" w:history="1">
        <w:r w:rsidRPr="00592295">
          <w:rPr>
            <w:rFonts w:ascii="Arial" w:eastAsia="Times New Roman" w:hAnsi="Arial" w:cs="Arial"/>
            <w:color w:val="0000FF"/>
            <w:sz w:val="18"/>
            <w:szCs w:val="18"/>
            <w:u w:val="single"/>
            <w:lang w:eastAsia="pt-BR"/>
          </w:rPr>
          <w:t>artigo 12 da Lei n° 8.429, de 1992</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70" w:anchor="art29" w:tgtFrame="_blank" w:history="1">
        <w:r w:rsidRPr="00592295">
          <w:rPr>
            <w:rFonts w:ascii="Arial" w:eastAsia="Times New Roman" w:hAnsi="Arial" w:cs="Arial"/>
            <w:color w:val="0000FF"/>
            <w:sz w:val="18"/>
            <w:szCs w:val="18"/>
            <w:u w:val="single"/>
            <w:lang w:eastAsia="pt-BR"/>
          </w:rPr>
          <w:t>Instrução Normativa SEGES/MPDG nº 3, de 2018, art. 29,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7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7.3.1 A tentativa de burla será verificada por meio dos vínculos societários, linhas de fornecimento similares, dentre outros. (</w:t>
      </w:r>
      <w:hyperlink r:id="rId72" w:tgtFrame="_blank" w:history="1">
        <w:r w:rsidRPr="00592295">
          <w:rPr>
            <w:rFonts w:ascii="Arial" w:eastAsia="Times New Roman" w:hAnsi="Arial" w:cs="Arial"/>
            <w:color w:val="0000FF"/>
            <w:sz w:val="18"/>
            <w:szCs w:val="18"/>
            <w:u w:val="single"/>
            <w:lang w:eastAsia="pt-BR"/>
          </w:rPr>
          <w:t>Instrução Normativa SEGES/MPDG nº 3, de 2018, art. 29, § 1º</w:t>
        </w:r>
      </w:hyperlink>
      <w:r w:rsidRPr="00592295">
        <w:rPr>
          <w:rFonts w:ascii="Arial" w:eastAsia="Times New Roman" w:hAnsi="Arial" w:cs="Arial"/>
          <w:color w:val="000000"/>
          <w:sz w:val="18"/>
          <w:szCs w:val="18"/>
          <w:lang w:eastAsia="pt-BR"/>
        </w:rPr>
        <w:t>, c/c </w:t>
      </w:r>
      <w:hyperlink r:id="rId73"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7.3.2 O licitante será convocado para manifestação previamente a uma eventual desclassificação. (</w:t>
      </w:r>
      <w:hyperlink r:id="rId74" w:tgtFrame="_blank" w:history="1">
        <w:r w:rsidRPr="00592295">
          <w:rPr>
            <w:rFonts w:ascii="Arial" w:eastAsia="Times New Roman" w:hAnsi="Arial" w:cs="Arial"/>
            <w:color w:val="0000FF"/>
            <w:sz w:val="18"/>
            <w:szCs w:val="18"/>
            <w:u w:val="single"/>
            <w:lang w:eastAsia="pt-BR"/>
          </w:rPr>
          <w:t>Instrução Normativa SEGES/MPDG nº 3, de 2018, art. 29, § 2º</w:t>
        </w:r>
      </w:hyperlink>
      <w:r w:rsidRPr="00592295">
        <w:rPr>
          <w:rFonts w:ascii="Arial" w:eastAsia="Times New Roman" w:hAnsi="Arial" w:cs="Arial"/>
          <w:color w:val="000000"/>
          <w:sz w:val="18"/>
          <w:szCs w:val="18"/>
          <w:lang w:eastAsia="pt-BR"/>
        </w:rPr>
        <w:t>, c/c </w:t>
      </w:r>
      <w:hyperlink r:id="rId75"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7.3.3 Constatada a existência de sanção, o licitante será considerado inabilitado, por falta de condição de participação.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1" w:name="_Hlk135317550"/>
      <w:r w:rsidRPr="00592295">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bookmarkEnd w:id="4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Será desclassificada a proposta vencedora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7.7.1 contiver vícios insanáveis;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7.7.2 não obedecer às especificações técnicas pormenorizadas neste Edital ou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7.7.3 apresentar preços inexequíveis ou permanecer acima do preço máximo definido para 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7.7.4 não tiver sua exequibilidade demonstrada, quando exigido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7.7.5 apresentar desconformidade com quaisquer outras exigências deste Edital ou seus Anexos, desde que insanável.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 A inexequibilidade, na hipótese de que trata o subitem anterior, só será considerada após diligência do pregoeiro, que comprove: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7.8.1.1 que o custo do licitante ultrapassa o valor da proposta;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7.8.1.2 inexistirem custos de oportunidade capazes de justificar o vulto da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2" w:name="_Hlk135304834"/>
      <w:r w:rsidRPr="00592295">
        <w:rPr>
          <w:rFonts w:ascii="Arial" w:eastAsia="Times New Roman" w:hAnsi="Arial" w:cs="Arial"/>
          <w:color w:val="000000"/>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2"/>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Este subitem não se aplica no presente procedimento, por não se tratar de prestação de serviços contínuos com regime de dedicação exclusiva ou predominância de mão de obra;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7.10.4 É vedado ao licitante incluir na planilha de custos e formação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7.10.6 Na hipótese de contratação com a previsão de itens de custos vedados, tais valores serão glosados e os itens serão excluídos da planilha, garantidos ampla defesa e contraditório.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7.10.8 Em todo caso, deverá ser garantido o pagamento do salário normativo previsto no instrumento coletivo aplicável ou do salário-mínimo vigente, o que for maior.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3" w:name="_Hlk126568356"/>
      <w:r w:rsidRPr="00592295">
        <w:rPr>
          <w:rFonts w:ascii="Arial" w:eastAsia="Times New Roman" w:hAnsi="Arial" w:cs="Arial"/>
          <w:color w:val="000000"/>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3"/>
      <w:r w:rsidRPr="00592295">
        <w:rPr>
          <w:rFonts w:ascii="Arial" w:eastAsia="Times New Roman" w:hAnsi="Arial" w:cs="Arial"/>
          <w:color w:val="000000"/>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7.13.1 O ajuste de que trata o subitem anterior se limita a sanar erros ou falhas que não alterem a substância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7.15.2 Os resultados das avaliações serão divulgados por meio de mensagem no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4" w:name="_Toc135469230"/>
      <w:r w:rsidRPr="00592295">
        <w:rPr>
          <w:rFonts w:ascii="Arial" w:eastAsia="Times New Roman" w:hAnsi="Arial" w:cs="Arial"/>
          <w:b/>
          <w:bCs/>
          <w:color w:val="000000"/>
          <w:sz w:val="18"/>
          <w:szCs w:val="18"/>
          <w:lang w:eastAsia="pt-BR"/>
        </w:rPr>
        <w:t>8 DA FASE DE HABILITAÇÃO</w:t>
      </w:r>
      <w:bookmarkEnd w:id="4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80" w:anchor="art62" w:tgtFrame="_blank" w:history="1">
        <w:r w:rsidRPr="00592295">
          <w:rPr>
            <w:rFonts w:ascii="Arial" w:eastAsia="Times New Roman" w:hAnsi="Arial" w:cs="Arial"/>
            <w:color w:val="0000FF"/>
            <w:sz w:val="18"/>
            <w:szCs w:val="18"/>
            <w:u w:val="single"/>
            <w:lang w:eastAsia="pt-BR"/>
          </w:rPr>
          <w:t>arts. 62 a 70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5" w:name="_Ref114663777"/>
      <w:r w:rsidRPr="00592295">
        <w:rPr>
          <w:rFonts w:ascii="Arial" w:eastAsia="Times New Roman" w:hAnsi="Arial" w:cs="Arial"/>
          <w:color w:val="000000"/>
          <w:sz w:val="18"/>
          <w:szCs w:val="18"/>
          <w:lang w:eastAsia="pt-BR"/>
        </w:rPr>
        <w:lastRenderedPageBreak/>
        <w:t>8.1.1 A documentação exigida para fins de habilitação jurídica, fiscal, social e trabalhista e econômico-ﬁnanceira, poderá ser substituída pelo registro cadastral no SICAF.</w:t>
      </w:r>
      <w:bookmarkEnd w:id="4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Os documentos exigidos para fins de habilitação poderão ser apresentados em original ou por cópia.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8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w:t>
      </w:r>
      <w:hyperlink r:id="rId82" w:anchor="art63" w:tgtFrame="_blank" w:history="1">
        <w:r w:rsidRPr="00592295">
          <w:rPr>
            <w:rFonts w:ascii="Arial" w:eastAsia="Times New Roman" w:hAnsi="Arial" w:cs="Arial"/>
            <w:color w:val="0000FF"/>
            <w:sz w:val="18"/>
            <w:szCs w:val="18"/>
            <w:u w:val="single"/>
            <w:lang w:eastAsia="pt-BR"/>
          </w:rPr>
          <w:t>art. 63, I,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83"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entrega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 habilitação será verificada por meio do Sicaf, nos documentos por ele abrangidos.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4" w:anchor="art4" w:tgtFrame="_blank" w:history="1">
        <w:r w:rsidRPr="00592295">
          <w:rPr>
            <w:rFonts w:ascii="Arial" w:eastAsia="Times New Roman" w:hAnsi="Arial" w:cs="Arial"/>
            <w:color w:val="0000FF"/>
            <w:sz w:val="18"/>
            <w:szCs w:val="18"/>
            <w:u w:val="single"/>
            <w:lang w:eastAsia="pt-BR"/>
          </w:rPr>
          <w:t>Instrução Normativa SEGES/MPDG nº 3, de 2018, art. 4º, § 1º, e art. 6º, § 4º</w:t>
        </w:r>
      </w:hyperlink>
      <w:r w:rsidRPr="00592295">
        <w:rPr>
          <w:rFonts w:ascii="Arial" w:eastAsia="Times New Roman" w:hAnsi="Arial" w:cs="Arial"/>
          <w:color w:val="000000"/>
          <w:sz w:val="18"/>
          <w:szCs w:val="18"/>
          <w:lang w:eastAsia="pt-BR"/>
        </w:rPr>
        <w:t>, c/c </w:t>
      </w:r>
      <w:hyperlink r:id="rId85"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6" w:tgtFrame="_blank" w:history="1">
        <w:r w:rsidRPr="00592295">
          <w:rPr>
            <w:rFonts w:ascii="Arial" w:eastAsia="Times New Roman" w:hAnsi="Arial" w:cs="Arial"/>
            <w:color w:val="0000FF"/>
            <w:sz w:val="18"/>
            <w:szCs w:val="18"/>
            <w:u w:val="single"/>
            <w:lang w:eastAsia="pt-BR"/>
          </w:rPr>
          <w:t>Instrução Normativa SEGES/MPDG nº 3, de 2018, art. 7º,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87"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8.8.1 A não observância do disposto no subitem anterior poderá ensejar desclassificação no momento da habilitação. (</w:t>
      </w:r>
      <w:hyperlink r:id="rId88" w:tgtFrame="_blank" w:history="1">
        <w:r w:rsidRPr="00592295">
          <w:rPr>
            <w:rFonts w:ascii="Arial" w:eastAsia="Times New Roman" w:hAnsi="Arial" w:cs="Arial"/>
            <w:color w:val="0000FF"/>
            <w:sz w:val="18"/>
            <w:szCs w:val="18"/>
            <w:u w:val="single"/>
            <w:lang w:eastAsia="pt-BR"/>
          </w:rPr>
          <w:t>Instrução Normativa SEGES/MPDG nº 3, de 2018, art. 7º, parágrafo único</w:t>
        </w:r>
      </w:hyperlink>
      <w:r w:rsidRPr="00592295">
        <w:rPr>
          <w:rFonts w:ascii="Arial" w:eastAsia="Times New Roman" w:hAnsi="Arial" w:cs="Arial"/>
          <w:color w:val="000000"/>
          <w:sz w:val="18"/>
          <w:szCs w:val="18"/>
          <w:lang w:eastAsia="pt-BR"/>
        </w:rPr>
        <w:t>, c/c </w:t>
      </w:r>
      <w:hyperlink r:id="rId89"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6" w:name="_Ref114663151"/>
      <w:r w:rsidRPr="00592295">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w:t>
      </w:r>
      <w:hyperlink r:id="rId90" w:anchor="art64" w:tgtFrame="_blank" w:history="1">
        <w:r w:rsidRPr="00592295">
          <w:rPr>
            <w:rFonts w:ascii="Arial" w:eastAsia="Times New Roman" w:hAnsi="Arial" w:cs="Arial"/>
            <w:color w:val="0000FF"/>
            <w:sz w:val="18"/>
            <w:szCs w:val="18"/>
            <w:u w:val="single"/>
            <w:lang w:eastAsia="pt-BR"/>
          </w:rPr>
          <w:t>Lei nº 14.133, de 2021, art. 64</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8.11.2 atualização de documentos cuja validade tenha expirado após a data de recebimento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7" w:name="_Ref114670319"/>
      <w:r w:rsidRPr="00592295">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8" w:name="_Ref114665528"/>
      <w:r w:rsidRPr="00592295">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9" w:name="_Ref114665515"/>
      <w:r w:rsidRPr="00592295">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49"/>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 A comprovação de regularidade fiscal e trabalhista das microempresas, das empresas de pequeno porte e das cooperativas que atendam ao disposto no art. 34 da </w:t>
      </w:r>
      <w:hyperlink r:id="rId91" w:tgtFrame="_blank" w:history="1">
        <w:r w:rsidRPr="00592295">
          <w:rPr>
            <w:rFonts w:ascii="Arial" w:eastAsia="Times New Roman" w:hAnsi="Arial" w:cs="Arial"/>
            <w:color w:val="0000FF"/>
            <w:sz w:val="18"/>
            <w:szCs w:val="18"/>
            <w:u w:val="single"/>
            <w:lang w:eastAsia="pt-BR"/>
          </w:rPr>
          <w:t>Lei n° 11.488, de 2007</w:t>
        </w:r>
      </w:hyperlink>
      <w:r w:rsidRPr="00592295">
        <w:rPr>
          <w:rFonts w:ascii="Arial" w:eastAsia="Times New Roman" w:hAnsi="Arial" w:cs="Arial"/>
          <w:color w:val="000000"/>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9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8.17 A disciplina da adjudicação, da homologação e da contratação (esta última não aplicável a licitações para registro de preços) encontra-se no item 14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0" w:name="_Toc135469231"/>
      <w:r w:rsidRPr="00592295">
        <w:rPr>
          <w:rFonts w:ascii="Arial" w:eastAsia="Times New Roman" w:hAnsi="Arial" w:cs="Arial"/>
          <w:b/>
          <w:bCs/>
          <w:color w:val="000000"/>
          <w:sz w:val="18"/>
          <w:szCs w:val="18"/>
          <w:lang w:eastAsia="pt-BR"/>
        </w:rPr>
        <w:t>9. DA ATA DE REGISTRO DE PREÇOS</w:t>
      </w:r>
      <w:bookmarkStart w:id="51" w:name="_Hlk157601450"/>
      <w:bookmarkEnd w:id="50"/>
      <w:bookmarkEnd w:id="5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9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solicitação seja devidamente justificada e apresentada dentro do prazo;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justificativa apresentada seja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2" w:name="_Toc135469232"/>
      <w:r w:rsidRPr="00592295">
        <w:rPr>
          <w:rFonts w:ascii="Arial" w:eastAsia="Times New Roman" w:hAnsi="Arial" w:cs="Arial"/>
          <w:b/>
          <w:bCs/>
          <w:color w:val="000000"/>
          <w:sz w:val="18"/>
          <w:szCs w:val="18"/>
          <w:lang w:eastAsia="pt-BR"/>
        </w:rPr>
        <w:t>10 DA FORMAÇÃO DO CADASTRO DE RESERVA</w:t>
      </w:r>
      <w:bookmarkEnd w:id="5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Após a homologação da licitação, será incluído na ata, na forma de anexo, 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dos licitantes </w:t>
      </w:r>
      <w:bookmarkStart w:id="53" w:name="_Hlk132991372"/>
      <w:r w:rsidRPr="00592295">
        <w:rPr>
          <w:rFonts w:ascii="Arial" w:eastAsia="Times New Roman" w:hAnsi="Arial" w:cs="Arial"/>
          <w:color w:val="000000"/>
          <w:sz w:val="18"/>
          <w:szCs w:val="18"/>
          <w:lang w:eastAsia="pt-BR"/>
        </w:rPr>
        <w:t>que </w:t>
      </w:r>
      <w:bookmarkStart w:id="54" w:name="_Hlk132989696"/>
      <w:bookmarkEnd w:id="53"/>
      <w:r w:rsidRPr="00592295">
        <w:rPr>
          <w:rFonts w:ascii="Arial" w:eastAsia="Times New Roman" w:hAnsi="Arial" w:cs="Arial"/>
          <w:color w:val="000000"/>
          <w:sz w:val="18"/>
          <w:szCs w:val="18"/>
          <w:lang w:eastAsia="pt-BR"/>
        </w:rPr>
        <w:t>aceitarem cotar o objeto com preço igual ao do adjudicatário</w:t>
      </w:r>
      <w:bookmarkEnd w:id="54"/>
      <w:r w:rsidRPr="00592295">
        <w:rPr>
          <w:rFonts w:ascii="Arial" w:eastAsia="Times New Roman" w:hAnsi="Arial" w:cs="Arial"/>
          <w:color w:val="000000"/>
          <w:sz w:val="18"/>
          <w:szCs w:val="18"/>
          <w:lang w:eastAsia="pt-BR"/>
        </w:rPr>
        <w:t>, observada a classificação na licitação;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dos licitantes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As contratações respeitarão a ordem de classificação dos licitantes registrados na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5" w:name="_Toc135469233"/>
      <w:r w:rsidRPr="00592295">
        <w:rPr>
          <w:rFonts w:ascii="Arial" w:eastAsia="Times New Roman" w:hAnsi="Arial" w:cs="Arial"/>
          <w:b/>
          <w:bCs/>
          <w:color w:val="000000"/>
          <w:sz w:val="18"/>
          <w:szCs w:val="18"/>
          <w:lang w:eastAsia="pt-BR"/>
        </w:rPr>
        <w:t>11 DOS RECURSOS</w:t>
      </w:r>
      <w:bookmarkEnd w:id="5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w:t>
      </w:r>
      <w:hyperlink r:id="rId94" w:anchor="art165" w:tgtFrame="_blank" w:history="1">
        <w:r w:rsidRPr="00592295">
          <w:rPr>
            <w:rFonts w:ascii="Arial" w:eastAsia="Times New Roman" w:hAnsi="Arial" w:cs="Arial"/>
            <w:color w:val="0000FF"/>
            <w:sz w:val="18"/>
            <w:szCs w:val="18"/>
            <w:u w:val="single"/>
            <w:lang w:eastAsia="pt-BR"/>
          </w:rPr>
          <w:t>art. 165 da Lei nº 14.133, de 2021</w:t>
        </w:r>
      </w:hyperlink>
      <w:r w:rsidRPr="00592295">
        <w:rPr>
          <w:rFonts w:ascii="Arial" w:eastAsia="Times New Roman" w:hAnsi="Arial" w:cs="Arial"/>
          <w:color w:val="000000"/>
          <w:sz w:val="18"/>
          <w:szCs w:val="18"/>
          <w:lang w:eastAsia="pt-BR"/>
        </w:rPr>
        <w:t>.O prazo recursal é de 3 (três) dias úteis, contados da data de intimação ou de lavratura da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Quando o recurso apresentado impugnar o julgamento das propostas ou o ato de habilitação ou inabilitação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11.3.1 A intenção de recorrer deverá ser manifestada imediatamente, sob pena de preclusão;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6" w:name="_Hlk135315794"/>
      <w:bookmarkStart w:id="57" w:name="_Hlk135318381"/>
      <w:bookmarkEnd w:id="56"/>
      <w:r w:rsidRPr="00592295">
        <w:rPr>
          <w:rFonts w:ascii="Arial" w:eastAsia="Times New Roman" w:hAnsi="Arial" w:cs="Arial"/>
          <w:color w:val="000000"/>
          <w:sz w:val="18"/>
          <w:szCs w:val="18"/>
          <w:lang w:eastAsia="pt-BR"/>
        </w:rPr>
        <w:t>11.3.2 O prazo para a manifestação da intenção de recorrer não será inferior a 10 (dez) minutos;</w:t>
      </w:r>
      <w:bookmarkEnd w:id="5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11.4. Os recursos deverão ser encaminhados em campo próprio do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 recurso terá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O acolhimento do recurso invalida tão somente os atos insuscetíveis de aproveitamento.11.10. Os autos do processo permanecerão com vista franqueada aos interessados pelo meio eletrônico</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Sistema Eletrônico de Informações – SEI do Estado de São Paulo (https://portal.sei.sp.gov.br/sei).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8" w:name="_Toc135469234"/>
      <w:r w:rsidRPr="00592295">
        <w:rPr>
          <w:rFonts w:ascii="Arial" w:eastAsia="Times New Roman" w:hAnsi="Arial" w:cs="Arial"/>
          <w:b/>
          <w:bCs/>
          <w:color w:val="000000"/>
          <w:sz w:val="18"/>
          <w:szCs w:val="18"/>
          <w:lang w:eastAsia="pt-BR"/>
        </w:rPr>
        <w:t>12 DAS INFRAÇÕES ADMINISTRATIVAS E SANÇÕES</w:t>
      </w:r>
      <w:bookmarkEnd w:id="5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Comete infração administrativa, nos termos da lei, o licitante ou contratado que, com dolo ou culpa: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9" w:name="_Hlk114652595"/>
      <w:bookmarkStart w:id="60" w:name="_Ref114668085"/>
      <w:bookmarkEnd w:id="59"/>
      <w:r w:rsidRPr="00592295">
        <w:rPr>
          <w:rFonts w:ascii="Arial" w:eastAsia="Times New Roman" w:hAnsi="Arial" w:cs="Arial"/>
          <w:color w:val="000000"/>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Der causa à inexecução total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1" w:name="_Ref114668108"/>
      <w:r w:rsidRPr="00592295">
        <w:rPr>
          <w:rFonts w:ascii="Arial" w:eastAsia="Times New Roman" w:hAnsi="Arial" w:cs="Arial"/>
          <w:color w:val="000000"/>
          <w:sz w:val="18"/>
          <w:szCs w:val="18"/>
          <w:lang w:eastAsia="pt-BR"/>
        </w:rPr>
        <w:t>12.1.5. Salvo em decorrência de fato superveniente devidamente justificado, não mantiver a proposta, em especial quando:</w:t>
      </w:r>
      <w:bookmarkEnd w:id="6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12.1.5.1 Não enviar a proposta adequada ao último lance ofertado ou após a negociação;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12.1.5.2 Recusar-se a enviar o detalhamento da proposta quando exigível;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12.1.5.3 Pedir para ser desclassificado quando encerrada a etapa competitiva;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12.1.5.4 Deixar de apresentar amostra, caso exigida na documentação que integra 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12.1.5.5 Caso exigida na documentação que integra este Edital, apresentar amostra em desacordo com as especificações do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2" w:name="_Ref114668139"/>
      <w:r w:rsidRPr="00592295">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bookmarkEnd w:id="6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3" w:name="_Ref114668249"/>
      <w:r w:rsidRPr="00592295">
        <w:rPr>
          <w:rFonts w:ascii="Arial" w:eastAsia="Times New Roman" w:hAnsi="Arial" w:cs="Arial"/>
          <w:color w:val="000000"/>
          <w:sz w:val="18"/>
          <w:szCs w:val="18"/>
          <w:lang w:eastAsia="pt-BR"/>
        </w:rPr>
        <w:t>12.1.7 O retardamento da execução ou da entrega do objeto da contratação sem motivo justificado;</w:t>
      </w:r>
      <w:bookmarkEnd w:id="6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4" w:name="_Ref114668245"/>
      <w:r w:rsidRPr="00592295">
        <w:rPr>
          <w:rFonts w:ascii="Arial" w:eastAsia="Times New Roman" w:hAnsi="Arial" w:cs="Arial"/>
          <w:color w:val="000000"/>
          <w:sz w:val="18"/>
          <w:szCs w:val="18"/>
          <w:lang w:eastAsia="pt-BR"/>
        </w:rPr>
        <w:t>12.1.9 Fraudar a licitação</w:t>
      </w:r>
      <w:bookmarkEnd w:id="64"/>
      <w:r w:rsidRPr="00592295">
        <w:rPr>
          <w:rFonts w:ascii="Arial" w:eastAsia="Times New Roman" w:hAnsi="Arial" w:cs="Arial"/>
          <w:color w:val="000000"/>
          <w:sz w:val="18"/>
          <w:szCs w:val="18"/>
          <w:lang w:eastAsia="pt-BR"/>
        </w:rPr>
        <w:t> ou praticar ato fraudulento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5" w:name="_Ref114668247"/>
      <w:r w:rsidRPr="00592295">
        <w:rPr>
          <w:rFonts w:ascii="Arial" w:eastAsia="Times New Roman" w:hAnsi="Arial" w:cs="Arial"/>
          <w:color w:val="000000"/>
          <w:sz w:val="18"/>
          <w:szCs w:val="18"/>
          <w:lang w:eastAsia="pt-BR"/>
        </w:rPr>
        <w:t>12.1.10 Comportar-se de modo inidôneo ou cometer fraude de qualquer natureza, em especial quando:</w:t>
      </w:r>
      <w:bookmarkEnd w:id="6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12.1.10.1 Agir em conluio ou em desconformidade com 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12.1.10.2 Induzir deliberadamente a erro no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12.1.10.3Caso exigida na documentação que integra este Edital, apresentar amostra falsificada ou deteriorada;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6" w:name="_Ref114668251"/>
      <w:r w:rsidRPr="00592295">
        <w:rPr>
          <w:rFonts w:ascii="Arial" w:eastAsia="Times New Roman" w:hAnsi="Arial" w:cs="Arial"/>
          <w:color w:val="000000"/>
          <w:sz w:val="18"/>
          <w:szCs w:val="18"/>
          <w:lang w:eastAsia="pt-BR"/>
        </w:rPr>
        <w:t>12.1.11 Praticar atos ilícitos com vistas a frustrar os objetivos da licitação</w:t>
      </w:r>
      <w:bookmarkStart w:id="67" w:name="_Ref114668252"/>
      <w:bookmarkEnd w:id="66"/>
      <w:r w:rsidRPr="00592295">
        <w:rPr>
          <w:rFonts w:ascii="Arial" w:eastAsia="Times New Roman" w:hAnsi="Arial" w:cs="Arial"/>
          <w:color w:val="000000"/>
          <w:sz w:val="18"/>
          <w:szCs w:val="18"/>
          <w:lang w:eastAsia="pt-BR"/>
        </w:rPr>
        <w:t> 12.1.12 Praticar ato lesivo previsto no </w:t>
      </w:r>
      <w:bookmarkEnd w:id="67"/>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"https://www.planalto.gov.br/ccivil_03/_ato2011-2014/2013/lei/l12846.htm" \l "art5"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5º da Lei n.º 12.846, de 2013</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12.2 Com fundamento na </w:t>
      </w:r>
      <w:hyperlink r:id="rId9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a Administração poderá, garantida a prévia defesa, aplicar aos licitantes, adjudicatários e/ou contratado as seguintes sanções, sem prejuízo das responsabilidades civil e criminal: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Advertência;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Multa;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Impedimento de licitar e contratar;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12.2.4 Declaração de inidoneidade para licitar ou contratar.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Na aplicação das sanções serão considerados: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12.3.1 A natureza e a gravidade da infração cometida;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12.3.2 As peculiaridades do caso concreto;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12.3.3 As circunstâncias agravantes ou atenuantes;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12.3.4 Os danos que dela provierem para a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6"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As sanções são autônomas e a aplicação de uma não exclui a de outra.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10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12.15 O recurso e o pedido de reconsideração terão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10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w:t>
      </w:r>
      <w:hyperlink r:id="rId102"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 autoridade competente definidos na referida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w:t>
      </w:r>
      <w:hyperlink r:id="rId10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Caso o item 1 defina licitação para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12.21.3 O órgão ou entidade participante deverá informar ao órgão ou entidade gerenciadora as ocorrências descritas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8" w:name="_Toc135469235"/>
      <w:r w:rsidRPr="00592295">
        <w:rPr>
          <w:rFonts w:ascii="Arial" w:eastAsia="Times New Roman" w:hAnsi="Arial" w:cs="Arial"/>
          <w:b/>
          <w:bCs/>
          <w:color w:val="000000"/>
          <w:sz w:val="18"/>
          <w:szCs w:val="18"/>
          <w:lang w:eastAsia="pt-BR"/>
        </w:rPr>
        <w:t>13 DA IMPUGNAÇÃO AO EDITAL E DO PEDIDO DE ESCLARECIMENTO</w:t>
      </w:r>
      <w:bookmarkEnd w:id="6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Qualquer pessoa é parte legítima para impugnar este Edital por irregularidade na aplicação da </w:t>
      </w:r>
      <w:hyperlink r:id="rId10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solicitar esclarecimento sobre os seus termos, devendo protocolar a impugnação ou o pedido de esclarecimento até 3 (três) dias úteis antes da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A impugnação e o pedido de esclarecimento poderão ser realizados por forma eletrônica, pelo(s) seguinte(s) meio(s): no endereço de correio eletrônico: </w:t>
      </w:r>
      <w:r w:rsidRPr="00592295">
        <w:rPr>
          <w:rFonts w:ascii="Arial" w:eastAsia="Times New Roman" w:hAnsi="Arial" w:cs="Arial"/>
          <w:b/>
          <w:bCs/>
          <w:color w:val="000000"/>
          <w:sz w:val="18"/>
          <w:szCs w:val="18"/>
          <w:lang w:eastAsia="pt-BR"/>
        </w:rPr>
        <w:t>licita.hc@hc.fm.usp.br</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As impugnações e pedidos de esclarecimentos não suspendem os prazos previstos no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www.compras.gov.br, sem informar a identidade do responsável pela impugnação ou pelo pedido de esclarecimento.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9" w:name="_Toc135469236"/>
      <w:r w:rsidRPr="00592295">
        <w:rPr>
          <w:rFonts w:ascii="Arial" w:eastAsia="Times New Roman" w:hAnsi="Arial" w:cs="Arial"/>
          <w:b/>
          <w:bCs/>
          <w:color w:val="000000"/>
          <w:sz w:val="18"/>
          <w:szCs w:val="18"/>
          <w:lang w:eastAsia="pt-BR"/>
        </w:rPr>
        <w:t>14 DAS DISPOSIÇÕES GERAIS</w:t>
      </w:r>
      <w:bookmarkEnd w:id="6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0" w:name="_Hlk82473550"/>
      <w:r w:rsidRPr="00592295">
        <w:rPr>
          <w:rFonts w:ascii="Arial" w:eastAsia="Times New Roman" w:hAnsi="Arial" w:cs="Arial"/>
          <w:color w:val="000000"/>
          <w:sz w:val="18"/>
          <w:szCs w:val="18"/>
          <w:lang w:eastAsia="pt-BR"/>
        </w:rPr>
        <w:t>14.1 Exaurida a fase recursal, será observado o disposto no art. 71 da </w:t>
      </w:r>
      <w:bookmarkEnd w:id="7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14.2.2 A ausência de envio de confirmação de recebimento dentro do prazo previsto no subitem acima importará na recusa à contratação, sujeita à aplicação das sanções cabíveis.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 O envio de confirmação de recebimento, implica o reconhecimento pelo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14.2.3.1 de que referida Nota está substituindo o instrumento de contrato, aplicando-se à relação jurídica ali estabelecida as disposições da </w:t>
      </w:r>
      <w:hyperlink r:id="rId10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14.2.3.2 De que está vinculado às previsões contidas neste Edital e seus Anexos e à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14.2.3.3 De que se aplicam às omissões as disposições da </w:t>
      </w:r>
      <w:hyperlink r:id="rId10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normas regulamentares pertinentes, e, subsidiariamente, as disposições da </w:t>
      </w:r>
      <w:hyperlink r:id="rId109"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14.2.3.4 de que as hipóteses de extinção da contratação são aquelas previstas nos </w:t>
      </w:r>
      <w:hyperlink r:id="rId110" w:anchor="art137" w:tgtFrame="_blank" w:history="1">
        <w:r w:rsidRPr="00592295">
          <w:rPr>
            <w:rFonts w:ascii="Arial" w:eastAsia="Times New Roman" w:hAnsi="Arial" w:cs="Arial"/>
            <w:color w:val="0000FF"/>
            <w:sz w:val="18"/>
            <w:szCs w:val="18"/>
            <w:u w:val="single"/>
            <w:lang w:eastAsia="pt-BR"/>
          </w:rPr>
          <w:t>artigos 137 e 138 da Lei nº 14.133, de 2021</w:t>
        </w:r>
      </w:hyperlink>
      <w:r w:rsidRPr="00592295">
        <w:rPr>
          <w:rFonts w:ascii="Arial" w:eastAsia="Times New Roman" w:hAnsi="Arial" w:cs="Arial"/>
          <w:color w:val="000000"/>
          <w:sz w:val="18"/>
          <w:szCs w:val="18"/>
          <w:u w:val="single"/>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14.2.3.5 dos direitos da Administração previstos nos </w:t>
      </w:r>
      <w:hyperlink r:id="rId111" w:anchor="art137" w:tgtFrame="_blank" w:history="1">
        <w:r w:rsidRPr="00592295">
          <w:rPr>
            <w:rFonts w:ascii="Arial" w:eastAsia="Times New Roman" w:hAnsi="Arial" w:cs="Arial"/>
            <w:color w:val="0000FF"/>
            <w:sz w:val="18"/>
            <w:szCs w:val="18"/>
            <w:u w:val="single"/>
            <w:lang w:eastAsia="pt-BR"/>
          </w:rPr>
          <w:t>artigos 137 a 139 da Lei</w:t>
        </w:r>
      </w:hyperlink>
      <w:r w:rsidRPr="00592295">
        <w:rPr>
          <w:rFonts w:ascii="Arial" w:eastAsia="Times New Roman" w:hAnsi="Arial" w:cs="Arial"/>
          <w:color w:val="000000"/>
          <w:sz w:val="18"/>
          <w:szCs w:val="18"/>
          <w:u w:val="single"/>
          <w:lang w:eastAsia="pt-BR"/>
        </w:rPr>
        <w:t> nº 14.133, de 2021;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14.2.3.6 De que as condições de habilitação e contratação consignadas neste Edital deverão ser mantidas pelo fornecedor durante a vigência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14.3 Será divulgada ata da sessão pública no sistema eletrônico.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14.5. Todas as referências de tempo no Edital, no aviso e durante a sessão pública observarão o horário de Brasília - DF.</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14.6. A homologação do resultado desta licitação não implicará direito à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14.8. Os casos omissos serão solucionados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14.13 O Edital e seus anexos estão disponíveis, na íntegra, no Portal Nacional de Contratações Públicas (PNCP)</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 acessível no endereço eletrônico: www.hc.fm.usp.br/transparência..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 Integram este Edital, para todos os fins e efeitos, os seguintes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.1 ANEXO I - Termo de Referência;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.1.1. APÊNDICE.1 – Estudo Técnico Preliminar;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 xml:space="preserve">.1.2. APÊNDICE.2 </w:t>
      </w:r>
      <w:r w:rsidRPr="00592295">
        <w:rPr>
          <w:rFonts w:ascii="Arial" w:eastAsia="Times New Roman" w:hAnsi="Arial" w:cs="Arial"/>
          <w:color w:val="000000"/>
          <w:sz w:val="18"/>
          <w:szCs w:val="18"/>
          <w:lang w:eastAsia="pt-BR"/>
        </w:rPr>
        <w:softHyphen/>
      </w:r>
      <w:r w:rsidRPr="00592295">
        <w:rPr>
          <w:rFonts w:ascii="Arial" w:eastAsia="Times New Roman" w:hAnsi="Arial" w:cs="Arial"/>
          <w:color w:val="000000"/>
          <w:sz w:val="18"/>
          <w:szCs w:val="18"/>
          <w:lang w:eastAsia="pt-BR"/>
        </w:rPr>
        <w:softHyphen/>
        <w:t xml:space="preserve"> Protocolo de Avaliação Técnica de Amostra;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14.15.1.2. APÊNDICE.2.1 – Requisitos a serem avaliados nas amostras;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.2. ANEXO II – Minuta de Termo de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.3. ANEXO III – Cópia do ato normativo sobre sanções aplicável; (</w:t>
      </w:r>
      <w:r w:rsidRPr="00592295">
        <w:rPr>
          <w:rFonts w:ascii="Arial" w:eastAsia="Times New Roman" w:hAnsi="Arial" w:cs="Arial"/>
          <w:i/>
          <w:iCs/>
          <w:color w:val="000000"/>
          <w:sz w:val="18"/>
          <w:szCs w:val="18"/>
          <w:lang w:eastAsia="pt-BR"/>
        </w:rPr>
        <w:t>Resolução SS - 65, de 01/04/2024);</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.4. ANEXO IV – Modelos (s) referente (s) a planilha de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.5. ANEXO V – Minuta de Ata de Registro de Preços.</w:t>
      </w:r>
    </w:p>
    <w:p w:rsidR="00A57B4C" w:rsidRDefault="00A57B4C" w:rsidP="00CD195E">
      <w:pPr>
        <w:spacing w:after="165" w:line="240" w:lineRule="auto"/>
        <w:jc w:val="both"/>
        <w:rPr>
          <w:rFonts w:ascii="Arial" w:eastAsia="Times New Roman" w:hAnsi="Arial" w:cs="Arial"/>
          <w:color w:val="000000"/>
          <w:sz w:val="18"/>
          <w:szCs w:val="18"/>
          <w:lang w:eastAsia="pt-BR"/>
        </w:rPr>
      </w:pPr>
    </w:p>
    <w:p w:rsidR="003D577F" w:rsidRDefault="00A57B4C" w:rsidP="00CD195E">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xml:space="preserve">                                                                                                       </w:t>
      </w:r>
      <w:r w:rsidR="003D577F" w:rsidRPr="00592295">
        <w:rPr>
          <w:rFonts w:ascii="Arial" w:eastAsia="Times New Roman" w:hAnsi="Arial" w:cs="Arial"/>
          <w:color w:val="000000"/>
          <w:sz w:val="18"/>
          <w:szCs w:val="18"/>
          <w:lang w:eastAsia="pt-BR"/>
        </w:rPr>
        <w:t xml:space="preserve"> São Paulo, </w:t>
      </w:r>
      <w:r>
        <w:rPr>
          <w:rFonts w:ascii="Arial" w:eastAsia="Times New Roman" w:hAnsi="Arial" w:cs="Arial"/>
          <w:color w:val="000000"/>
          <w:sz w:val="18"/>
          <w:szCs w:val="18"/>
          <w:lang w:eastAsia="pt-BR"/>
        </w:rPr>
        <w:t>06</w:t>
      </w:r>
      <w:r w:rsidR="003D577F" w:rsidRPr="00592295">
        <w:rPr>
          <w:rFonts w:ascii="Arial" w:eastAsia="Times New Roman" w:hAnsi="Arial" w:cs="Arial"/>
          <w:color w:val="000000"/>
          <w:sz w:val="18"/>
          <w:szCs w:val="18"/>
          <w:lang w:eastAsia="pt-BR"/>
        </w:rPr>
        <w:t xml:space="preserve"> de </w:t>
      </w:r>
      <w:r>
        <w:rPr>
          <w:rFonts w:ascii="Arial" w:eastAsia="Times New Roman" w:hAnsi="Arial" w:cs="Arial"/>
          <w:color w:val="000000"/>
          <w:sz w:val="18"/>
          <w:szCs w:val="18"/>
          <w:lang w:eastAsia="pt-BR"/>
        </w:rPr>
        <w:t>junh</w:t>
      </w:r>
      <w:r w:rsidR="003D577F" w:rsidRPr="00592295">
        <w:rPr>
          <w:rFonts w:ascii="Arial" w:eastAsia="Times New Roman" w:hAnsi="Arial" w:cs="Arial"/>
          <w:color w:val="000000"/>
          <w:sz w:val="18"/>
          <w:szCs w:val="18"/>
          <w:lang w:eastAsia="pt-BR"/>
        </w:rPr>
        <w:t>o de 2024</w:t>
      </w:r>
    </w:p>
    <w:p w:rsidR="001778EA" w:rsidRDefault="001778EA" w:rsidP="00CD195E">
      <w:pPr>
        <w:spacing w:after="165" w:line="240" w:lineRule="auto"/>
        <w:jc w:val="both"/>
        <w:rPr>
          <w:rFonts w:ascii="Arial" w:eastAsia="Times New Roman" w:hAnsi="Arial" w:cs="Arial"/>
          <w:color w:val="000000"/>
          <w:sz w:val="18"/>
          <w:szCs w:val="18"/>
          <w:lang w:eastAsia="pt-BR"/>
        </w:rPr>
      </w:pPr>
    </w:p>
    <w:p w:rsidR="001778EA" w:rsidRPr="00592295" w:rsidRDefault="001778EA" w:rsidP="00CD195E">
      <w:pPr>
        <w:spacing w:after="165" w:line="240" w:lineRule="auto"/>
        <w:jc w:val="both"/>
        <w:rPr>
          <w:rFonts w:ascii="Arial" w:eastAsia="Times New Roman" w:hAnsi="Arial" w:cs="Arial"/>
          <w:color w:val="000000"/>
          <w:sz w:val="18"/>
          <w:szCs w:val="18"/>
          <w:lang w:eastAsia="pt-BR"/>
        </w:rPr>
      </w:pPr>
    </w:p>
    <w:p w:rsidR="003D577F" w:rsidRPr="00592295" w:rsidRDefault="00A57B4C" w:rsidP="00A57B4C">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xml:space="preserve">                                                             </w:t>
      </w:r>
      <w:r w:rsidR="003D577F" w:rsidRPr="00592295">
        <w:rPr>
          <w:rFonts w:ascii="Arial" w:eastAsia="Times New Roman" w:hAnsi="Arial" w:cs="Arial"/>
          <w:color w:val="000000"/>
          <w:sz w:val="18"/>
          <w:szCs w:val="18"/>
          <w:lang w:eastAsia="pt-BR"/>
        </w:rPr>
        <w:t>Sulai Nóbrega Souto</w:t>
      </w:r>
    </w:p>
    <w:p w:rsidR="003D577F" w:rsidRPr="00592295" w:rsidRDefault="00A57B4C" w:rsidP="00A57B4C">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xml:space="preserve">                                                             </w:t>
      </w:r>
      <w:r w:rsidR="003D577F" w:rsidRPr="00592295">
        <w:rPr>
          <w:rFonts w:ascii="Arial" w:eastAsia="Times New Roman" w:hAnsi="Arial" w:cs="Arial"/>
          <w:color w:val="000000"/>
          <w:sz w:val="18"/>
          <w:szCs w:val="18"/>
          <w:lang w:eastAsia="pt-BR"/>
        </w:rPr>
        <w:t>Assistente Técnico II</w:t>
      </w:r>
    </w:p>
    <w:p w:rsidR="008E1F85" w:rsidRDefault="008E1F85" w:rsidP="000B359E">
      <w:pPr>
        <w:spacing w:after="0" w:line="240" w:lineRule="auto"/>
        <w:ind w:left="60" w:right="858"/>
        <w:jc w:val="center"/>
        <w:rPr>
          <w:rFonts w:ascii="Arial" w:eastAsia="Times New Roman" w:hAnsi="Arial" w:cs="Arial"/>
          <w:b/>
          <w:bCs/>
          <w:color w:val="000000"/>
          <w:sz w:val="18"/>
          <w:szCs w:val="18"/>
          <w:lang w:eastAsia="pt-BR"/>
        </w:rPr>
      </w:pPr>
    </w:p>
    <w:p w:rsidR="0012160F" w:rsidRDefault="0012160F" w:rsidP="000B359E">
      <w:pPr>
        <w:spacing w:after="0" w:line="240" w:lineRule="auto"/>
        <w:ind w:left="60" w:right="858"/>
        <w:jc w:val="center"/>
        <w:rPr>
          <w:rFonts w:ascii="Arial" w:eastAsia="Times New Roman" w:hAnsi="Arial" w:cs="Arial"/>
          <w:b/>
          <w:bCs/>
          <w:color w:val="000000"/>
          <w:sz w:val="18"/>
          <w:szCs w:val="18"/>
          <w:lang w:eastAsia="pt-BR"/>
        </w:rPr>
      </w:pPr>
    </w:p>
    <w:p w:rsidR="0012160F" w:rsidRDefault="0012160F" w:rsidP="000B359E">
      <w:pPr>
        <w:spacing w:after="0" w:line="240" w:lineRule="auto"/>
        <w:ind w:left="60" w:right="858"/>
        <w:jc w:val="center"/>
        <w:rPr>
          <w:rFonts w:ascii="Arial" w:eastAsia="Times New Roman" w:hAnsi="Arial" w:cs="Arial"/>
          <w:b/>
          <w:bCs/>
          <w:color w:val="000000"/>
          <w:sz w:val="18"/>
          <w:szCs w:val="18"/>
          <w:lang w:eastAsia="pt-BR"/>
        </w:rPr>
      </w:pPr>
    </w:p>
    <w:p w:rsidR="0012160F" w:rsidRDefault="0012160F" w:rsidP="000B359E">
      <w:pPr>
        <w:spacing w:after="0" w:line="240" w:lineRule="auto"/>
        <w:ind w:left="60" w:right="858"/>
        <w:jc w:val="center"/>
        <w:rPr>
          <w:rFonts w:ascii="Arial" w:eastAsia="Times New Roman" w:hAnsi="Arial" w:cs="Arial"/>
          <w:b/>
          <w:bCs/>
          <w:color w:val="000000"/>
          <w:sz w:val="18"/>
          <w:szCs w:val="18"/>
          <w:lang w:eastAsia="pt-BR"/>
        </w:rPr>
      </w:pPr>
    </w:p>
    <w:p w:rsidR="0012160F" w:rsidRDefault="0012160F" w:rsidP="000B359E">
      <w:pPr>
        <w:spacing w:after="0" w:line="240" w:lineRule="auto"/>
        <w:ind w:left="60" w:right="858"/>
        <w:jc w:val="center"/>
        <w:rPr>
          <w:rFonts w:ascii="Arial" w:eastAsia="Times New Roman" w:hAnsi="Arial" w:cs="Arial"/>
          <w:b/>
          <w:bCs/>
          <w:color w:val="000000"/>
          <w:sz w:val="18"/>
          <w:szCs w:val="18"/>
          <w:lang w:eastAsia="pt-BR"/>
        </w:rPr>
      </w:pPr>
    </w:p>
    <w:p w:rsidR="0012160F" w:rsidRDefault="0012160F" w:rsidP="000B359E">
      <w:pPr>
        <w:spacing w:after="0" w:line="240" w:lineRule="auto"/>
        <w:ind w:left="60" w:right="858"/>
        <w:jc w:val="center"/>
        <w:rPr>
          <w:rFonts w:ascii="Arial" w:eastAsia="Times New Roman" w:hAnsi="Arial" w:cs="Arial"/>
          <w:b/>
          <w:bCs/>
          <w:color w:val="000000"/>
          <w:sz w:val="18"/>
          <w:szCs w:val="18"/>
          <w:lang w:eastAsia="pt-BR"/>
        </w:rPr>
      </w:pPr>
    </w:p>
    <w:p w:rsidR="0012160F" w:rsidRDefault="0012160F" w:rsidP="000B359E">
      <w:pPr>
        <w:spacing w:after="0" w:line="240" w:lineRule="auto"/>
        <w:ind w:left="60" w:right="858"/>
        <w:jc w:val="center"/>
        <w:rPr>
          <w:rFonts w:ascii="Arial" w:eastAsia="Times New Roman" w:hAnsi="Arial" w:cs="Arial"/>
          <w:b/>
          <w:bCs/>
          <w:color w:val="000000"/>
          <w:sz w:val="18"/>
          <w:szCs w:val="18"/>
          <w:lang w:eastAsia="pt-BR"/>
        </w:rPr>
      </w:pPr>
    </w:p>
    <w:p w:rsidR="0012160F" w:rsidRDefault="0012160F" w:rsidP="000B359E">
      <w:pPr>
        <w:spacing w:after="0" w:line="240" w:lineRule="auto"/>
        <w:ind w:left="60" w:right="858"/>
        <w:jc w:val="center"/>
        <w:rPr>
          <w:rFonts w:ascii="Arial" w:eastAsia="Times New Roman" w:hAnsi="Arial" w:cs="Arial"/>
          <w:b/>
          <w:bCs/>
          <w:color w:val="000000"/>
          <w:sz w:val="18"/>
          <w:szCs w:val="18"/>
          <w:lang w:eastAsia="pt-BR"/>
        </w:rPr>
      </w:pPr>
    </w:p>
    <w:p w:rsidR="0012160F" w:rsidRDefault="0012160F" w:rsidP="000B359E">
      <w:pPr>
        <w:spacing w:after="0" w:line="240" w:lineRule="auto"/>
        <w:ind w:left="60" w:right="858"/>
        <w:jc w:val="center"/>
        <w:rPr>
          <w:rFonts w:ascii="Arial" w:eastAsia="Times New Roman" w:hAnsi="Arial" w:cs="Arial"/>
          <w:b/>
          <w:bCs/>
          <w:color w:val="000000"/>
          <w:sz w:val="18"/>
          <w:szCs w:val="18"/>
          <w:lang w:eastAsia="pt-BR"/>
        </w:rPr>
      </w:pPr>
    </w:p>
    <w:p w:rsidR="0012160F" w:rsidRDefault="0012160F" w:rsidP="000B359E">
      <w:pPr>
        <w:spacing w:after="0" w:line="240" w:lineRule="auto"/>
        <w:ind w:left="60" w:right="858"/>
        <w:jc w:val="center"/>
        <w:rPr>
          <w:rFonts w:ascii="Arial" w:eastAsia="Times New Roman" w:hAnsi="Arial" w:cs="Arial"/>
          <w:b/>
          <w:bCs/>
          <w:color w:val="000000"/>
          <w:sz w:val="18"/>
          <w:szCs w:val="18"/>
          <w:lang w:eastAsia="pt-BR"/>
        </w:rPr>
      </w:pPr>
    </w:p>
    <w:p w:rsidR="0012160F" w:rsidRDefault="0012160F" w:rsidP="000B359E">
      <w:pPr>
        <w:spacing w:after="0" w:line="240" w:lineRule="auto"/>
        <w:ind w:left="60" w:right="858"/>
        <w:jc w:val="center"/>
        <w:rPr>
          <w:rFonts w:ascii="Arial" w:eastAsia="Times New Roman" w:hAnsi="Arial" w:cs="Arial"/>
          <w:b/>
          <w:bCs/>
          <w:color w:val="000000"/>
          <w:sz w:val="18"/>
          <w:szCs w:val="18"/>
          <w:lang w:eastAsia="pt-BR"/>
        </w:rPr>
      </w:pPr>
    </w:p>
    <w:p w:rsidR="008E1F85" w:rsidRDefault="008E1F85" w:rsidP="000B359E">
      <w:pPr>
        <w:spacing w:after="0" w:line="240" w:lineRule="auto"/>
        <w:ind w:left="60" w:right="858"/>
        <w:jc w:val="center"/>
        <w:rPr>
          <w:rFonts w:ascii="Arial" w:eastAsia="Times New Roman" w:hAnsi="Arial" w:cs="Arial"/>
          <w:b/>
          <w:bCs/>
          <w:color w:val="000000"/>
          <w:sz w:val="18"/>
          <w:szCs w:val="18"/>
          <w:lang w:eastAsia="pt-BR"/>
        </w:rPr>
      </w:pPr>
    </w:p>
    <w:p w:rsidR="003D577F" w:rsidRPr="00517E90" w:rsidRDefault="0012160F" w:rsidP="000B359E">
      <w:pPr>
        <w:spacing w:after="0" w:line="240" w:lineRule="auto"/>
        <w:ind w:left="60" w:right="858"/>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 xml:space="preserve">       </w:t>
      </w:r>
      <w:r w:rsidR="003D577F" w:rsidRPr="00517E90">
        <w:rPr>
          <w:rFonts w:ascii="Arial" w:eastAsia="Times New Roman" w:hAnsi="Arial" w:cs="Arial"/>
          <w:b/>
          <w:bCs/>
          <w:color w:val="000000"/>
          <w:sz w:val="18"/>
          <w:szCs w:val="18"/>
          <w:lang w:eastAsia="pt-BR"/>
        </w:rPr>
        <w:t>ANEXO I</w:t>
      </w:r>
    </w:p>
    <w:p w:rsidR="00517E90" w:rsidRPr="000B359E" w:rsidRDefault="00517E90" w:rsidP="00517E90">
      <w:pPr>
        <w:spacing w:after="0" w:line="240" w:lineRule="auto"/>
        <w:ind w:left="60" w:right="60"/>
        <w:jc w:val="center"/>
        <w:rPr>
          <w:rFonts w:ascii="Arial" w:eastAsia="Times New Roman" w:hAnsi="Arial" w:cs="Arial"/>
          <w:b/>
          <w:color w:val="000000"/>
          <w:sz w:val="18"/>
          <w:szCs w:val="18"/>
          <w:lang w:eastAsia="pt-BR"/>
        </w:rPr>
      </w:pPr>
    </w:p>
    <w:p w:rsidR="00DA03FC" w:rsidRPr="000B359E" w:rsidRDefault="00DA03FC" w:rsidP="00517E90">
      <w:pPr>
        <w:spacing w:after="165" w:line="240" w:lineRule="auto"/>
        <w:jc w:val="center"/>
        <w:rPr>
          <w:rFonts w:ascii="Arial" w:hAnsi="Arial" w:cs="Arial"/>
          <w:b/>
          <w:sz w:val="18"/>
          <w:szCs w:val="18"/>
        </w:rPr>
      </w:pPr>
      <w:r w:rsidRPr="000B359E">
        <w:rPr>
          <w:rFonts w:ascii="Arial" w:hAnsi="Arial" w:cs="Arial"/>
          <w:b/>
          <w:sz w:val="18"/>
          <w:szCs w:val="18"/>
        </w:rPr>
        <w:t>Termo</w:t>
      </w:r>
      <w:r w:rsidRPr="000B359E">
        <w:rPr>
          <w:rFonts w:ascii="Arial" w:hAnsi="Arial" w:cs="Arial"/>
          <w:b/>
          <w:spacing w:val="-5"/>
          <w:sz w:val="18"/>
          <w:szCs w:val="18"/>
        </w:rPr>
        <w:t xml:space="preserve"> </w:t>
      </w:r>
      <w:r w:rsidRPr="000B359E">
        <w:rPr>
          <w:rFonts w:ascii="Arial" w:hAnsi="Arial" w:cs="Arial"/>
          <w:b/>
          <w:sz w:val="18"/>
          <w:szCs w:val="18"/>
        </w:rPr>
        <w:t>de</w:t>
      </w:r>
      <w:r w:rsidRPr="000B359E">
        <w:rPr>
          <w:rFonts w:ascii="Arial" w:hAnsi="Arial" w:cs="Arial"/>
          <w:b/>
          <w:spacing w:val="-4"/>
          <w:sz w:val="18"/>
          <w:szCs w:val="18"/>
        </w:rPr>
        <w:t xml:space="preserve"> </w:t>
      </w:r>
      <w:r w:rsidRPr="000B359E">
        <w:rPr>
          <w:rFonts w:ascii="Arial" w:hAnsi="Arial" w:cs="Arial"/>
          <w:b/>
          <w:sz w:val="18"/>
          <w:szCs w:val="18"/>
        </w:rPr>
        <w:t>Referência</w:t>
      </w:r>
      <w:r w:rsidRPr="000B359E">
        <w:rPr>
          <w:rFonts w:ascii="Arial" w:hAnsi="Arial" w:cs="Arial"/>
          <w:b/>
          <w:spacing w:val="-4"/>
          <w:sz w:val="18"/>
          <w:szCs w:val="18"/>
        </w:rPr>
        <w:t xml:space="preserve"> </w:t>
      </w:r>
      <w:r w:rsidR="00770DC5">
        <w:rPr>
          <w:rFonts w:ascii="Arial" w:hAnsi="Arial" w:cs="Arial"/>
          <w:b/>
          <w:spacing w:val="-4"/>
          <w:sz w:val="18"/>
          <w:szCs w:val="18"/>
        </w:rPr>
        <w:t>1</w:t>
      </w:r>
      <w:r w:rsidR="00C108F0">
        <w:rPr>
          <w:rFonts w:ascii="Arial" w:hAnsi="Arial" w:cs="Arial"/>
          <w:b/>
          <w:spacing w:val="-4"/>
          <w:sz w:val="18"/>
          <w:szCs w:val="18"/>
        </w:rPr>
        <w:t>97</w:t>
      </w:r>
      <w:r w:rsidRPr="000B359E">
        <w:rPr>
          <w:rFonts w:ascii="Arial" w:hAnsi="Arial" w:cs="Arial"/>
          <w:b/>
          <w:sz w:val="18"/>
          <w:szCs w:val="18"/>
        </w:rPr>
        <w:t>/2024</w:t>
      </w:r>
    </w:p>
    <w:p w:rsidR="00DA03FC" w:rsidRPr="000B359E" w:rsidRDefault="00DA03FC" w:rsidP="00DA03FC">
      <w:pPr>
        <w:pStyle w:val="Corpodetexto"/>
        <w:jc w:val="both"/>
        <w:rPr>
          <w:rFonts w:ascii="Arial" w:hAnsi="Arial" w:cs="Arial"/>
          <w:b/>
          <w:sz w:val="18"/>
          <w:szCs w:val="18"/>
        </w:rPr>
      </w:pPr>
    </w:p>
    <w:p w:rsidR="00DA03FC" w:rsidRPr="00CD195E" w:rsidRDefault="00DA03FC" w:rsidP="00DA03FC">
      <w:pPr>
        <w:pStyle w:val="Corpodetexto"/>
        <w:jc w:val="both"/>
        <w:rPr>
          <w:rFonts w:ascii="Arial" w:hAnsi="Arial" w:cs="Arial"/>
          <w:sz w:val="18"/>
          <w:szCs w:val="18"/>
        </w:rPr>
      </w:pPr>
    </w:p>
    <w:p w:rsidR="00DA03FC" w:rsidRPr="00CD195E" w:rsidRDefault="002C2824" w:rsidP="0012160F">
      <w:pPr>
        <w:pStyle w:val="Corpodetexto"/>
        <w:ind w:left="284"/>
        <w:jc w:val="both"/>
        <w:rPr>
          <w:rFonts w:ascii="Arial" w:hAnsi="Arial" w:cs="Arial"/>
        </w:rPr>
      </w:pPr>
      <w:r w:rsidRPr="00CD195E">
        <w:rPr>
          <w:rFonts w:ascii="Arial" w:hAnsi="Arial" w:cs="Arial"/>
        </w:rPr>
        <w:t>Informações Básicas</w:t>
      </w:r>
    </w:p>
    <w:p w:rsidR="00517E90" w:rsidRPr="00CD195E" w:rsidRDefault="00517E90" w:rsidP="0012160F">
      <w:pPr>
        <w:pStyle w:val="Corpodetexto"/>
        <w:ind w:left="284"/>
        <w:jc w:val="both"/>
        <w:rPr>
          <w:rFonts w:ascii="Arial" w:hAnsi="Arial" w:cs="Arial"/>
          <w:sz w:val="18"/>
          <w:szCs w:val="18"/>
        </w:rPr>
      </w:pPr>
    </w:p>
    <w:p w:rsidR="0012160F" w:rsidRDefault="0012160F" w:rsidP="0012160F">
      <w:pPr>
        <w:pStyle w:val="Corpodetexto"/>
        <w:spacing w:before="7"/>
        <w:ind w:left="284"/>
        <w:rPr>
          <w:rFonts w:ascii="Times New Roman"/>
          <w:sz w:val="18"/>
        </w:rPr>
      </w:pPr>
    </w:p>
    <w:p w:rsidR="0012160F" w:rsidRDefault="0012160F" w:rsidP="00C108F0">
      <w:pPr>
        <w:pStyle w:val="Ttulo3"/>
        <w:numPr>
          <w:ilvl w:val="0"/>
          <w:numId w:val="4"/>
        </w:numPr>
        <w:tabs>
          <w:tab w:val="left" w:pos="432"/>
        </w:tabs>
        <w:spacing w:before="1"/>
        <w:ind w:right="0"/>
        <w:jc w:val="left"/>
      </w:pPr>
      <w:r>
        <w:t>CONDIÇÕES</w:t>
      </w:r>
      <w:r>
        <w:rPr>
          <w:spacing w:val="-7"/>
        </w:rPr>
        <w:t xml:space="preserve"> </w:t>
      </w:r>
      <w:r>
        <w:t>GERAIS</w:t>
      </w:r>
      <w:r>
        <w:rPr>
          <w:spacing w:val="-7"/>
        </w:rPr>
        <w:t xml:space="preserve"> </w:t>
      </w:r>
      <w:r>
        <w:t>DA</w:t>
      </w:r>
      <w:r>
        <w:rPr>
          <w:spacing w:val="-7"/>
        </w:rPr>
        <w:t xml:space="preserve"> </w:t>
      </w:r>
      <w:r>
        <w:t>CONTRATAÇÃO</w:t>
      </w:r>
    </w:p>
    <w:p w:rsidR="0012160F" w:rsidRDefault="0012160F" w:rsidP="0012160F">
      <w:pPr>
        <w:pStyle w:val="Corpodetexto"/>
        <w:spacing w:before="5"/>
        <w:ind w:left="284"/>
        <w:rPr>
          <w:rFonts w:ascii="Times New Roman"/>
          <w:b/>
          <w:sz w:val="21"/>
        </w:rPr>
      </w:pPr>
    </w:p>
    <w:p w:rsidR="0012160F" w:rsidRDefault="0012160F" w:rsidP="006D004D">
      <w:pPr>
        <w:pStyle w:val="PargrafodaLista"/>
        <w:numPr>
          <w:ilvl w:val="1"/>
          <w:numId w:val="4"/>
        </w:numPr>
        <w:tabs>
          <w:tab w:val="left" w:pos="495"/>
        </w:tabs>
        <w:spacing w:line="576" w:lineRule="auto"/>
        <w:ind w:left="284" w:right="1232" w:firstLine="0"/>
        <w:rPr>
          <w:sz w:val="16"/>
        </w:rPr>
      </w:pPr>
      <w:r>
        <w:rPr>
          <w:spacing w:val="-1"/>
          <w:w w:val="105"/>
          <w:sz w:val="16"/>
        </w:rPr>
        <w:t>Constituição</w:t>
      </w:r>
      <w:r>
        <w:rPr>
          <w:spacing w:val="-10"/>
          <w:w w:val="105"/>
          <w:sz w:val="16"/>
        </w:rPr>
        <w:t xml:space="preserve"> </w:t>
      </w:r>
      <w:r>
        <w:rPr>
          <w:spacing w:val="-1"/>
          <w:w w:val="105"/>
          <w:sz w:val="16"/>
        </w:rPr>
        <w:t>de</w:t>
      </w:r>
      <w:r>
        <w:rPr>
          <w:spacing w:val="-9"/>
          <w:w w:val="105"/>
          <w:sz w:val="16"/>
        </w:rPr>
        <w:t xml:space="preserve"> </w:t>
      </w:r>
      <w:r>
        <w:rPr>
          <w:spacing w:val="-1"/>
          <w:w w:val="105"/>
          <w:sz w:val="16"/>
        </w:rPr>
        <w:t>Sistema</w:t>
      </w:r>
      <w:r>
        <w:rPr>
          <w:spacing w:val="-11"/>
          <w:w w:val="105"/>
          <w:sz w:val="16"/>
        </w:rPr>
        <w:t xml:space="preserve"> </w:t>
      </w:r>
      <w:r>
        <w:rPr>
          <w:spacing w:val="-1"/>
          <w:w w:val="105"/>
          <w:sz w:val="16"/>
        </w:rPr>
        <w:t>de</w:t>
      </w:r>
      <w:r>
        <w:rPr>
          <w:spacing w:val="-9"/>
          <w:w w:val="105"/>
          <w:sz w:val="16"/>
        </w:rPr>
        <w:t xml:space="preserve"> </w:t>
      </w:r>
      <w:r>
        <w:rPr>
          <w:spacing w:val="-1"/>
          <w:w w:val="105"/>
          <w:sz w:val="16"/>
        </w:rPr>
        <w:t>Registro</w:t>
      </w:r>
      <w:r>
        <w:rPr>
          <w:spacing w:val="-10"/>
          <w:w w:val="105"/>
          <w:sz w:val="16"/>
        </w:rPr>
        <w:t xml:space="preserve"> </w:t>
      </w:r>
      <w:r>
        <w:rPr>
          <w:spacing w:val="-1"/>
          <w:w w:val="105"/>
          <w:sz w:val="16"/>
        </w:rPr>
        <w:t>de</w:t>
      </w:r>
      <w:r>
        <w:rPr>
          <w:spacing w:val="-9"/>
          <w:w w:val="105"/>
          <w:sz w:val="16"/>
        </w:rPr>
        <w:t xml:space="preserve"> </w:t>
      </w:r>
      <w:r>
        <w:rPr>
          <w:spacing w:val="-1"/>
          <w:w w:val="105"/>
          <w:sz w:val="16"/>
        </w:rPr>
        <w:t>Preços</w:t>
      </w:r>
      <w:r>
        <w:rPr>
          <w:spacing w:val="-10"/>
          <w:w w:val="105"/>
          <w:sz w:val="16"/>
        </w:rPr>
        <w:t xml:space="preserve"> </w:t>
      </w:r>
      <w:r>
        <w:rPr>
          <w:spacing w:val="-1"/>
          <w:w w:val="105"/>
          <w:sz w:val="16"/>
        </w:rPr>
        <w:t>–</w:t>
      </w:r>
      <w:r>
        <w:rPr>
          <w:spacing w:val="-10"/>
          <w:w w:val="105"/>
          <w:sz w:val="16"/>
        </w:rPr>
        <w:t xml:space="preserve"> </w:t>
      </w:r>
      <w:r>
        <w:rPr>
          <w:spacing w:val="-1"/>
          <w:w w:val="105"/>
          <w:sz w:val="16"/>
        </w:rPr>
        <w:t>SRP</w:t>
      </w:r>
      <w:r>
        <w:rPr>
          <w:spacing w:val="-10"/>
          <w:w w:val="105"/>
          <w:sz w:val="16"/>
        </w:rPr>
        <w:t xml:space="preserve"> </w:t>
      </w:r>
      <w:r>
        <w:rPr>
          <w:spacing w:val="-1"/>
          <w:w w:val="105"/>
          <w:sz w:val="16"/>
        </w:rPr>
        <w:t>para</w:t>
      </w:r>
      <w:r>
        <w:rPr>
          <w:spacing w:val="-9"/>
          <w:w w:val="105"/>
          <w:sz w:val="16"/>
        </w:rPr>
        <w:t xml:space="preserve"> </w:t>
      </w:r>
      <w:r>
        <w:rPr>
          <w:spacing w:val="-1"/>
          <w:w w:val="105"/>
          <w:sz w:val="16"/>
        </w:rPr>
        <w:t>Aquisição</w:t>
      </w:r>
      <w:r>
        <w:rPr>
          <w:spacing w:val="-11"/>
          <w:w w:val="105"/>
          <w:sz w:val="16"/>
        </w:rPr>
        <w:t xml:space="preserve"> </w:t>
      </w:r>
      <w:r>
        <w:rPr>
          <w:w w:val="105"/>
          <w:sz w:val="16"/>
        </w:rPr>
        <w:t>de</w:t>
      </w:r>
      <w:r>
        <w:rPr>
          <w:spacing w:val="-3"/>
          <w:w w:val="105"/>
          <w:sz w:val="16"/>
        </w:rPr>
        <w:t xml:space="preserve"> </w:t>
      </w:r>
      <w:r w:rsidR="00C108F0">
        <w:rPr>
          <w:rFonts w:ascii="Arial" w:hAnsi="Arial"/>
          <w:b/>
          <w:w w:val="105"/>
          <w:sz w:val="16"/>
        </w:rPr>
        <w:t>FIXADOR</w:t>
      </w:r>
      <w:r w:rsidR="00C108F0">
        <w:rPr>
          <w:rFonts w:ascii="Arial" w:hAnsi="Arial"/>
          <w:b/>
          <w:spacing w:val="-11"/>
          <w:w w:val="105"/>
          <w:sz w:val="16"/>
        </w:rPr>
        <w:t xml:space="preserve"> </w:t>
      </w:r>
      <w:r w:rsidR="00C108F0">
        <w:rPr>
          <w:rFonts w:ascii="Arial" w:hAnsi="Arial"/>
          <w:b/>
          <w:w w:val="105"/>
          <w:sz w:val="16"/>
        </w:rPr>
        <w:t>DE</w:t>
      </w:r>
      <w:r w:rsidR="00C108F0">
        <w:rPr>
          <w:rFonts w:ascii="Arial" w:hAnsi="Arial"/>
          <w:b/>
          <w:spacing w:val="-10"/>
          <w:w w:val="105"/>
          <w:sz w:val="16"/>
        </w:rPr>
        <w:t xml:space="preserve"> </w:t>
      </w:r>
      <w:r w:rsidR="00C108F0">
        <w:rPr>
          <w:rFonts w:ascii="Arial" w:hAnsi="Arial"/>
          <w:b/>
          <w:w w:val="105"/>
          <w:sz w:val="16"/>
        </w:rPr>
        <w:t>SONDAS</w:t>
      </w:r>
      <w:r>
        <w:rPr>
          <w:w w:val="105"/>
          <w:sz w:val="16"/>
        </w:rPr>
        <w:t>,</w:t>
      </w:r>
      <w:r>
        <w:rPr>
          <w:spacing w:val="-10"/>
          <w:w w:val="105"/>
          <w:sz w:val="16"/>
        </w:rPr>
        <w:t xml:space="preserve"> </w:t>
      </w:r>
      <w:r>
        <w:rPr>
          <w:w w:val="105"/>
          <w:sz w:val="16"/>
        </w:rPr>
        <w:t>nos</w:t>
      </w:r>
      <w:r>
        <w:rPr>
          <w:spacing w:val="-10"/>
          <w:w w:val="105"/>
          <w:sz w:val="16"/>
        </w:rPr>
        <w:t xml:space="preserve"> </w:t>
      </w:r>
      <w:r>
        <w:rPr>
          <w:w w:val="105"/>
          <w:sz w:val="16"/>
        </w:rPr>
        <w:t>termos</w:t>
      </w:r>
      <w:r>
        <w:rPr>
          <w:spacing w:val="-10"/>
          <w:w w:val="105"/>
          <w:sz w:val="16"/>
        </w:rPr>
        <w:t xml:space="preserve"> </w:t>
      </w:r>
      <w:r>
        <w:rPr>
          <w:w w:val="105"/>
          <w:sz w:val="16"/>
        </w:rPr>
        <w:t>da</w:t>
      </w:r>
      <w:r>
        <w:rPr>
          <w:spacing w:val="1"/>
          <w:w w:val="105"/>
          <w:sz w:val="16"/>
        </w:rPr>
        <w:t xml:space="preserve"> </w:t>
      </w:r>
      <w:r>
        <w:rPr>
          <w:w w:val="105"/>
          <w:sz w:val="16"/>
        </w:rPr>
        <w:t>tabela</w:t>
      </w:r>
      <w:r>
        <w:rPr>
          <w:spacing w:val="-5"/>
          <w:w w:val="105"/>
          <w:sz w:val="16"/>
        </w:rPr>
        <w:t xml:space="preserve"> </w:t>
      </w:r>
      <w:r>
        <w:rPr>
          <w:w w:val="105"/>
          <w:sz w:val="16"/>
        </w:rPr>
        <w:t>abaixo,</w:t>
      </w:r>
      <w:r>
        <w:rPr>
          <w:spacing w:val="-4"/>
          <w:w w:val="105"/>
          <w:sz w:val="16"/>
        </w:rPr>
        <w:t xml:space="preserve"> </w:t>
      </w:r>
      <w:r>
        <w:rPr>
          <w:w w:val="105"/>
          <w:sz w:val="16"/>
        </w:rPr>
        <w:t>conforme</w:t>
      </w:r>
      <w:r>
        <w:rPr>
          <w:spacing w:val="-3"/>
          <w:w w:val="105"/>
          <w:sz w:val="16"/>
        </w:rPr>
        <w:t xml:space="preserve"> </w:t>
      </w:r>
      <w:r>
        <w:rPr>
          <w:w w:val="105"/>
          <w:sz w:val="16"/>
        </w:rPr>
        <w:t>condições</w:t>
      </w:r>
      <w:r>
        <w:rPr>
          <w:spacing w:val="-4"/>
          <w:w w:val="105"/>
          <w:sz w:val="16"/>
        </w:rPr>
        <w:t xml:space="preserve"> </w:t>
      </w:r>
      <w:r>
        <w:rPr>
          <w:w w:val="105"/>
          <w:sz w:val="16"/>
        </w:rPr>
        <w:t>e</w:t>
      </w:r>
      <w:r>
        <w:rPr>
          <w:spacing w:val="-4"/>
          <w:w w:val="105"/>
          <w:sz w:val="16"/>
        </w:rPr>
        <w:t xml:space="preserve"> </w:t>
      </w:r>
      <w:r>
        <w:rPr>
          <w:w w:val="105"/>
          <w:sz w:val="16"/>
        </w:rPr>
        <w:t>exigências</w:t>
      </w:r>
      <w:r>
        <w:rPr>
          <w:spacing w:val="-3"/>
          <w:w w:val="105"/>
          <w:sz w:val="16"/>
        </w:rPr>
        <w:t xml:space="preserve"> </w:t>
      </w:r>
      <w:r>
        <w:rPr>
          <w:w w:val="105"/>
          <w:sz w:val="16"/>
        </w:rPr>
        <w:t>estabelecidas</w:t>
      </w:r>
      <w:r>
        <w:rPr>
          <w:spacing w:val="-4"/>
          <w:w w:val="105"/>
          <w:sz w:val="16"/>
        </w:rPr>
        <w:t xml:space="preserve"> </w:t>
      </w:r>
      <w:r>
        <w:rPr>
          <w:w w:val="105"/>
          <w:sz w:val="16"/>
        </w:rPr>
        <w:t>neste</w:t>
      </w:r>
      <w:r>
        <w:rPr>
          <w:spacing w:val="-4"/>
          <w:w w:val="105"/>
          <w:sz w:val="16"/>
        </w:rPr>
        <w:t xml:space="preserve"> </w:t>
      </w:r>
      <w:r>
        <w:rPr>
          <w:w w:val="105"/>
          <w:sz w:val="16"/>
        </w:rPr>
        <w:t>instrumento.</w:t>
      </w:r>
    </w:p>
    <w:p w:rsidR="00C108F0" w:rsidRDefault="0012160F" w:rsidP="00C108F0">
      <w:pPr>
        <w:pStyle w:val="Corpodetexto"/>
        <w:rPr>
          <w:rFonts w:ascii="Arial"/>
          <w:b/>
        </w:rPr>
      </w:pPr>
      <w:r>
        <w:rPr>
          <w:spacing w:val="-1"/>
          <w:w w:val="105"/>
          <w:sz w:val="16"/>
        </w:rPr>
        <w:t>1.2.</w:t>
      </w:r>
      <w:r>
        <w:rPr>
          <w:spacing w:val="-10"/>
          <w:w w:val="105"/>
          <w:sz w:val="16"/>
        </w:rPr>
        <w:t xml:space="preserve"> </w:t>
      </w:r>
      <w:r>
        <w:rPr>
          <w:spacing w:val="-1"/>
          <w:w w:val="105"/>
          <w:sz w:val="16"/>
        </w:rPr>
        <w:t>A</w:t>
      </w:r>
      <w:r>
        <w:rPr>
          <w:spacing w:val="-10"/>
          <w:w w:val="105"/>
          <w:sz w:val="16"/>
        </w:rPr>
        <w:t xml:space="preserve"> </w:t>
      </w:r>
      <w:r>
        <w:rPr>
          <w:spacing w:val="-1"/>
          <w:w w:val="105"/>
          <w:sz w:val="16"/>
        </w:rPr>
        <w:t>licitação</w:t>
      </w:r>
      <w:r>
        <w:rPr>
          <w:spacing w:val="-10"/>
          <w:w w:val="105"/>
          <w:sz w:val="16"/>
        </w:rPr>
        <w:t xml:space="preserve"> </w:t>
      </w:r>
      <w:r>
        <w:rPr>
          <w:spacing w:val="-1"/>
          <w:w w:val="105"/>
          <w:sz w:val="16"/>
        </w:rPr>
        <w:t>será</w:t>
      </w:r>
      <w:r>
        <w:rPr>
          <w:spacing w:val="-9"/>
          <w:w w:val="105"/>
          <w:sz w:val="16"/>
        </w:rPr>
        <w:t xml:space="preserve"> </w:t>
      </w:r>
      <w:r>
        <w:rPr>
          <w:spacing w:val="-1"/>
          <w:w w:val="105"/>
          <w:sz w:val="16"/>
        </w:rPr>
        <w:t>realizada</w:t>
      </w:r>
      <w:r>
        <w:rPr>
          <w:spacing w:val="-9"/>
          <w:w w:val="105"/>
          <w:sz w:val="16"/>
        </w:rPr>
        <w:t xml:space="preserve"> </w:t>
      </w:r>
      <w:r>
        <w:rPr>
          <w:w w:val="105"/>
          <w:sz w:val="16"/>
        </w:rPr>
        <w:t>por</w:t>
      </w:r>
      <w:r>
        <w:rPr>
          <w:spacing w:val="-6"/>
          <w:w w:val="105"/>
          <w:sz w:val="16"/>
        </w:rPr>
        <w:t xml:space="preserve"> </w:t>
      </w:r>
      <w:r>
        <w:rPr>
          <w:rFonts w:ascii="Arial" w:hAnsi="Arial"/>
          <w:b/>
          <w:w w:val="105"/>
          <w:sz w:val="21"/>
        </w:rPr>
        <w:t>ITEM.</w:t>
      </w:r>
      <w:r w:rsidR="00C108F0" w:rsidRPr="00C108F0">
        <w:rPr>
          <w:rFonts w:ascii="Arial"/>
          <w:b/>
        </w:rPr>
        <w:t xml:space="preserve"> </w:t>
      </w:r>
    </w:p>
    <w:p w:rsidR="00C108F0" w:rsidRDefault="00C108F0" w:rsidP="00C108F0">
      <w:pPr>
        <w:pStyle w:val="Corpodetexto"/>
        <w:spacing w:before="7"/>
        <w:rPr>
          <w:rFonts w:ascii="Arial"/>
          <w:b/>
          <w:sz w:val="17"/>
        </w:rPr>
      </w:pPr>
    </w:p>
    <w:tbl>
      <w:tblPr>
        <w:tblStyle w:val="TableNormal"/>
        <w:tblW w:w="0" w:type="auto"/>
        <w:tblInd w:w="28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8"/>
        <w:gridCol w:w="2903"/>
        <w:gridCol w:w="1186"/>
        <w:gridCol w:w="1097"/>
        <w:gridCol w:w="1108"/>
        <w:gridCol w:w="1006"/>
        <w:gridCol w:w="1387"/>
      </w:tblGrid>
      <w:tr w:rsidR="00C108F0" w:rsidTr="003261CD">
        <w:trPr>
          <w:trHeight w:val="998"/>
        </w:trPr>
        <w:tc>
          <w:tcPr>
            <w:tcW w:w="708" w:type="dxa"/>
          </w:tcPr>
          <w:p w:rsidR="00C108F0" w:rsidRDefault="00C108F0" w:rsidP="003261CD">
            <w:pPr>
              <w:pStyle w:val="TableParagraph"/>
              <w:rPr>
                <w:rFonts w:ascii="Arial"/>
                <w:b/>
                <w:sz w:val="19"/>
              </w:rPr>
            </w:pPr>
          </w:p>
          <w:p w:rsidR="00C108F0" w:rsidRDefault="00C108F0" w:rsidP="003261CD">
            <w:pPr>
              <w:pStyle w:val="TableParagraph"/>
              <w:spacing w:before="1"/>
              <w:ind w:left="22"/>
              <w:rPr>
                <w:rFonts w:ascii="Arial"/>
                <w:b/>
              </w:rPr>
            </w:pPr>
            <w:r>
              <w:rPr>
                <w:rFonts w:ascii="Arial"/>
                <w:b/>
              </w:rPr>
              <w:t>Item</w:t>
            </w:r>
          </w:p>
        </w:tc>
        <w:tc>
          <w:tcPr>
            <w:tcW w:w="2903" w:type="dxa"/>
          </w:tcPr>
          <w:p w:rsidR="00C108F0" w:rsidRDefault="00C108F0" w:rsidP="003261CD">
            <w:pPr>
              <w:pStyle w:val="TableParagraph"/>
              <w:rPr>
                <w:rFonts w:ascii="Arial"/>
                <w:b/>
                <w:sz w:val="19"/>
              </w:rPr>
            </w:pPr>
          </w:p>
          <w:p w:rsidR="00C108F0" w:rsidRDefault="00C108F0" w:rsidP="003261CD">
            <w:pPr>
              <w:pStyle w:val="TableParagraph"/>
              <w:spacing w:before="1"/>
              <w:ind w:left="22"/>
              <w:rPr>
                <w:rFonts w:ascii="Arial" w:hAnsi="Arial"/>
                <w:b/>
              </w:rPr>
            </w:pPr>
            <w:r>
              <w:rPr>
                <w:rFonts w:ascii="Arial" w:hAnsi="Arial"/>
                <w:b/>
              </w:rPr>
              <w:t>Especificação</w:t>
            </w:r>
          </w:p>
        </w:tc>
        <w:tc>
          <w:tcPr>
            <w:tcW w:w="1186" w:type="dxa"/>
          </w:tcPr>
          <w:p w:rsidR="00C108F0" w:rsidRDefault="00C108F0" w:rsidP="003261CD">
            <w:pPr>
              <w:pStyle w:val="TableParagraph"/>
              <w:rPr>
                <w:rFonts w:ascii="Arial"/>
                <w:b/>
                <w:sz w:val="19"/>
              </w:rPr>
            </w:pPr>
          </w:p>
          <w:p w:rsidR="00C108F0" w:rsidRDefault="00C108F0" w:rsidP="003261CD">
            <w:pPr>
              <w:pStyle w:val="TableParagraph"/>
              <w:spacing w:before="1"/>
              <w:ind w:left="22"/>
              <w:rPr>
                <w:rFonts w:ascii="Arial" w:hAnsi="Arial"/>
                <w:b/>
              </w:rPr>
            </w:pPr>
            <w:r>
              <w:rPr>
                <w:rFonts w:ascii="Arial" w:hAnsi="Arial"/>
                <w:b/>
              </w:rPr>
              <w:t>Código</w:t>
            </w:r>
            <w:r>
              <w:rPr>
                <w:rFonts w:ascii="Arial" w:hAnsi="Arial"/>
                <w:b/>
                <w:spacing w:val="-1"/>
              </w:rPr>
              <w:t xml:space="preserve"> </w:t>
            </w:r>
            <w:r>
              <w:rPr>
                <w:rFonts w:ascii="Arial" w:hAnsi="Arial"/>
                <w:b/>
              </w:rPr>
              <w:t>HC</w:t>
            </w:r>
          </w:p>
        </w:tc>
        <w:tc>
          <w:tcPr>
            <w:tcW w:w="1097" w:type="dxa"/>
          </w:tcPr>
          <w:p w:rsidR="00C108F0" w:rsidRDefault="00C108F0" w:rsidP="003261CD">
            <w:pPr>
              <w:pStyle w:val="TableParagraph"/>
              <w:rPr>
                <w:rFonts w:ascii="Arial"/>
                <w:b/>
                <w:sz w:val="19"/>
              </w:rPr>
            </w:pPr>
          </w:p>
          <w:p w:rsidR="00C108F0" w:rsidRDefault="00C108F0" w:rsidP="003261CD">
            <w:pPr>
              <w:pStyle w:val="TableParagraph"/>
              <w:spacing w:before="1" w:line="268" w:lineRule="auto"/>
              <w:ind w:left="23" w:right="134"/>
              <w:rPr>
                <w:rFonts w:ascii="Arial" w:hAnsi="Arial"/>
                <w:b/>
              </w:rPr>
            </w:pPr>
            <w:r>
              <w:rPr>
                <w:rFonts w:ascii="Arial" w:hAnsi="Arial"/>
                <w:b/>
              </w:rPr>
              <w:t>Código</w:t>
            </w:r>
            <w:r>
              <w:rPr>
                <w:rFonts w:ascii="Arial" w:hAnsi="Arial"/>
                <w:b/>
                <w:spacing w:val="1"/>
              </w:rPr>
              <w:t xml:space="preserve"> </w:t>
            </w:r>
            <w:r>
              <w:rPr>
                <w:rFonts w:ascii="Arial" w:hAnsi="Arial"/>
                <w:b/>
              </w:rPr>
              <w:t>Siafisico</w:t>
            </w:r>
          </w:p>
        </w:tc>
        <w:tc>
          <w:tcPr>
            <w:tcW w:w="1108" w:type="dxa"/>
          </w:tcPr>
          <w:p w:rsidR="00C108F0" w:rsidRDefault="00C108F0" w:rsidP="003261CD">
            <w:pPr>
              <w:pStyle w:val="TableParagraph"/>
              <w:rPr>
                <w:rFonts w:ascii="Arial"/>
                <w:b/>
                <w:sz w:val="19"/>
              </w:rPr>
            </w:pPr>
          </w:p>
          <w:p w:rsidR="00C108F0" w:rsidRDefault="00C108F0" w:rsidP="003261CD">
            <w:pPr>
              <w:pStyle w:val="TableParagraph"/>
              <w:spacing w:before="1"/>
              <w:ind w:left="23"/>
              <w:rPr>
                <w:rFonts w:ascii="Arial"/>
                <w:b/>
              </w:rPr>
            </w:pPr>
            <w:r>
              <w:rPr>
                <w:rFonts w:ascii="Arial"/>
                <w:b/>
              </w:rPr>
              <w:t>CADMAT</w:t>
            </w:r>
          </w:p>
        </w:tc>
        <w:tc>
          <w:tcPr>
            <w:tcW w:w="1006" w:type="dxa"/>
          </w:tcPr>
          <w:p w:rsidR="00C108F0" w:rsidRDefault="00C108F0" w:rsidP="003261CD">
            <w:pPr>
              <w:pStyle w:val="TableParagraph"/>
              <w:rPr>
                <w:rFonts w:ascii="Arial"/>
                <w:b/>
                <w:sz w:val="19"/>
              </w:rPr>
            </w:pPr>
          </w:p>
          <w:p w:rsidR="00C108F0" w:rsidRDefault="00C108F0" w:rsidP="003261CD">
            <w:pPr>
              <w:pStyle w:val="TableParagraph"/>
              <w:spacing w:before="1" w:line="268" w:lineRule="auto"/>
              <w:ind w:left="23" w:right="80"/>
              <w:rPr>
                <w:rFonts w:ascii="Arial"/>
                <w:b/>
              </w:rPr>
            </w:pPr>
            <w:r>
              <w:rPr>
                <w:rFonts w:ascii="Arial"/>
                <w:b/>
              </w:rPr>
              <w:t>Unid. de</w:t>
            </w:r>
            <w:r>
              <w:rPr>
                <w:rFonts w:ascii="Arial"/>
                <w:b/>
                <w:spacing w:val="-60"/>
              </w:rPr>
              <w:t xml:space="preserve"> </w:t>
            </w:r>
            <w:r>
              <w:rPr>
                <w:rFonts w:ascii="Arial"/>
                <w:b/>
              </w:rPr>
              <w:t>Medida</w:t>
            </w:r>
          </w:p>
        </w:tc>
        <w:tc>
          <w:tcPr>
            <w:tcW w:w="1387" w:type="dxa"/>
          </w:tcPr>
          <w:p w:rsidR="00C108F0" w:rsidRDefault="00C108F0" w:rsidP="003261CD">
            <w:pPr>
              <w:pStyle w:val="TableParagraph"/>
              <w:rPr>
                <w:rFonts w:ascii="Arial"/>
                <w:b/>
                <w:sz w:val="19"/>
              </w:rPr>
            </w:pPr>
          </w:p>
          <w:p w:rsidR="00C108F0" w:rsidRDefault="00C108F0" w:rsidP="003261CD">
            <w:pPr>
              <w:pStyle w:val="TableParagraph"/>
              <w:spacing w:before="1"/>
              <w:ind w:left="24"/>
              <w:rPr>
                <w:rFonts w:ascii="Arial"/>
                <w:b/>
              </w:rPr>
            </w:pPr>
            <w:r>
              <w:rPr>
                <w:rFonts w:ascii="Arial"/>
                <w:b/>
              </w:rPr>
              <w:t>Quantidade</w:t>
            </w:r>
          </w:p>
        </w:tc>
      </w:tr>
      <w:tr w:rsidR="00C108F0" w:rsidTr="003261CD">
        <w:trPr>
          <w:trHeight w:val="1281"/>
        </w:trPr>
        <w:tc>
          <w:tcPr>
            <w:tcW w:w="708" w:type="dxa"/>
          </w:tcPr>
          <w:p w:rsidR="00C108F0" w:rsidRDefault="00C108F0" w:rsidP="003261CD">
            <w:pPr>
              <w:pStyle w:val="TableParagraph"/>
              <w:rPr>
                <w:rFonts w:ascii="Arial"/>
                <w:b/>
                <w:sz w:val="19"/>
              </w:rPr>
            </w:pPr>
          </w:p>
          <w:p w:rsidR="00C108F0" w:rsidRDefault="00C108F0" w:rsidP="003261CD">
            <w:pPr>
              <w:pStyle w:val="TableParagraph"/>
              <w:spacing w:before="1"/>
              <w:ind w:left="22"/>
            </w:pPr>
            <w:r>
              <w:t>1</w:t>
            </w:r>
          </w:p>
        </w:tc>
        <w:tc>
          <w:tcPr>
            <w:tcW w:w="2903" w:type="dxa"/>
          </w:tcPr>
          <w:p w:rsidR="00C108F0" w:rsidRDefault="00C108F0" w:rsidP="003261CD">
            <w:pPr>
              <w:pStyle w:val="TableParagraph"/>
              <w:rPr>
                <w:rFonts w:ascii="Arial"/>
                <w:b/>
                <w:sz w:val="19"/>
              </w:rPr>
            </w:pPr>
          </w:p>
          <w:p w:rsidR="00C108F0" w:rsidRDefault="00C108F0" w:rsidP="003261CD">
            <w:pPr>
              <w:pStyle w:val="TableParagraph"/>
              <w:spacing w:before="1" w:line="268" w:lineRule="auto"/>
              <w:ind w:left="22" w:right="528"/>
            </w:pPr>
            <w:r>
              <w:t>FIXADOR</w:t>
            </w:r>
            <w:r>
              <w:rPr>
                <w:spacing w:val="-9"/>
              </w:rPr>
              <w:t xml:space="preserve"> </w:t>
            </w:r>
            <w:r>
              <w:t>DE</w:t>
            </w:r>
            <w:r>
              <w:rPr>
                <w:spacing w:val="-8"/>
              </w:rPr>
              <w:t xml:space="preserve"> </w:t>
            </w:r>
            <w:r>
              <w:t>SONDAS</w:t>
            </w:r>
            <w:r>
              <w:rPr>
                <w:spacing w:val="-58"/>
              </w:rPr>
              <w:t xml:space="preserve"> </w:t>
            </w:r>
            <w:r>
              <w:t>NASOGÁSTRICAS</w:t>
            </w:r>
          </w:p>
          <w:p w:rsidR="00C108F0" w:rsidRDefault="00C108F0" w:rsidP="003261CD">
            <w:pPr>
              <w:pStyle w:val="TableParagraph"/>
              <w:spacing w:before="0" w:line="252" w:lineRule="exact"/>
              <w:ind w:left="22"/>
            </w:pPr>
            <w:r>
              <w:t>/ENTERAIS</w:t>
            </w:r>
            <w:r>
              <w:rPr>
                <w:spacing w:val="-1"/>
              </w:rPr>
              <w:t xml:space="preserve"> </w:t>
            </w:r>
            <w:r>
              <w:t>TAM.</w:t>
            </w:r>
            <w:r>
              <w:rPr>
                <w:spacing w:val="-1"/>
              </w:rPr>
              <w:t xml:space="preserve"> </w:t>
            </w:r>
            <w:r>
              <w:t>ADULTO</w:t>
            </w:r>
          </w:p>
        </w:tc>
        <w:tc>
          <w:tcPr>
            <w:tcW w:w="1186" w:type="dxa"/>
          </w:tcPr>
          <w:p w:rsidR="00C108F0" w:rsidRDefault="00C108F0" w:rsidP="003261CD">
            <w:pPr>
              <w:pStyle w:val="TableParagraph"/>
              <w:rPr>
                <w:rFonts w:ascii="Arial"/>
                <w:b/>
                <w:sz w:val="19"/>
              </w:rPr>
            </w:pPr>
          </w:p>
          <w:p w:rsidR="00C108F0" w:rsidRDefault="00C108F0" w:rsidP="003261CD">
            <w:pPr>
              <w:pStyle w:val="TableParagraph"/>
              <w:spacing w:before="1"/>
              <w:ind w:left="22"/>
            </w:pPr>
            <w:r>
              <w:t>61230011</w:t>
            </w:r>
          </w:p>
        </w:tc>
        <w:tc>
          <w:tcPr>
            <w:tcW w:w="1097" w:type="dxa"/>
          </w:tcPr>
          <w:p w:rsidR="00C108F0" w:rsidRDefault="00C108F0" w:rsidP="003261CD">
            <w:pPr>
              <w:pStyle w:val="TableParagraph"/>
              <w:rPr>
                <w:rFonts w:ascii="Arial"/>
                <w:b/>
                <w:sz w:val="19"/>
              </w:rPr>
            </w:pPr>
          </w:p>
          <w:p w:rsidR="00C108F0" w:rsidRDefault="00C108F0" w:rsidP="003261CD">
            <w:pPr>
              <w:pStyle w:val="TableParagraph"/>
              <w:spacing w:before="1"/>
              <w:ind w:left="23"/>
            </w:pPr>
            <w:r>
              <w:t>2755190</w:t>
            </w:r>
          </w:p>
        </w:tc>
        <w:tc>
          <w:tcPr>
            <w:tcW w:w="1108" w:type="dxa"/>
          </w:tcPr>
          <w:p w:rsidR="00C108F0" w:rsidRDefault="00C108F0" w:rsidP="003261CD">
            <w:pPr>
              <w:pStyle w:val="TableParagraph"/>
              <w:rPr>
                <w:rFonts w:ascii="Arial"/>
                <w:b/>
                <w:sz w:val="19"/>
              </w:rPr>
            </w:pPr>
          </w:p>
          <w:p w:rsidR="00C108F0" w:rsidRDefault="00C108F0" w:rsidP="003261CD">
            <w:pPr>
              <w:pStyle w:val="TableParagraph"/>
              <w:spacing w:before="1"/>
              <w:ind w:left="23"/>
            </w:pPr>
            <w:r>
              <w:t>483397</w:t>
            </w:r>
          </w:p>
        </w:tc>
        <w:tc>
          <w:tcPr>
            <w:tcW w:w="1006" w:type="dxa"/>
          </w:tcPr>
          <w:p w:rsidR="00C108F0" w:rsidRDefault="00C108F0" w:rsidP="003261CD">
            <w:pPr>
              <w:pStyle w:val="TableParagraph"/>
              <w:rPr>
                <w:rFonts w:ascii="Arial"/>
                <w:b/>
                <w:sz w:val="19"/>
              </w:rPr>
            </w:pPr>
          </w:p>
          <w:p w:rsidR="00C108F0" w:rsidRDefault="00C108F0" w:rsidP="003261CD">
            <w:pPr>
              <w:pStyle w:val="TableParagraph"/>
              <w:spacing w:before="1"/>
              <w:ind w:left="23"/>
            </w:pPr>
            <w:r>
              <w:t>PECA</w:t>
            </w:r>
          </w:p>
        </w:tc>
        <w:tc>
          <w:tcPr>
            <w:tcW w:w="1387" w:type="dxa"/>
          </w:tcPr>
          <w:p w:rsidR="00C108F0" w:rsidRDefault="00C108F0" w:rsidP="003261CD">
            <w:pPr>
              <w:pStyle w:val="TableParagraph"/>
              <w:rPr>
                <w:rFonts w:ascii="Arial"/>
                <w:b/>
                <w:sz w:val="19"/>
              </w:rPr>
            </w:pPr>
          </w:p>
          <w:p w:rsidR="00C108F0" w:rsidRDefault="00C108F0" w:rsidP="003261CD">
            <w:pPr>
              <w:pStyle w:val="TableParagraph"/>
              <w:spacing w:before="1"/>
              <w:ind w:left="85"/>
            </w:pPr>
            <w:r>
              <w:t>30.224</w:t>
            </w:r>
          </w:p>
        </w:tc>
      </w:tr>
      <w:tr w:rsidR="00C108F0" w:rsidTr="003261CD">
        <w:trPr>
          <w:trHeight w:val="1281"/>
        </w:trPr>
        <w:tc>
          <w:tcPr>
            <w:tcW w:w="708" w:type="dxa"/>
          </w:tcPr>
          <w:p w:rsidR="00C108F0" w:rsidRDefault="00C108F0" w:rsidP="003261CD">
            <w:pPr>
              <w:pStyle w:val="TableParagraph"/>
              <w:rPr>
                <w:rFonts w:ascii="Arial"/>
                <w:b/>
                <w:sz w:val="19"/>
              </w:rPr>
            </w:pPr>
          </w:p>
          <w:p w:rsidR="00C108F0" w:rsidRDefault="00C108F0" w:rsidP="003261CD">
            <w:pPr>
              <w:pStyle w:val="TableParagraph"/>
              <w:spacing w:before="0"/>
              <w:ind w:left="22"/>
            </w:pPr>
            <w:r>
              <w:t>2</w:t>
            </w:r>
          </w:p>
        </w:tc>
        <w:tc>
          <w:tcPr>
            <w:tcW w:w="2903" w:type="dxa"/>
          </w:tcPr>
          <w:p w:rsidR="00C108F0" w:rsidRDefault="00C108F0" w:rsidP="003261CD">
            <w:pPr>
              <w:pStyle w:val="TableParagraph"/>
              <w:rPr>
                <w:rFonts w:ascii="Arial"/>
                <w:b/>
                <w:sz w:val="19"/>
              </w:rPr>
            </w:pPr>
          </w:p>
          <w:p w:rsidR="00C108F0" w:rsidRDefault="00C108F0" w:rsidP="003261CD">
            <w:pPr>
              <w:pStyle w:val="TableParagraph"/>
              <w:spacing w:before="0" w:line="268" w:lineRule="auto"/>
              <w:ind w:left="22" w:right="685"/>
            </w:pPr>
            <w:r>
              <w:t>CAMPO</w:t>
            </w:r>
            <w:r>
              <w:rPr>
                <w:spacing w:val="-15"/>
              </w:rPr>
              <w:t xml:space="preserve"> </w:t>
            </w:r>
            <w:r>
              <w:t>CIRURG/INC</w:t>
            </w:r>
            <w:r>
              <w:rPr>
                <w:spacing w:val="-58"/>
              </w:rPr>
              <w:t xml:space="preserve"> </w:t>
            </w:r>
            <w:r>
              <w:t>PLAST/TRANSP</w:t>
            </w:r>
            <w:r>
              <w:rPr>
                <w:spacing w:val="1"/>
              </w:rPr>
              <w:t xml:space="preserve"> </w:t>
            </w:r>
            <w:r>
              <w:t>280X300MM</w:t>
            </w:r>
          </w:p>
        </w:tc>
        <w:tc>
          <w:tcPr>
            <w:tcW w:w="1186" w:type="dxa"/>
          </w:tcPr>
          <w:p w:rsidR="00C108F0" w:rsidRDefault="00C108F0" w:rsidP="003261CD">
            <w:pPr>
              <w:pStyle w:val="TableParagraph"/>
              <w:rPr>
                <w:rFonts w:ascii="Arial"/>
                <w:b/>
                <w:sz w:val="19"/>
              </w:rPr>
            </w:pPr>
          </w:p>
          <w:p w:rsidR="00C108F0" w:rsidRDefault="00C108F0" w:rsidP="003261CD">
            <w:pPr>
              <w:pStyle w:val="TableParagraph"/>
              <w:spacing w:before="0"/>
              <w:ind w:left="22"/>
            </w:pPr>
            <w:r>
              <w:t>61020009</w:t>
            </w:r>
          </w:p>
        </w:tc>
        <w:tc>
          <w:tcPr>
            <w:tcW w:w="1097" w:type="dxa"/>
          </w:tcPr>
          <w:p w:rsidR="00C108F0" w:rsidRDefault="00C108F0" w:rsidP="003261CD">
            <w:pPr>
              <w:pStyle w:val="TableParagraph"/>
              <w:rPr>
                <w:rFonts w:ascii="Arial"/>
                <w:b/>
                <w:sz w:val="19"/>
              </w:rPr>
            </w:pPr>
          </w:p>
          <w:p w:rsidR="00C108F0" w:rsidRDefault="00C108F0" w:rsidP="003261CD">
            <w:pPr>
              <w:pStyle w:val="TableParagraph"/>
              <w:spacing w:before="0"/>
              <w:ind w:left="23"/>
            </w:pPr>
            <w:r>
              <w:t>3561364</w:t>
            </w:r>
          </w:p>
        </w:tc>
        <w:tc>
          <w:tcPr>
            <w:tcW w:w="1108" w:type="dxa"/>
          </w:tcPr>
          <w:p w:rsidR="00C108F0" w:rsidRDefault="00C108F0" w:rsidP="003261CD">
            <w:pPr>
              <w:pStyle w:val="TableParagraph"/>
              <w:rPr>
                <w:rFonts w:ascii="Arial"/>
                <w:b/>
                <w:sz w:val="19"/>
              </w:rPr>
            </w:pPr>
          </w:p>
          <w:p w:rsidR="00C108F0" w:rsidRDefault="00C108F0" w:rsidP="003261CD">
            <w:pPr>
              <w:pStyle w:val="TableParagraph"/>
              <w:spacing w:before="0"/>
              <w:ind w:left="23"/>
            </w:pPr>
            <w:r>
              <w:t>607216</w:t>
            </w:r>
          </w:p>
        </w:tc>
        <w:tc>
          <w:tcPr>
            <w:tcW w:w="1006" w:type="dxa"/>
          </w:tcPr>
          <w:p w:rsidR="00C108F0" w:rsidRDefault="00C108F0" w:rsidP="003261CD">
            <w:pPr>
              <w:pStyle w:val="TableParagraph"/>
              <w:rPr>
                <w:rFonts w:ascii="Arial"/>
                <w:b/>
                <w:sz w:val="19"/>
              </w:rPr>
            </w:pPr>
          </w:p>
          <w:p w:rsidR="00C108F0" w:rsidRDefault="00C108F0" w:rsidP="003261CD">
            <w:pPr>
              <w:pStyle w:val="TableParagraph"/>
              <w:spacing w:before="0"/>
              <w:ind w:left="23"/>
            </w:pPr>
            <w:r>
              <w:t>PECA</w:t>
            </w:r>
          </w:p>
        </w:tc>
        <w:tc>
          <w:tcPr>
            <w:tcW w:w="1387" w:type="dxa"/>
          </w:tcPr>
          <w:p w:rsidR="00C108F0" w:rsidRDefault="00C108F0" w:rsidP="003261CD">
            <w:pPr>
              <w:pStyle w:val="TableParagraph"/>
              <w:rPr>
                <w:rFonts w:ascii="Arial"/>
                <w:b/>
                <w:sz w:val="19"/>
              </w:rPr>
            </w:pPr>
          </w:p>
          <w:p w:rsidR="00C108F0" w:rsidRDefault="00C108F0" w:rsidP="003261CD">
            <w:pPr>
              <w:pStyle w:val="TableParagraph"/>
              <w:spacing w:before="0"/>
              <w:ind w:left="268"/>
            </w:pPr>
            <w:r>
              <w:t>457</w:t>
            </w:r>
          </w:p>
        </w:tc>
      </w:tr>
    </w:tbl>
    <w:p w:rsidR="00C108F0" w:rsidRPr="00C108F0" w:rsidRDefault="00C108F0" w:rsidP="00C108F0">
      <w:pPr>
        <w:pStyle w:val="Corpodetexto"/>
        <w:rPr>
          <w:rFonts w:ascii="Arial" w:hAnsi="Arial" w:cs="Arial"/>
          <w:b/>
          <w:sz w:val="18"/>
          <w:szCs w:val="18"/>
        </w:rPr>
      </w:pPr>
    </w:p>
    <w:p w:rsidR="00C108F0" w:rsidRPr="00C108F0" w:rsidRDefault="00C108F0" w:rsidP="00C108F0">
      <w:pPr>
        <w:pStyle w:val="Corpodetexto"/>
        <w:spacing w:before="8"/>
        <w:rPr>
          <w:rFonts w:ascii="Arial" w:hAnsi="Arial" w:cs="Arial"/>
          <w:b/>
          <w:sz w:val="18"/>
          <w:szCs w:val="18"/>
        </w:rPr>
      </w:pPr>
    </w:p>
    <w:p w:rsidR="00C108F0" w:rsidRPr="00C108F0" w:rsidRDefault="00C108F0" w:rsidP="003261CD">
      <w:pPr>
        <w:pStyle w:val="PargrafodaLista"/>
        <w:numPr>
          <w:ilvl w:val="1"/>
          <w:numId w:val="44"/>
        </w:numPr>
        <w:tabs>
          <w:tab w:val="left" w:pos="484"/>
        </w:tabs>
        <w:spacing w:before="7" w:line="321" w:lineRule="auto"/>
        <w:ind w:left="244" w:right="98" w:firstLine="104"/>
        <w:rPr>
          <w:rFonts w:ascii="Arial" w:hAnsi="Arial" w:cs="Arial"/>
          <w:sz w:val="18"/>
          <w:szCs w:val="18"/>
        </w:rPr>
      </w:pPr>
      <w:r w:rsidRPr="00C108F0">
        <w:rPr>
          <w:rFonts w:ascii="Arial" w:hAnsi="Arial" w:cs="Arial"/>
          <w:sz w:val="18"/>
          <w:szCs w:val="18"/>
        </w:rPr>
        <w:t>Em caso de eventual divergência entre a descrição do item do catálogo do sistema Compras.gov.br e as</w:t>
      </w:r>
      <w:r w:rsidRPr="00C108F0">
        <w:rPr>
          <w:rFonts w:ascii="Arial" w:hAnsi="Arial" w:cs="Arial"/>
          <w:spacing w:val="-53"/>
          <w:sz w:val="18"/>
          <w:szCs w:val="18"/>
        </w:rPr>
        <w:t xml:space="preserve"> </w:t>
      </w:r>
      <w:r w:rsidRPr="00C108F0">
        <w:rPr>
          <w:rFonts w:ascii="Arial" w:hAnsi="Arial" w:cs="Arial"/>
          <w:sz w:val="18"/>
          <w:szCs w:val="18"/>
        </w:rPr>
        <w:t>posições deste</w:t>
      </w:r>
      <w:r>
        <w:rPr>
          <w:rFonts w:ascii="Arial" w:hAnsi="Arial" w:cs="Arial"/>
          <w:sz w:val="18"/>
          <w:szCs w:val="18"/>
        </w:rPr>
        <w:t xml:space="preserve"> </w:t>
      </w:r>
      <w:r w:rsidRPr="00C108F0">
        <w:rPr>
          <w:rFonts w:ascii="Arial" w:hAnsi="Arial" w:cs="Arial"/>
          <w:sz w:val="18"/>
          <w:szCs w:val="18"/>
        </w:rPr>
        <w:t>Termo</w:t>
      </w:r>
      <w:r w:rsidRPr="00C108F0">
        <w:rPr>
          <w:rFonts w:ascii="Arial" w:hAnsi="Arial" w:cs="Arial"/>
          <w:spacing w:val="1"/>
          <w:sz w:val="18"/>
          <w:szCs w:val="18"/>
        </w:rPr>
        <w:t xml:space="preserve"> </w:t>
      </w:r>
      <w:r w:rsidRPr="00C108F0">
        <w:rPr>
          <w:rFonts w:ascii="Arial" w:hAnsi="Arial" w:cs="Arial"/>
          <w:sz w:val="18"/>
          <w:szCs w:val="18"/>
        </w:rPr>
        <w:t>de Referência, prevalecem as disposições deste Termo de Referência.</w:t>
      </w:r>
    </w:p>
    <w:p w:rsidR="00C108F0" w:rsidRPr="00C108F0" w:rsidRDefault="00C108F0" w:rsidP="00C108F0">
      <w:pPr>
        <w:pStyle w:val="Corpodetexto"/>
        <w:spacing w:before="9"/>
        <w:rPr>
          <w:rFonts w:ascii="Arial" w:hAnsi="Arial" w:cs="Arial"/>
          <w:sz w:val="18"/>
          <w:szCs w:val="18"/>
        </w:rPr>
      </w:pPr>
    </w:p>
    <w:p w:rsidR="00C108F0" w:rsidRPr="00C108F0" w:rsidRDefault="00C108F0" w:rsidP="00C108F0">
      <w:pPr>
        <w:pStyle w:val="PargrafodaLista"/>
        <w:numPr>
          <w:ilvl w:val="1"/>
          <w:numId w:val="44"/>
        </w:numPr>
        <w:tabs>
          <w:tab w:val="left" w:pos="836"/>
          <w:tab w:val="left" w:pos="837"/>
        </w:tabs>
        <w:spacing w:before="94" w:line="268" w:lineRule="auto"/>
        <w:ind w:left="274" w:right="192" w:firstLine="0"/>
        <w:rPr>
          <w:rFonts w:ascii="Arial" w:hAnsi="Arial" w:cs="Arial"/>
          <w:sz w:val="18"/>
          <w:szCs w:val="18"/>
        </w:rPr>
      </w:pPr>
      <w:r w:rsidRPr="00C108F0">
        <w:rPr>
          <w:rFonts w:ascii="Arial" w:hAnsi="Arial" w:cs="Arial"/>
          <w:sz w:val="18"/>
          <w:szCs w:val="18"/>
        </w:rPr>
        <w:t>Este</w:t>
      </w:r>
      <w:r w:rsidRPr="00C108F0">
        <w:rPr>
          <w:rFonts w:ascii="Arial" w:hAnsi="Arial" w:cs="Arial"/>
          <w:spacing w:val="15"/>
          <w:sz w:val="18"/>
          <w:szCs w:val="18"/>
        </w:rPr>
        <w:t xml:space="preserve"> </w:t>
      </w:r>
      <w:r w:rsidRPr="00C108F0">
        <w:rPr>
          <w:rFonts w:ascii="Arial" w:hAnsi="Arial" w:cs="Arial"/>
          <w:sz w:val="18"/>
          <w:szCs w:val="18"/>
        </w:rPr>
        <w:t>Termo</w:t>
      </w:r>
      <w:r w:rsidRPr="00C108F0">
        <w:rPr>
          <w:rFonts w:ascii="Arial" w:hAnsi="Arial" w:cs="Arial"/>
          <w:spacing w:val="15"/>
          <w:sz w:val="18"/>
          <w:szCs w:val="18"/>
        </w:rPr>
        <w:t xml:space="preserve"> </w:t>
      </w:r>
      <w:r w:rsidRPr="00C108F0">
        <w:rPr>
          <w:rFonts w:ascii="Arial" w:hAnsi="Arial" w:cs="Arial"/>
          <w:sz w:val="18"/>
          <w:szCs w:val="18"/>
        </w:rPr>
        <w:t>de</w:t>
      </w:r>
      <w:r w:rsidRPr="00C108F0">
        <w:rPr>
          <w:rFonts w:ascii="Arial" w:hAnsi="Arial" w:cs="Arial"/>
          <w:spacing w:val="15"/>
          <w:sz w:val="18"/>
          <w:szCs w:val="18"/>
        </w:rPr>
        <w:t xml:space="preserve"> </w:t>
      </w:r>
      <w:r w:rsidRPr="00C108F0">
        <w:rPr>
          <w:rFonts w:ascii="Arial" w:hAnsi="Arial" w:cs="Arial"/>
          <w:sz w:val="18"/>
          <w:szCs w:val="18"/>
        </w:rPr>
        <w:t>Referência</w:t>
      </w:r>
      <w:r w:rsidRPr="00C108F0">
        <w:rPr>
          <w:rFonts w:ascii="Arial" w:hAnsi="Arial" w:cs="Arial"/>
          <w:spacing w:val="15"/>
          <w:sz w:val="18"/>
          <w:szCs w:val="18"/>
        </w:rPr>
        <w:t xml:space="preserve"> </w:t>
      </w:r>
      <w:r w:rsidRPr="00C108F0">
        <w:rPr>
          <w:rFonts w:ascii="Arial" w:hAnsi="Arial" w:cs="Arial"/>
          <w:sz w:val="18"/>
          <w:szCs w:val="18"/>
        </w:rPr>
        <w:t>foi</w:t>
      </w:r>
      <w:r w:rsidRPr="00C108F0">
        <w:rPr>
          <w:rFonts w:ascii="Arial" w:hAnsi="Arial" w:cs="Arial"/>
          <w:spacing w:val="15"/>
          <w:sz w:val="18"/>
          <w:szCs w:val="18"/>
        </w:rPr>
        <w:t xml:space="preserve"> </w:t>
      </w:r>
      <w:r w:rsidRPr="00C108F0">
        <w:rPr>
          <w:rFonts w:ascii="Arial" w:hAnsi="Arial" w:cs="Arial"/>
          <w:sz w:val="18"/>
          <w:szCs w:val="18"/>
        </w:rPr>
        <w:t>elaborado</w:t>
      </w:r>
      <w:r w:rsidRPr="00C108F0">
        <w:rPr>
          <w:rFonts w:ascii="Arial" w:hAnsi="Arial" w:cs="Arial"/>
          <w:spacing w:val="15"/>
          <w:sz w:val="18"/>
          <w:szCs w:val="18"/>
        </w:rPr>
        <w:t xml:space="preserve"> </w:t>
      </w:r>
      <w:r w:rsidRPr="00C108F0">
        <w:rPr>
          <w:rFonts w:ascii="Arial" w:hAnsi="Arial" w:cs="Arial"/>
          <w:sz w:val="18"/>
          <w:szCs w:val="18"/>
        </w:rPr>
        <w:t>em</w:t>
      </w:r>
      <w:r w:rsidRPr="00C108F0">
        <w:rPr>
          <w:rFonts w:ascii="Arial" w:hAnsi="Arial" w:cs="Arial"/>
          <w:spacing w:val="15"/>
          <w:sz w:val="18"/>
          <w:szCs w:val="18"/>
        </w:rPr>
        <w:t xml:space="preserve"> </w:t>
      </w:r>
      <w:r w:rsidRPr="00C108F0">
        <w:rPr>
          <w:rFonts w:ascii="Arial" w:hAnsi="Arial" w:cs="Arial"/>
          <w:sz w:val="18"/>
          <w:szCs w:val="18"/>
        </w:rPr>
        <w:t>conformidade</w:t>
      </w:r>
      <w:r w:rsidRPr="00C108F0">
        <w:rPr>
          <w:rFonts w:ascii="Arial" w:hAnsi="Arial" w:cs="Arial"/>
          <w:spacing w:val="15"/>
          <w:sz w:val="18"/>
          <w:szCs w:val="18"/>
        </w:rPr>
        <w:t xml:space="preserve"> </w:t>
      </w:r>
      <w:r w:rsidRPr="00C108F0">
        <w:rPr>
          <w:rFonts w:ascii="Arial" w:hAnsi="Arial" w:cs="Arial"/>
          <w:sz w:val="18"/>
          <w:szCs w:val="18"/>
        </w:rPr>
        <w:t>com</w:t>
      </w:r>
      <w:r w:rsidRPr="00C108F0">
        <w:rPr>
          <w:rFonts w:ascii="Arial" w:hAnsi="Arial" w:cs="Arial"/>
          <w:spacing w:val="15"/>
          <w:sz w:val="18"/>
          <w:szCs w:val="18"/>
        </w:rPr>
        <w:t xml:space="preserve"> </w:t>
      </w:r>
      <w:r w:rsidRPr="00C108F0">
        <w:rPr>
          <w:rFonts w:ascii="Arial" w:hAnsi="Arial" w:cs="Arial"/>
          <w:sz w:val="18"/>
          <w:szCs w:val="18"/>
        </w:rPr>
        <w:t>o</w:t>
      </w:r>
      <w:r w:rsidRPr="00C108F0">
        <w:rPr>
          <w:rFonts w:ascii="Arial" w:hAnsi="Arial" w:cs="Arial"/>
          <w:color w:val="00007F"/>
          <w:spacing w:val="17"/>
          <w:sz w:val="18"/>
          <w:szCs w:val="18"/>
        </w:rPr>
        <w:t xml:space="preserve"> </w:t>
      </w:r>
      <w:r w:rsidRPr="00C108F0">
        <w:rPr>
          <w:rFonts w:ascii="Arial" w:hAnsi="Arial" w:cs="Arial"/>
          <w:color w:val="00007F"/>
          <w:sz w:val="18"/>
          <w:szCs w:val="18"/>
          <w:u w:val="thick" w:color="00007F"/>
        </w:rPr>
        <w:t>Decreto</w:t>
      </w:r>
      <w:r w:rsidRPr="00C108F0">
        <w:rPr>
          <w:rFonts w:ascii="Arial" w:hAnsi="Arial" w:cs="Arial"/>
          <w:color w:val="00007F"/>
          <w:spacing w:val="15"/>
          <w:sz w:val="18"/>
          <w:szCs w:val="18"/>
          <w:u w:val="thick" w:color="00007F"/>
        </w:rPr>
        <w:t xml:space="preserve"> </w:t>
      </w:r>
      <w:r w:rsidRPr="00C108F0">
        <w:rPr>
          <w:rFonts w:ascii="Arial" w:hAnsi="Arial" w:cs="Arial"/>
          <w:color w:val="00007F"/>
          <w:sz w:val="18"/>
          <w:szCs w:val="18"/>
          <w:u w:val="thick" w:color="00007F"/>
        </w:rPr>
        <w:t>estadual</w:t>
      </w:r>
      <w:r w:rsidRPr="00C108F0">
        <w:rPr>
          <w:rFonts w:ascii="Arial" w:hAnsi="Arial" w:cs="Arial"/>
          <w:color w:val="00007F"/>
          <w:spacing w:val="15"/>
          <w:sz w:val="18"/>
          <w:szCs w:val="18"/>
          <w:u w:val="thick" w:color="00007F"/>
        </w:rPr>
        <w:t xml:space="preserve"> </w:t>
      </w:r>
      <w:r w:rsidRPr="00C108F0">
        <w:rPr>
          <w:rFonts w:ascii="Arial" w:hAnsi="Arial" w:cs="Arial"/>
          <w:color w:val="00007F"/>
          <w:sz w:val="18"/>
          <w:szCs w:val="18"/>
          <w:u w:val="thick" w:color="00007F"/>
        </w:rPr>
        <w:t>nº</w:t>
      </w:r>
      <w:r w:rsidRPr="00C108F0">
        <w:rPr>
          <w:rFonts w:ascii="Arial" w:hAnsi="Arial" w:cs="Arial"/>
          <w:color w:val="00007F"/>
          <w:spacing w:val="15"/>
          <w:sz w:val="18"/>
          <w:szCs w:val="18"/>
          <w:u w:val="thick" w:color="00007F"/>
        </w:rPr>
        <w:t xml:space="preserve"> </w:t>
      </w:r>
      <w:r w:rsidRPr="00C108F0">
        <w:rPr>
          <w:rFonts w:ascii="Arial" w:hAnsi="Arial" w:cs="Arial"/>
          <w:color w:val="00007F"/>
          <w:sz w:val="18"/>
          <w:szCs w:val="18"/>
          <w:u w:val="thick" w:color="00007F"/>
        </w:rPr>
        <w:t>68.017,</w:t>
      </w:r>
      <w:r w:rsidRPr="00C108F0">
        <w:rPr>
          <w:rFonts w:ascii="Arial" w:hAnsi="Arial" w:cs="Arial"/>
          <w:color w:val="00007F"/>
          <w:spacing w:val="15"/>
          <w:sz w:val="18"/>
          <w:szCs w:val="18"/>
          <w:u w:val="thick" w:color="00007F"/>
        </w:rPr>
        <w:t xml:space="preserve"> </w:t>
      </w:r>
      <w:r w:rsidRPr="00C108F0">
        <w:rPr>
          <w:rFonts w:ascii="Arial" w:hAnsi="Arial" w:cs="Arial"/>
          <w:color w:val="00007F"/>
          <w:sz w:val="18"/>
          <w:szCs w:val="18"/>
          <w:u w:val="thick" w:color="00007F"/>
        </w:rPr>
        <w:t>d</w:t>
      </w:r>
      <w:r w:rsidRPr="00C108F0">
        <w:rPr>
          <w:rFonts w:ascii="Arial" w:hAnsi="Arial" w:cs="Arial"/>
          <w:color w:val="00007F"/>
          <w:sz w:val="18"/>
          <w:szCs w:val="18"/>
        </w:rPr>
        <w:t>e</w:t>
      </w:r>
      <w:r w:rsidRPr="00C108F0">
        <w:rPr>
          <w:rFonts w:ascii="Arial" w:hAnsi="Arial" w:cs="Arial"/>
          <w:color w:val="00007F"/>
          <w:spacing w:val="1"/>
          <w:sz w:val="18"/>
          <w:szCs w:val="18"/>
        </w:rPr>
        <w:t xml:space="preserve"> </w:t>
      </w:r>
      <w:r w:rsidRPr="00C108F0">
        <w:rPr>
          <w:rFonts w:ascii="Arial" w:hAnsi="Arial" w:cs="Arial"/>
          <w:color w:val="00007F"/>
          <w:sz w:val="18"/>
          <w:szCs w:val="18"/>
          <w:u w:val="thick" w:color="00007F"/>
        </w:rPr>
        <w:t>11 de outubro de 2023</w:t>
      </w:r>
      <w:r w:rsidRPr="00C108F0">
        <w:rPr>
          <w:rFonts w:ascii="Arial" w:hAnsi="Arial" w:cs="Arial"/>
          <w:sz w:val="18"/>
          <w:szCs w:val="18"/>
        </w:rPr>
        <w:t>.</w:t>
      </w:r>
    </w:p>
    <w:p w:rsidR="00C108F0" w:rsidRPr="00C108F0" w:rsidRDefault="00C108F0" w:rsidP="00C108F0">
      <w:pPr>
        <w:pStyle w:val="Corpodetexto"/>
        <w:spacing w:before="10"/>
        <w:rPr>
          <w:rFonts w:ascii="Arial" w:hAnsi="Arial" w:cs="Arial"/>
          <w:sz w:val="18"/>
          <w:szCs w:val="18"/>
        </w:rPr>
      </w:pPr>
    </w:p>
    <w:p w:rsidR="00C108F0" w:rsidRPr="00C108F0" w:rsidRDefault="00C108F0" w:rsidP="00C108F0">
      <w:pPr>
        <w:pStyle w:val="PargrafodaLista"/>
        <w:numPr>
          <w:ilvl w:val="1"/>
          <w:numId w:val="44"/>
        </w:numPr>
        <w:tabs>
          <w:tab w:val="left" w:pos="618"/>
        </w:tabs>
        <w:spacing w:before="94" w:line="321" w:lineRule="auto"/>
        <w:ind w:left="274" w:right="193" w:firstLine="0"/>
        <w:jc w:val="both"/>
        <w:rPr>
          <w:rFonts w:ascii="Arial" w:hAnsi="Arial" w:cs="Arial"/>
          <w:sz w:val="18"/>
          <w:szCs w:val="18"/>
        </w:rPr>
      </w:pPr>
      <w:r w:rsidRPr="00C108F0">
        <w:rPr>
          <w:rFonts w:ascii="Arial" w:hAnsi="Arial" w:cs="Arial"/>
          <w:sz w:val="18"/>
          <w:szCs w:val="18"/>
        </w:rPr>
        <w:t>Os bens objeto desta contratação são caracterizados como comuns, conforme justificativa constante</w:t>
      </w:r>
      <w:r w:rsidRPr="00C108F0">
        <w:rPr>
          <w:rFonts w:ascii="Arial" w:hAnsi="Arial" w:cs="Arial"/>
          <w:spacing w:val="1"/>
          <w:sz w:val="18"/>
          <w:szCs w:val="18"/>
        </w:rPr>
        <w:t xml:space="preserve"> </w:t>
      </w:r>
      <w:r w:rsidRPr="00C108F0">
        <w:rPr>
          <w:rFonts w:ascii="Arial" w:hAnsi="Arial" w:cs="Arial"/>
          <w:sz w:val="18"/>
          <w:szCs w:val="18"/>
        </w:rPr>
        <w:t>do Estudo Técnico Preliminar, elaborado nos termos do</w:t>
      </w:r>
      <w:r w:rsidRPr="00C108F0">
        <w:rPr>
          <w:rFonts w:ascii="Arial" w:hAnsi="Arial" w:cs="Arial"/>
          <w:color w:val="00007F"/>
          <w:sz w:val="18"/>
          <w:szCs w:val="18"/>
        </w:rPr>
        <w:t xml:space="preserve"> </w:t>
      </w:r>
      <w:r w:rsidRPr="00C108F0">
        <w:rPr>
          <w:rFonts w:ascii="Arial" w:hAnsi="Arial" w:cs="Arial"/>
          <w:color w:val="00007F"/>
          <w:sz w:val="18"/>
          <w:szCs w:val="18"/>
          <w:u w:val="single" w:color="00007F"/>
        </w:rPr>
        <w:t>Decreto estadual nº 68.017, de 11 de outubro de</w:t>
      </w:r>
      <w:r w:rsidRPr="00C108F0">
        <w:rPr>
          <w:rFonts w:ascii="Arial" w:hAnsi="Arial" w:cs="Arial"/>
          <w:color w:val="00007F"/>
          <w:spacing w:val="1"/>
          <w:sz w:val="18"/>
          <w:szCs w:val="18"/>
        </w:rPr>
        <w:t xml:space="preserve"> </w:t>
      </w:r>
      <w:r w:rsidRPr="00C108F0">
        <w:rPr>
          <w:rFonts w:ascii="Arial" w:hAnsi="Arial" w:cs="Arial"/>
          <w:color w:val="00007F"/>
          <w:sz w:val="18"/>
          <w:szCs w:val="18"/>
          <w:u w:val="single" w:color="00007F"/>
        </w:rPr>
        <w:t>2023</w:t>
      </w:r>
      <w:r w:rsidRPr="00C108F0">
        <w:rPr>
          <w:rFonts w:ascii="Arial" w:hAnsi="Arial" w:cs="Arial"/>
          <w:sz w:val="18"/>
          <w:szCs w:val="18"/>
        </w:rPr>
        <w:t>.</w:t>
      </w:r>
    </w:p>
    <w:p w:rsidR="00C108F0" w:rsidRPr="00C108F0" w:rsidRDefault="00C108F0" w:rsidP="00C108F0">
      <w:pPr>
        <w:pStyle w:val="Corpodetexto"/>
        <w:spacing w:before="6"/>
        <w:rPr>
          <w:rFonts w:ascii="Arial" w:hAnsi="Arial" w:cs="Arial"/>
          <w:sz w:val="18"/>
          <w:szCs w:val="18"/>
        </w:rPr>
      </w:pPr>
    </w:p>
    <w:p w:rsidR="00C108F0" w:rsidRPr="00C108F0" w:rsidRDefault="00C108F0" w:rsidP="00C108F0">
      <w:pPr>
        <w:pStyle w:val="PargrafodaLista"/>
        <w:numPr>
          <w:ilvl w:val="2"/>
          <w:numId w:val="44"/>
        </w:numPr>
        <w:tabs>
          <w:tab w:val="left" w:pos="793"/>
        </w:tabs>
        <w:spacing w:before="94" w:line="321" w:lineRule="auto"/>
        <w:ind w:right="194" w:firstLine="0"/>
        <w:jc w:val="both"/>
        <w:rPr>
          <w:rFonts w:ascii="Arial" w:hAnsi="Arial" w:cs="Arial"/>
          <w:sz w:val="18"/>
          <w:szCs w:val="18"/>
        </w:rPr>
      </w:pPr>
      <w:r w:rsidRPr="00C108F0">
        <w:rPr>
          <w:rFonts w:ascii="Arial" w:hAnsi="Arial" w:cs="Arial"/>
          <w:sz w:val="18"/>
          <w:szCs w:val="18"/>
        </w:rPr>
        <w:t>O</w:t>
      </w:r>
      <w:r w:rsidRPr="00C108F0">
        <w:rPr>
          <w:rFonts w:ascii="Arial" w:hAnsi="Arial" w:cs="Arial"/>
          <w:spacing w:val="14"/>
          <w:sz w:val="18"/>
          <w:szCs w:val="18"/>
        </w:rPr>
        <w:t xml:space="preserve"> </w:t>
      </w:r>
      <w:r w:rsidRPr="00C108F0">
        <w:rPr>
          <w:rFonts w:ascii="Arial" w:hAnsi="Arial" w:cs="Arial"/>
          <w:sz w:val="18"/>
          <w:szCs w:val="18"/>
        </w:rPr>
        <w:t>objeto</w:t>
      </w:r>
      <w:r w:rsidRPr="00C108F0">
        <w:rPr>
          <w:rFonts w:ascii="Arial" w:hAnsi="Arial" w:cs="Arial"/>
          <w:spacing w:val="14"/>
          <w:sz w:val="18"/>
          <w:szCs w:val="18"/>
        </w:rPr>
        <w:t xml:space="preserve"> </w:t>
      </w:r>
      <w:r w:rsidRPr="00C108F0">
        <w:rPr>
          <w:rFonts w:ascii="Arial" w:hAnsi="Arial" w:cs="Arial"/>
          <w:sz w:val="18"/>
          <w:szCs w:val="18"/>
        </w:rPr>
        <w:t>desta</w:t>
      </w:r>
      <w:r w:rsidRPr="00C108F0">
        <w:rPr>
          <w:rFonts w:ascii="Arial" w:hAnsi="Arial" w:cs="Arial"/>
          <w:spacing w:val="14"/>
          <w:sz w:val="18"/>
          <w:szCs w:val="18"/>
        </w:rPr>
        <w:t xml:space="preserve"> </w:t>
      </w:r>
      <w:r w:rsidRPr="00C108F0">
        <w:rPr>
          <w:rFonts w:ascii="Arial" w:hAnsi="Arial" w:cs="Arial"/>
          <w:sz w:val="18"/>
          <w:szCs w:val="18"/>
        </w:rPr>
        <w:t>contratação</w:t>
      </w:r>
      <w:r w:rsidRPr="00C108F0">
        <w:rPr>
          <w:rFonts w:ascii="Arial" w:hAnsi="Arial" w:cs="Arial"/>
          <w:spacing w:val="14"/>
          <w:sz w:val="18"/>
          <w:szCs w:val="18"/>
        </w:rPr>
        <w:t xml:space="preserve"> </w:t>
      </w:r>
      <w:r w:rsidRPr="00C108F0">
        <w:rPr>
          <w:rFonts w:ascii="Arial" w:hAnsi="Arial" w:cs="Arial"/>
          <w:sz w:val="18"/>
          <w:szCs w:val="18"/>
        </w:rPr>
        <w:t>não</w:t>
      </w:r>
      <w:r w:rsidRPr="00C108F0">
        <w:rPr>
          <w:rFonts w:ascii="Arial" w:hAnsi="Arial" w:cs="Arial"/>
          <w:spacing w:val="14"/>
          <w:sz w:val="18"/>
          <w:szCs w:val="18"/>
        </w:rPr>
        <w:t xml:space="preserve"> </w:t>
      </w:r>
      <w:r w:rsidRPr="00C108F0">
        <w:rPr>
          <w:rFonts w:ascii="Arial" w:hAnsi="Arial" w:cs="Arial"/>
          <w:sz w:val="18"/>
          <w:szCs w:val="18"/>
        </w:rPr>
        <w:t>se</w:t>
      </w:r>
      <w:r w:rsidRPr="00C108F0">
        <w:rPr>
          <w:rFonts w:ascii="Arial" w:hAnsi="Arial" w:cs="Arial"/>
          <w:spacing w:val="14"/>
          <w:sz w:val="18"/>
          <w:szCs w:val="18"/>
        </w:rPr>
        <w:t xml:space="preserve"> </w:t>
      </w:r>
      <w:r w:rsidRPr="00C108F0">
        <w:rPr>
          <w:rFonts w:ascii="Arial" w:hAnsi="Arial" w:cs="Arial"/>
          <w:sz w:val="18"/>
          <w:szCs w:val="18"/>
        </w:rPr>
        <w:t>enquadra</w:t>
      </w:r>
      <w:r w:rsidRPr="00C108F0">
        <w:rPr>
          <w:rFonts w:ascii="Arial" w:hAnsi="Arial" w:cs="Arial"/>
          <w:spacing w:val="14"/>
          <w:sz w:val="18"/>
          <w:szCs w:val="18"/>
        </w:rPr>
        <w:t xml:space="preserve"> </w:t>
      </w:r>
      <w:r w:rsidRPr="00C108F0">
        <w:rPr>
          <w:rFonts w:ascii="Arial" w:hAnsi="Arial" w:cs="Arial"/>
          <w:sz w:val="18"/>
          <w:szCs w:val="18"/>
        </w:rPr>
        <w:t>como</w:t>
      </w:r>
      <w:r w:rsidRPr="00C108F0">
        <w:rPr>
          <w:rFonts w:ascii="Arial" w:hAnsi="Arial" w:cs="Arial"/>
          <w:spacing w:val="14"/>
          <w:sz w:val="18"/>
          <w:szCs w:val="18"/>
        </w:rPr>
        <w:t xml:space="preserve"> </w:t>
      </w:r>
      <w:r w:rsidRPr="00C108F0">
        <w:rPr>
          <w:rFonts w:ascii="Arial" w:hAnsi="Arial" w:cs="Arial"/>
          <w:sz w:val="18"/>
          <w:szCs w:val="18"/>
        </w:rPr>
        <w:t>bem</w:t>
      </w:r>
      <w:r w:rsidRPr="00C108F0">
        <w:rPr>
          <w:rFonts w:ascii="Arial" w:hAnsi="Arial" w:cs="Arial"/>
          <w:spacing w:val="14"/>
          <w:sz w:val="18"/>
          <w:szCs w:val="18"/>
        </w:rPr>
        <w:t xml:space="preserve"> </w:t>
      </w:r>
      <w:r w:rsidRPr="00C108F0">
        <w:rPr>
          <w:rFonts w:ascii="Arial" w:hAnsi="Arial" w:cs="Arial"/>
          <w:sz w:val="18"/>
          <w:szCs w:val="18"/>
        </w:rPr>
        <w:t>de</w:t>
      </w:r>
      <w:r w:rsidRPr="00C108F0">
        <w:rPr>
          <w:rFonts w:ascii="Arial" w:hAnsi="Arial" w:cs="Arial"/>
          <w:spacing w:val="14"/>
          <w:sz w:val="18"/>
          <w:szCs w:val="18"/>
        </w:rPr>
        <w:t xml:space="preserve"> </w:t>
      </w:r>
      <w:r w:rsidRPr="00C108F0">
        <w:rPr>
          <w:rFonts w:ascii="Arial" w:hAnsi="Arial" w:cs="Arial"/>
          <w:sz w:val="18"/>
          <w:szCs w:val="18"/>
        </w:rPr>
        <w:t>luxo,</w:t>
      </w:r>
      <w:r w:rsidRPr="00C108F0">
        <w:rPr>
          <w:rFonts w:ascii="Arial" w:hAnsi="Arial" w:cs="Arial"/>
          <w:spacing w:val="14"/>
          <w:sz w:val="18"/>
          <w:szCs w:val="18"/>
        </w:rPr>
        <w:t xml:space="preserve"> </w:t>
      </w:r>
      <w:r w:rsidRPr="00C108F0">
        <w:rPr>
          <w:rFonts w:ascii="Arial" w:hAnsi="Arial" w:cs="Arial"/>
          <w:sz w:val="18"/>
          <w:szCs w:val="18"/>
        </w:rPr>
        <w:t>observando</w:t>
      </w:r>
      <w:r w:rsidRPr="00C108F0">
        <w:rPr>
          <w:rFonts w:ascii="Arial" w:hAnsi="Arial" w:cs="Arial"/>
          <w:spacing w:val="14"/>
          <w:sz w:val="18"/>
          <w:szCs w:val="18"/>
        </w:rPr>
        <w:t xml:space="preserve"> </w:t>
      </w:r>
      <w:r w:rsidRPr="00C108F0">
        <w:rPr>
          <w:rFonts w:ascii="Arial" w:hAnsi="Arial" w:cs="Arial"/>
          <w:sz w:val="18"/>
          <w:szCs w:val="18"/>
        </w:rPr>
        <w:t>o</w:t>
      </w:r>
      <w:r w:rsidRPr="00C108F0">
        <w:rPr>
          <w:rFonts w:ascii="Arial" w:hAnsi="Arial" w:cs="Arial"/>
          <w:spacing w:val="14"/>
          <w:sz w:val="18"/>
          <w:szCs w:val="18"/>
        </w:rPr>
        <w:t xml:space="preserve"> </w:t>
      </w:r>
      <w:r w:rsidRPr="00C108F0">
        <w:rPr>
          <w:rFonts w:ascii="Arial" w:hAnsi="Arial" w:cs="Arial"/>
          <w:sz w:val="18"/>
          <w:szCs w:val="18"/>
        </w:rPr>
        <w:t>disposto</w:t>
      </w:r>
      <w:r w:rsidRPr="00C108F0">
        <w:rPr>
          <w:rFonts w:ascii="Arial" w:hAnsi="Arial" w:cs="Arial"/>
          <w:spacing w:val="14"/>
          <w:sz w:val="18"/>
          <w:szCs w:val="18"/>
        </w:rPr>
        <w:t xml:space="preserve"> </w:t>
      </w:r>
      <w:r w:rsidRPr="00C108F0">
        <w:rPr>
          <w:rFonts w:ascii="Arial" w:hAnsi="Arial" w:cs="Arial"/>
          <w:sz w:val="18"/>
          <w:szCs w:val="18"/>
        </w:rPr>
        <w:t>no</w:t>
      </w:r>
      <w:r w:rsidRPr="00C108F0">
        <w:rPr>
          <w:rFonts w:ascii="Arial" w:hAnsi="Arial" w:cs="Arial"/>
          <w:spacing w:val="14"/>
          <w:sz w:val="18"/>
          <w:szCs w:val="18"/>
        </w:rPr>
        <w:t xml:space="preserve"> </w:t>
      </w:r>
      <w:r w:rsidRPr="00C108F0">
        <w:rPr>
          <w:rFonts w:ascii="Arial" w:hAnsi="Arial" w:cs="Arial"/>
          <w:sz w:val="18"/>
          <w:szCs w:val="18"/>
        </w:rPr>
        <w:t>artigo</w:t>
      </w:r>
      <w:r w:rsidRPr="00C108F0">
        <w:rPr>
          <w:rFonts w:ascii="Arial" w:hAnsi="Arial" w:cs="Arial"/>
          <w:spacing w:val="1"/>
          <w:sz w:val="18"/>
          <w:szCs w:val="18"/>
        </w:rPr>
        <w:t xml:space="preserve"> </w:t>
      </w:r>
      <w:r w:rsidRPr="00C108F0">
        <w:rPr>
          <w:rFonts w:ascii="Arial" w:hAnsi="Arial" w:cs="Arial"/>
          <w:sz w:val="18"/>
          <w:szCs w:val="18"/>
        </w:rPr>
        <w:t>20 da Lei nº 14.133, de 2021 e no Decreto n° 67.985, de 27 de setembro de 2023.</w:t>
      </w:r>
    </w:p>
    <w:p w:rsidR="00C108F0" w:rsidRPr="00C108F0" w:rsidRDefault="00C108F0" w:rsidP="00C108F0">
      <w:pPr>
        <w:pStyle w:val="Corpodetexto"/>
        <w:spacing w:before="8"/>
        <w:rPr>
          <w:rFonts w:ascii="Arial" w:hAnsi="Arial" w:cs="Arial"/>
          <w:sz w:val="18"/>
          <w:szCs w:val="18"/>
        </w:rPr>
      </w:pPr>
    </w:p>
    <w:p w:rsidR="00C108F0" w:rsidRPr="00C108F0" w:rsidRDefault="00C108F0" w:rsidP="00C108F0">
      <w:pPr>
        <w:pStyle w:val="PargrafodaLista"/>
        <w:numPr>
          <w:ilvl w:val="2"/>
          <w:numId w:val="44"/>
        </w:numPr>
        <w:tabs>
          <w:tab w:val="left" w:pos="834"/>
        </w:tabs>
        <w:spacing w:line="321" w:lineRule="auto"/>
        <w:ind w:right="193" w:firstLine="0"/>
        <w:jc w:val="both"/>
        <w:rPr>
          <w:rFonts w:ascii="Arial" w:hAnsi="Arial" w:cs="Arial"/>
          <w:sz w:val="18"/>
          <w:szCs w:val="18"/>
        </w:rPr>
      </w:pPr>
      <w:r w:rsidRPr="00C108F0">
        <w:rPr>
          <w:rFonts w:ascii="Arial" w:hAnsi="Arial" w:cs="Arial"/>
          <w:sz w:val="18"/>
          <w:szCs w:val="18"/>
        </w:rPr>
        <w:t>A</w:t>
      </w:r>
      <w:r w:rsidRPr="00C108F0">
        <w:rPr>
          <w:rFonts w:ascii="Arial" w:hAnsi="Arial" w:cs="Arial"/>
          <w:spacing w:val="1"/>
          <w:sz w:val="18"/>
          <w:szCs w:val="18"/>
        </w:rPr>
        <w:t xml:space="preserve"> </w:t>
      </w:r>
      <w:r w:rsidRPr="00C108F0">
        <w:rPr>
          <w:rFonts w:ascii="Arial" w:hAnsi="Arial" w:cs="Arial"/>
          <w:sz w:val="18"/>
          <w:szCs w:val="18"/>
        </w:rPr>
        <w:t>contratação</w:t>
      </w:r>
      <w:r w:rsidRPr="00C108F0">
        <w:rPr>
          <w:rFonts w:ascii="Arial" w:hAnsi="Arial" w:cs="Arial"/>
          <w:spacing w:val="1"/>
          <w:sz w:val="18"/>
          <w:szCs w:val="18"/>
        </w:rPr>
        <w:t xml:space="preserve"> </w:t>
      </w:r>
      <w:r w:rsidRPr="00C108F0">
        <w:rPr>
          <w:rFonts w:ascii="Arial" w:hAnsi="Arial" w:cs="Arial"/>
          <w:sz w:val="18"/>
          <w:szCs w:val="18"/>
        </w:rPr>
        <w:t>com</w:t>
      </w:r>
      <w:r w:rsidRPr="00C108F0">
        <w:rPr>
          <w:rFonts w:ascii="Arial" w:hAnsi="Arial" w:cs="Arial"/>
          <w:spacing w:val="1"/>
          <w:sz w:val="18"/>
          <w:szCs w:val="18"/>
        </w:rPr>
        <w:t xml:space="preserve"> </w:t>
      </w:r>
      <w:r w:rsidRPr="00C108F0">
        <w:rPr>
          <w:rFonts w:ascii="Arial" w:hAnsi="Arial" w:cs="Arial"/>
          <w:sz w:val="18"/>
          <w:szCs w:val="18"/>
        </w:rPr>
        <w:t>os</w:t>
      </w:r>
      <w:r w:rsidRPr="00C108F0">
        <w:rPr>
          <w:rFonts w:ascii="Arial" w:hAnsi="Arial" w:cs="Arial"/>
          <w:spacing w:val="1"/>
          <w:sz w:val="18"/>
          <w:szCs w:val="18"/>
        </w:rPr>
        <w:t xml:space="preserve"> </w:t>
      </w:r>
      <w:r w:rsidRPr="00C108F0">
        <w:rPr>
          <w:rFonts w:ascii="Arial" w:hAnsi="Arial" w:cs="Arial"/>
          <w:sz w:val="18"/>
          <w:szCs w:val="18"/>
        </w:rPr>
        <w:t>fornecedores</w:t>
      </w:r>
      <w:r w:rsidRPr="00C108F0">
        <w:rPr>
          <w:rFonts w:ascii="Arial" w:hAnsi="Arial" w:cs="Arial"/>
          <w:spacing w:val="1"/>
          <w:sz w:val="18"/>
          <w:szCs w:val="18"/>
        </w:rPr>
        <w:t xml:space="preserve"> </w:t>
      </w:r>
      <w:r w:rsidRPr="00C108F0">
        <w:rPr>
          <w:rFonts w:ascii="Arial" w:hAnsi="Arial" w:cs="Arial"/>
          <w:sz w:val="18"/>
          <w:szCs w:val="18"/>
        </w:rPr>
        <w:t>registrados</w:t>
      </w:r>
      <w:r w:rsidRPr="00C108F0">
        <w:rPr>
          <w:rFonts w:ascii="Arial" w:hAnsi="Arial" w:cs="Arial"/>
          <w:spacing w:val="1"/>
          <w:sz w:val="18"/>
          <w:szCs w:val="18"/>
        </w:rPr>
        <w:t xml:space="preserve"> </w:t>
      </w:r>
      <w:r w:rsidRPr="00C108F0">
        <w:rPr>
          <w:rFonts w:ascii="Arial" w:hAnsi="Arial" w:cs="Arial"/>
          <w:sz w:val="18"/>
          <w:szCs w:val="18"/>
        </w:rPr>
        <w:t>na</w:t>
      </w:r>
      <w:r w:rsidRPr="00C108F0">
        <w:rPr>
          <w:rFonts w:ascii="Arial" w:hAnsi="Arial" w:cs="Arial"/>
          <w:spacing w:val="1"/>
          <w:sz w:val="18"/>
          <w:szCs w:val="18"/>
        </w:rPr>
        <w:t xml:space="preserve"> </w:t>
      </w:r>
      <w:r w:rsidRPr="00C108F0">
        <w:rPr>
          <w:rFonts w:ascii="Arial" w:hAnsi="Arial" w:cs="Arial"/>
          <w:sz w:val="18"/>
          <w:szCs w:val="18"/>
        </w:rPr>
        <w:t>ata</w:t>
      </w:r>
      <w:r w:rsidRPr="00C108F0">
        <w:rPr>
          <w:rFonts w:ascii="Arial" w:hAnsi="Arial" w:cs="Arial"/>
          <w:spacing w:val="1"/>
          <w:sz w:val="18"/>
          <w:szCs w:val="18"/>
        </w:rPr>
        <w:t xml:space="preserve"> </w:t>
      </w:r>
      <w:r w:rsidRPr="00C108F0">
        <w:rPr>
          <w:rFonts w:ascii="Arial" w:hAnsi="Arial" w:cs="Arial"/>
          <w:sz w:val="18"/>
          <w:szCs w:val="18"/>
        </w:rPr>
        <w:t>será</w:t>
      </w:r>
      <w:r w:rsidRPr="00C108F0">
        <w:rPr>
          <w:rFonts w:ascii="Arial" w:hAnsi="Arial" w:cs="Arial"/>
          <w:spacing w:val="1"/>
          <w:sz w:val="18"/>
          <w:szCs w:val="18"/>
        </w:rPr>
        <w:t xml:space="preserve"> </w:t>
      </w:r>
      <w:r w:rsidRPr="00C108F0">
        <w:rPr>
          <w:rFonts w:ascii="Arial" w:hAnsi="Arial" w:cs="Arial"/>
          <w:sz w:val="18"/>
          <w:szCs w:val="18"/>
        </w:rPr>
        <w:t>formalizada</w:t>
      </w:r>
      <w:r w:rsidRPr="00C108F0">
        <w:rPr>
          <w:rFonts w:ascii="Arial" w:hAnsi="Arial" w:cs="Arial"/>
          <w:spacing w:val="1"/>
          <w:sz w:val="18"/>
          <w:szCs w:val="18"/>
        </w:rPr>
        <w:t xml:space="preserve"> </w:t>
      </w:r>
      <w:r w:rsidRPr="00C108F0">
        <w:rPr>
          <w:rFonts w:ascii="Arial" w:hAnsi="Arial" w:cs="Arial"/>
          <w:sz w:val="18"/>
          <w:szCs w:val="18"/>
        </w:rPr>
        <w:t>pelo</w:t>
      </w:r>
      <w:r w:rsidRPr="00C108F0">
        <w:rPr>
          <w:rFonts w:ascii="Arial" w:hAnsi="Arial" w:cs="Arial"/>
          <w:spacing w:val="1"/>
          <w:sz w:val="18"/>
          <w:szCs w:val="18"/>
        </w:rPr>
        <w:t xml:space="preserve"> </w:t>
      </w:r>
      <w:r w:rsidRPr="00C108F0">
        <w:rPr>
          <w:rFonts w:ascii="Arial" w:hAnsi="Arial" w:cs="Arial"/>
          <w:sz w:val="18"/>
          <w:szCs w:val="18"/>
        </w:rPr>
        <w:t>órgão</w:t>
      </w:r>
      <w:r w:rsidRPr="00C108F0">
        <w:rPr>
          <w:rFonts w:ascii="Arial" w:hAnsi="Arial" w:cs="Arial"/>
          <w:spacing w:val="1"/>
          <w:sz w:val="18"/>
          <w:szCs w:val="18"/>
        </w:rPr>
        <w:t xml:space="preserve"> </w:t>
      </w:r>
      <w:r w:rsidRPr="00C108F0">
        <w:rPr>
          <w:rFonts w:ascii="Arial" w:hAnsi="Arial" w:cs="Arial"/>
          <w:sz w:val="18"/>
          <w:szCs w:val="18"/>
        </w:rPr>
        <w:t>ou</w:t>
      </w:r>
      <w:r w:rsidRPr="00C108F0">
        <w:rPr>
          <w:rFonts w:ascii="Arial" w:hAnsi="Arial" w:cs="Arial"/>
          <w:spacing w:val="55"/>
          <w:sz w:val="18"/>
          <w:szCs w:val="18"/>
        </w:rPr>
        <w:t xml:space="preserve"> </w:t>
      </w:r>
      <w:r w:rsidRPr="00C108F0">
        <w:rPr>
          <w:rFonts w:ascii="Arial" w:hAnsi="Arial" w:cs="Arial"/>
          <w:sz w:val="18"/>
          <w:szCs w:val="18"/>
        </w:rPr>
        <w:t>pela</w:t>
      </w:r>
      <w:r w:rsidRPr="00C108F0">
        <w:rPr>
          <w:rFonts w:ascii="Arial" w:hAnsi="Arial" w:cs="Arial"/>
          <w:spacing w:val="1"/>
          <w:sz w:val="18"/>
          <w:szCs w:val="18"/>
        </w:rPr>
        <w:t xml:space="preserve"> </w:t>
      </w:r>
      <w:r w:rsidRPr="00C108F0">
        <w:rPr>
          <w:rFonts w:ascii="Arial" w:hAnsi="Arial" w:cs="Arial"/>
          <w:sz w:val="18"/>
          <w:szCs w:val="18"/>
        </w:rPr>
        <w:t>entidade interessada por meio de instrumento contratual ou emissão de nota de empenho de despesa</w:t>
      </w:r>
    </w:p>
    <w:p w:rsidR="00C108F0" w:rsidRPr="00C108F0" w:rsidRDefault="00C108F0" w:rsidP="00C108F0">
      <w:pPr>
        <w:pStyle w:val="Corpodetexto"/>
        <w:spacing w:before="8"/>
        <w:rPr>
          <w:rFonts w:ascii="Arial" w:hAnsi="Arial" w:cs="Arial"/>
          <w:sz w:val="18"/>
          <w:szCs w:val="18"/>
        </w:rPr>
      </w:pPr>
    </w:p>
    <w:p w:rsidR="00C108F0" w:rsidRPr="00C108F0" w:rsidRDefault="00C108F0" w:rsidP="00C108F0">
      <w:pPr>
        <w:pStyle w:val="PargrafodaLista"/>
        <w:numPr>
          <w:ilvl w:val="2"/>
          <w:numId w:val="44"/>
        </w:numPr>
        <w:tabs>
          <w:tab w:val="left" w:pos="786"/>
        </w:tabs>
        <w:spacing w:line="321" w:lineRule="auto"/>
        <w:ind w:right="193" w:firstLine="0"/>
        <w:jc w:val="both"/>
        <w:rPr>
          <w:rFonts w:ascii="Arial" w:hAnsi="Arial" w:cs="Arial"/>
          <w:sz w:val="18"/>
          <w:szCs w:val="18"/>
        </w:rPr>
      </w:pPr>
      <w:r w:rsidRPr="00C108F0">
        <w:rPr>
          <w:rFonts w:ascii="Arial" w:hAnsi="Arial" w:cs="Arial"/>
          <w:sz w:val="18"/>
          <w:szCs w:val="18"/>
        </w:rPr>
        <w:t>A vigência dos contratos decorrentes do sistema de registro de preços será estabelecida no edital,</w:t>
      </w:r>
      <w:r w:rsidRPr="00C108F0">
        <w:rPr>
          <w:rFonts w:ascii="Arial" w:hAnsi="Arial" w:cs="Arial"/>
          <w:spacing w:val="1"/>
          <w:sz w:val="18"/>
          <w:szCs w:val="18"/>
        </w:rPr>
        <w:t xml:space="preserve"> </w:t>
      </w:r>
      <w:r w:rsidRPr="00C108F0">
        <w:rPr>
          <w:rFonts w:ascii="Arial" w:hAnsi="Arial" w:cs="Arial"/>
          <w:sz w:val="18"/>
          <w:szCs w:val="18"/>
        </w:rPr>
        <w:t>observado o disposto no art. 105 da Lei nº 14.133, de 2021;</w:t>
      </w:r>
    </w:p>
    <w:p w:rsidR="00C108F0" w:rsidRPr="00C108F0" w:rsidRDefault="00C108F0" w:rsidP="00C108F0">
      <w:pPr>
        <w:pStyle w:val="Corpodetexto"/>
        <w:spacing w:before="8"/>
        <w:rPr>
          <w:rFonts w:ascii="Arial" w:hAnsi="Arial" w:cs="Arial"/>
          <w:sz w:val="18"/>
          <w:szCs w:val="18"/>
        </w:rPr>
      </w:pPr>
    </w:p>
    <w:p w:rsidR="00C108F0" w:rsidRPr="00C108F0" w:rsidRDefault="00C108F0" w:rsidP="00C108F0">
      <w:pPr>
        <w:pStyle w:val="PargrafodaLista"/>
        <w:numPr>
          <w:ilvl w:val="2"/>
          <w:numId w:val="44"/>
        </w:numPr>
        <w:tabs>
          <w:tab w:val="left" w:pos="809"/>
        </w:tabs>
        <w:spacing w:line="321" w:lineRule="auto"/>
        <w:ind w:right="193" w:firstLine="0"/>
        <w:jc w:val="both"/>
        <w:rPr>
          <w:rFonts w:ascii="Arial" w:hAnsi="Arial" w:cs="Arial"/>
          <w:sz w:val="18"/>
          <w:szCs w:val="18"/>
        </w:rPr>
      </w:pPr>
      <w:r w:rsidRPr="00C108F0">
        <w:rPr>
          <w:rFonts w:ascii="Arial" w:hAnsi="Arial" w:cs="Arial"/>
          <w:sz w:val="18"/>
          <w:szCs w:val="18"/>
        </w:rPr>
        <w:t>O prazo de vigência da ata de registro de preços será de um ano, contado do primeiro dia útil</w:t>
      </w:r>
      <w:r w:rsidRPr="00C108F0">
        <w:rPr>
          <w:rFonts w:ascii="Arial" w:hAnsi="Arial" w:cs="Arial"/>
          <w:spacing w:val="1"/>
          <w:sz w:val="18"/>
          <w:szCs w:val="18"/>
        </w:rPr>
        <w:t xml:space="preserve"> </w:t>
      </w:r>
      <w:r w:rsidRPr="00C108F0">
        <w:rPr>
          <w:rFonts w:ascii="Arial" w:hAnsi="Arial" w:cs="Arial"/>
          <w:sz w:val="18"/>
          <w:szCs w:val="18"/>
        </w:rPr>
        <w:t>subsequente à data de divulgação no PNCP, e poderá ser prorrogado por igual período, desde que</w:t>
      </w:r>
      <w:r w:rsidRPr="00C108F0">
        <w:rPr>
          <w:rFonts w:ascii="Arial" w:hAnsi="Arial" w:cs="Arial"/>
          <w:spacing w:val="1"/>
          <w:sz w:val="18"/>
          <w:szCs w:val="18"/>
        </w:rPr>
        <w:t xml:space="preserve"> </w:t>
      </w:r>
      <w:r w:rsidRPr="00C108F0">
        <w:rPr>
          <w:rFonts w:ascii="Arial" w:hAnsi="Arial" w:cs="Arial"/>
          <w:sz w:val="18"/>
          <w:szCs w:val="18"/>
        </w:rPr>
        <w:t>comprovado que o preço é vantajoso.</w:t>
      </w:r>
    </w:p>
    <w:p w:rsidR="00C108F0" w:rsidRPr="00C108F0" w:rsidRDefault="00C108F0" w:rsidP="00C108F0">
      <w:pPr>
        <w:pStyle w:val="Corpodetexto"/>
        <w:spacing w:before="8"/>
        <w:rPr>
          <w:rFonts w:ascii="Arial" w:hAnsi="Arial" w:cs="Arial"/>
          <w:sz w:val="18"/>
          <w:szCs w:val="18"/>
        </w:rPr>
      </w:pPr>
    </w:p>
    <w:p w:rsidR="00C108F0" w:rsidRPr="00C108F0" w:rsidRDefault="00C108F0" w:rsidP="00C108F0">
      <w:pPr>
        <w:pStyle w:val="PargrafodaLista"/>
        <w:numPr>
          <w:ilvl w:val="2"/>
          <w:numId w:val="44"/>
        </w:numPr>
        <w:tabs>
          <w:tab w:val="left" w:pos="794"/>
        </w:tabs>
        <w:spacing w:before="1" w:line="321" w:lineRule="auto"/>
        <w:ind w:right="194" w:firstLine="0"/>
        <w:jc w:val="both"/>
        <w:rPr>
          <w:rFonts w:ascii="Arial" w:hAnsi="Arial" w:cs="Arial"/>
          <w:sz w:val="18"/>
          <w:szCs w:val="18"/>
        </w:rPr>
      </w:pPr>
      <w:r w:rsidRPr="00C108F0">
        <w:rPr>
          <w:rFonts w:ascii="Arial" w:hAnsi="Arial" w:cs="Arial"/>
          <w:sz w:val="18"/>
          <w:szCs w:val="18"/>
        </w:rPr>
        <w:t>O contrato oferece maior detalhamento das regras que serão aplicadas em relação à vigência da</w:t>
      </w:r>
      <w:r w:rsidRPr="00C108F0">
        <w:rPr>
          <w:rFonts w:ascii="Arial" w:hAnsi="Arial" w:cs="Arial"/>
          <w:spacing w:val="1"/>
          <w:sz w:val="18"/>
          <w:szCs w:val="18"/>
        </w:rPr>
        <w:t xml:space="preserve"> </w:t>
      </w:r>
      <w:r w:rsidRPr="00C108F0">
        <w:rPr>
          <w:rFonts w:ascii="Arial" w:hAnsi="Arial" w:cs="Arial"/>
          <w:sz w:val="18"/>
          <w:szCs w:val="18"/>
        </w:rPr>
        <w:t>contratação. Subcontratação.</w:t>
      </w:r>
    </w:p>
    <w:p w:rsidR="00C108F0" w:rsidRPr="00C108F0" w:rsidRDefault="00C108F0" w:rsidP="00C108F0">
      <w:pPr>
        <w:pStyle w:val="Corpodetexto"/>
        <w:spacing w:before="7"/>
        <w:rPr>
          <w:rFonts w:ascii="Arial" w:hAnsi="Arial" w:cs="Arial"/>
          <w:sz w:val="18"/>
          <w:szCs w:val="18"/>
        </w:rPr>
      </w:pPr>
    </w:p>
    <w:p w:rsidR="00C108F0" w:rsidRPr="00C108F0" w:rsidRDefault="00C108F0" w:rsidP="00C108F0">
      <w:pPr>
        <w:pStyle w:val="PargrafodaLista"/>
        <w:numPr>
          <w:ilvl w:val="2"/>
          <w:numId w:val="44"/>
        </w:numPr>
        <w:tabs>
          <w:tab w:val="left" w:pos="850"/>
        </w:tabs>
        <w:spacing w:before="1" w:line="321" w:lineRule="auto"/>
        <w:ind w:right="193" w:firstLine="0"/>
        <w:jc w:val="both"/>
        <w:rPr>
          <w:rFonts w:ascii="Arial" w:hAnsi="Arial" w:cs="Arial"/>
          <w:sz w:val="18"/>
          <w:szCs w:val="18"/>
        </w:rPr>
      </w:pPr>
      <w:r w:rsidRPr="00C108F0">
        <w:rPr>
          <w:rFonts w:ascii="Arial" w:hAnsi="Arial" w:cs="Arial"/>
          <w:sz w:val="18"/>
          <w:szCs w:val="18"/>
        </w:rPr>
        <w:lastRenderedPageBreak/>
        <w:t>A</w:t>
      </w:r>
      <w:r w:rsidRPr="00C108F0">
        <w:rPr>
          <w:rFonts w:ascii="Arial" w:hAnsi="Arial" w:cs="Arial"/>
          <w:spacing w:val="1"/>
          <w:sz w:val="18"/>
          <w:szCs w:val="18"/>
        </w:rPr>
        <w:t xml:space="preserve"> </w:t>
      </w:r>
      <w:r w:rsidRPr="00C108F0">
        <w:rPr>
          <w:rFonts w:ascii="Arial" w:hAnsi="Arial" w:cs="Arial"/>
          <w:sz w:val="18"/>
          <w:szCs w:val="18"/>
        </w:rPr>
        <w:t>contratada</w:t>
      </w:r>
      <w:r w:rsidRPr="00C108F0">
        <w:rPr>
          <w:rFonts w:ascii="Arial" w:hAnsi="Arial" w:cs="Arial"/>
          <w:spacing w:val="1"/>
          <w:sz w:val="18"/>
          <w:szCs w:val="18"/>
        </w:rPr>
        <w:t xml:space="preserve"> </w:t>
      </w:r>
      <w:r w:rsidRPr="00C108F0">
        <w:rPr>
          <w:rFonts w:ascii="Arial" w:hAnsi="Arial" w:cs="Arial"/>
          <w:sz w:val="18"/>
          <w:szCs w:val="18"/>
        </w:rPr>
        <w:t>não</w:t>
      </w:r>
      <w:r w:rsidRPr="00C108F0">
        <w:rPr>
          <w:rFonts w:ascii="Arial" w:hAnsi="Arial" w:cs="Arial"/>
          <w:spacing w:val="1"/>
          <w:sz w:val="18"/>
          <w:szCs w:val="18"/>
        </w:rPr>
        <w:t xml:space="preserve"> </w:t>
      </w:r>
      <w:r w:rsidRPr="00C108F0">
        <w:rPr>
          <w:rFonts w:ascii="Arial" w:hAnsi="Arial" w:cs="Arial"/>
          <w:sz w:val="18"/>
          <w:szCs w:val="18"/>
        </w:rPr>
        <w:t>poderá</w:t>
      </w:r>
      <w:r w:rsidRPr="00C108F0">
        <w:rPr>
          <w:rFonts w:ascii="Arial" w:hAnsi="Arial" w:cs="Arial"/>
          <w:spacing w:val="1"/>
          <w:sz w:val="18"/>
          <w:szCs w:val="18"/>
        </w:rPr>
        <w:t xml:space="preserve"> </w:t>
      </w:r>
      <w:r w:rsidRPr="00C108F0">
        <w:rPr>
          <w:rFonts w:ascii="Arial" w:hAnsi="Arial" w:cs="Arial"/>
          <w:sz w:val="18"/>
          <w:szCs w:val="18"/>
        </w:rPr>
        <w:t>subcontratar,</w:t>
      </w:r>
      <w:r w:rsidRPr="00C108F0">
        <w:rPr>
          <w:rFonts w:ascii="Arial" w:hAnsi="Arial" w:cs="Arial"/>
          <w:spacing w:val="1"/>
          <w:sz w:val="18"/>
          <w:szCs w:val="18"/>
        </w:rPr>
        <w:t xml:space="preserve"> </w:t>
      </w:r>
      <w:r w:rsidRPr="00C108F0">
        <w:rPr>
          <w:rFonts w:ascii="Arial" w:hAnsi="Arial" w:cs="Arial"/>
          <w:sz w:val="18"/>
          <w:szCs w:val="18"/>
        </w:rPr>
        <w:t>ceder</w:t>
      </w:r>
      <w:r w:rsidRPr="00C108F0">
        <w:rPr>
          <w:rFonts w:ascii="Arial" w:hAnsi="Arial" w:cs="Arial"/>
          <w:spacing w:val="1"/>
          <w:sz w:val="18"/>
          <w:szCs w:val="18"/>
        </w:rPr>
        <w:t xml:space="preserve"> </w:t>
      </w:r>
      <w:r w:rsidRPr="00C108F0">
        <w:rPr>
          <w:rFonts w:ascii="Arial" w:hAnsi="Arial" w:cs="Arial"/>
          <w:sz w:val="18"/>
          <w:szCs w:val="18"/>
        </w:rPr>
        <w:t>ou</w:t>
      </w:r>
      <w:r w:rsidRPr="00C108F0">
        <w:rPr>
          <w:rFonts w:ascii="Arial" w:hAnsi="Arial" w:cs="Arial"/>
          <w:spacing w:val="1"/>
          <w:sz w:val="18"/>
          <w:szCs w:val="18"/>
        </w:rPr>
        <w:t xml:space="preserve"> </w:t>
      </w:r>
      <w:r w:rsidRPr="00C108F0">
        <w:rPr>
          <w:rFonts w:ascii="Arial" w:hAnsi="Arial" w:cs="Arial"/>
          <w:sz w:val="18"/>
          <w:szCs w:val="18"/>
        </w:rPr>
        <w:t>transferir,</w:t>
      </w:r>
      <w:r w:rsidRPr="00C108F0">
        <w:rPr>
          <w:rFonts w:ascii="Arial" w:hAnsi="Arial" w:cs="Arial"/>
          <w:spacing w:val="1"/>
          <w:sz w:val="18"/>
          <w:szCs w:val="18"/>
        </w:rPr>
        <w:t xml:space="preserve"> </w:t>
      </w:r>
      <w:r w:rsidRPr="00C108F0">
        <w:rPr>
          <w:rFonts w:ascii="Arial" w:hAnsi="Arial" w:cs="Arial"/>
          <w:sz w:val="18"/>
          <w:szCs w:val="18"/>
        </w:rPr>
        <w:t>total</w:t>
      </w:r>
      <w:r w:rsidRPr="00C108F0">
        <w:rPr>
          <w:rFonts w:ascii="Arial" w:hAnsi="Arial" w:cs="Arial"/>
          <w:spacing w:val="1"/>
          <w:sz w:val="18"/>
          <w:szCs w:val="18"/>
        </w:rPr>
        <w:t xml:space="preserve"> </w:t>
      </w:r>
      <w:r w:rsidRPr="00C108F0">
        <w:rPr>
          <w:rFonts w:ascii="Arial" w:hAnsi="Arial" w:cs="Arial"/>
          <w:sz w:val="18"/>
          <w:szCs w:val="18"/>
        </w:rPr>
        <w:t>ou</w:t>
      </w:r>
      <w:r w:rsidRPr="00C108F0">
        <w:rPr>
          <w:rFonts w:ascii="Arial" w:hAnsi="Arial" w:cs="Arial"/>
          <w:spacing w:val="1"/>
          <w:sz w:val="18"/>
          <w:szCs w:val="18"/>
        </w:rPr>
        <w:t xml:space="preserve"> </w:t>
      </w:r>
      <w:r w:rsidRPr="00C108F0">
        <w:rPr>
          <w:rFonts w:ascii="Arial" w:hAnsi="Arial" w:cs="Arial"/>
          <w:sz w:val="18"/>
          <w:szCs w:val="18"/>
        </w:rPr>
        <w:t>parcialmente,</w:t>
      </w:r>
      <w:r w:rsidRPr="00C108F0">
        <w:rPr>
          <w:rFonts w:ascii="Arial" w:hAnsi="Arial" w:cs="Arial"/>
          <w:spacing w:val="1"/>
          <w:sz w:val="18"/>
          <w:szCs w:val="18"/>
        </w:rPr>
        <w:t xml:space="preserve"> </w:t>
      </w:r>
      <w:r w:rsidRPr="00C108F0">
        <w:rPr>
          <w:rFonts w:ascii="Arial" w:hAnsi="Arial" w:cs="Arial"/>
          <w:sz w:val="18"/>
          <w:szCs w:val="18"/>
        </w:rPr>
        <w:t>o</w:t>
      </w:r>
      <w:r w:rsidRPr="00C108F0">
        <w:rPr>
          <w:rFonts w:ascii="Arial" w:hAnsi="Arial" w:cs="Arial"/>
          <w:spacing w:val="1"/>
          <w:sz w:val="18"/>
          <w:szCs w:val="18"/>
        </w:rPr>
        <w:t xml:space="preserve"> </w:t>
      </w:r>
      <w:r w:rsidRPr="00C108F0">
        <w:rPr>
          <w:rFonts w:ascii="Arial" w:hAnsi="Arial" w:cs="Arial"/>
          <w:sz w:val="18"/>
          <w:szCs w:val="18"/>
        </w:rPr>
        <w:t>objeto</w:t>
      </w:r>
      <w:r w:rsidRPr="00C108F0">
        <w:rPr>
          <w:rFonts w:ascii="Arial" w:hAnsi="Arial" w:cs="Arial"/>
          <w:spacing w:val="1"/>
          <w:sz w:val="18"/>
          <w:szCs w:val="18"/>
        </w:rPr>
        <w:t xml:space="preserve"> </w:t>
      </w:r>
      <w:r w:rsidRPr="00C108F0">
        <w:rPr>
          <w:rFonts w:ascii="Arial" w:hAnsi="Arial" w:cs="Arial"/>
          <w:sz w:val="18"/>
          <w:szCs w:val="18"/>
        </w:rPr>
        <w:t>contratual.</w:t>
      </w:r>
    </w:p>
    <w:p w:rsidR="00C108F0" w:rsidRPr="00C108F0" w:rsidRDefault="00C108F0" w:rsidP="00C108F0">
      <w:pPr>
        <w:pStyle w:val="Corpodetexto"/>
        <w:spacing w:before="7"/>
        <w:rPr>
          <w:rFonts w:ascii="Arial" w:hAnsi="Arial" w:cs="Arial"/>
          <w:sz w:val="18"/>
          <w:szCs w:val="18"/>
        </w:rPr>
      </w:pPr>
    </w:p>
    <w:p w:rsidR="00C108F0" w:rsidRPr="00C108F0" w:rsidRDefault="00C108F0" w:rsidP="00C108F0">
      <w:pPr>
        <w:pStyle w:val="Ttulo4"/>
        <w:numPr>
          <w:ilvl w:val="0"/>
          <w:numId w:val="45"/>
        </w:numPr>
        <w:tabs>
          <w:tab w:val="left" w:pos="497"/>
        </w:tabs>
        <w:spacing w:before="1"/>
        <w:ind w:left="496" w:hanging="223"/>
        <w:rPr>
          <w:sz w:val="18"/>
          <w:szCs w:val="18"/>
        </w:rPr>
      </w:pPr>
      <w:r w:rsidRPr="00C108F0">
        <w:rPr>
          <w:sz w:val="18"/>
          <w:szCs w:val="18"/>
        </w:rPr>
        <w:t>FUNDAMENTAÇÃO E DESCRIÇÃO DA NECESSIDADE DA CONTRATAÇÃO</w:t>
      </w:r>
    </w:p>
    <w:p w:rsidR="00C108F0" w:rsidRPr="00C108F0" w:rsidRDefault="00C108F0" w:rsidP="00C108F0">
      <w:pPr>
        <w:pStyle w:val="Corpodetexto"/>
        <w:spacing w:before="4"/>
        <w:rPr>
          <w:rFonts w:ascii="Arial" w:hAnsi="Arial" w:cs="Arial"/>
          <w:b/>
          <w:sz w:val="18"/>
          <w:szCs w:val="18"/>
        </w:rPr>
      </w:pPr>
    </w:p>
    <w:p w:rsidR="00C108F0" w:rsidRPr="00C108F0" w:rsidRDefault="00C108F0" w:rsidP="00C108F0">
      <w:pPr>
        <w:pStyle w:val="PargrafodaLista"/>
        <w:numPr>
          <w:ilvl w:val="1"/>
          <w:numId w:val="43"/>
        </w:numPr>
        <w:tabs>
          <w:tab w:val="left" w:pos="691"/>
        </w:tabs>
        <w:spacing w:line="321" w:lineRule="auto"/>
        <w:ind w:right="193" w:firstLine="0"/>
        <w:jc w:val="both"/>
        <w:rPr>
          <w:rFonts w:ascii="Arial" w:hAnsi="Arial" w:cs="Arial"/>
          <w:sz w:val="18"/>
          <w:szCs w:val="18"/>
        </w:rPr>
      </w:pPr>
      <w:r w:rsidRPr="00C108F0">
        <w:rPr>
          <w:rFonts w:ascii="Arial" w:hAnsi="Arial" w:cs="Arial"/>
          <w:sz w:val="18"/>
          <w:szCs w:val="18"/>
        </w:rPr>
        <w:t>A Fundamentação da Contratação e de seus quantitativos encontra-se pormenorizada em Tópico</w:t>
      </w:r>
      <w:r w:rsidRPr="00C108F0">
        <w:rPr>
          <w:rFonts w:ascii="Arial" w:hAnsi="Arial" w:cs="Arial"/>
          <w:spacing w:val="1"/>
          <w:sz w:val="18"/>
          <w:szCs w:val="18"/>
        </w:rPr>
        <w:t xml:space="preserve"> </w:t>
      </w:r>
      <w:r w:rsidRPr="00C108F0">
        <w:rPr>
          <w:rFonts w:ascii="Arial" w:hAnsi="Arial" w:cs="Arial"/>
          <w:sz w:val="18"/>
          <w:szCs w:val="18"/>
        </w:rPr>
        <w:t>específico dos Estudos Técnicos Preliminares, apêndice 1 deste Termo de Referência.</w:t>
      </w:r>
    </w:p>
    <w:p w:rsidR="00C108F0" w:rsidRPr="00C108F0" w:rsidRDefault="00C108F0" w:rsidP="00C108F0">
      <w:pPr>
        <w:pStyle w:val="Corpodetexto"/>
        <w:spacing w:before="8"/>
        <w:rPr>
          <w:rFonts w:ascii="Arial" w:hAnsi="Arial" w:cs="Arial"/>
          <w:sz w:val="18"/>
          <w:szCs w:val="18"/>
        </w:rPr>
      </w:pPr>
    </w:p>
    <w:p w:rsidR="00C108F0" w:rsidRPr="00C108F0" w:rsidRDefault="00C108F0" w:rsidP="00C108F0">
      <w:pPr>
        <w:pStyle w:val="PargrafodaLista"/>
        <w:numPr>
          <w:ilvl w:val="1"/>
          <w:numId w:val="43"/>
        </w:numPr>
        <w:tabs>
          <w:tab w:val="left" w:pos="742"/>
        </w:tabs>
        <w:spacing w:line="321" w:lineRule="auto"/>
        <w:ind w:right="194" w:firstLine="0"/>
        <w:jc w:val="both"/>
        <w:rPr>
          <w:rFonts w:ascii="Arial" w:hAnsi="Arial" w:cs="Arial"/>
          <w:sz w:val="18"/>
          <w:szCs w:val="18"/>
        </w:rPr>
      </w:pPr>
      <w:r w:rsidRPr="00C108F0">
        <w:rPr>
          <w:rFonts w:ascii="Arial" w:hAnsi="Arial" w:cs="Arial"/>
          <w:sz w:val="18"/>
          <w:szCs w:val="18"/>
        </w:rPr>
        <w:t>O</w:t>
      </w:r>
      <w:r w:rsidRPr="00C108F0">
        <w:rPr>
          <w:rFonts w:ascii="Arial" w:hAnsi="Arial" w:cs="Arial"/>
          <w:spacing w:val="1"/>
          <w:sz w:val="18"/>
          <w:szCs w:val="18"/>
        </w:rPr>
        <w:t xml:space="preserve"> </w:t>
      </w:r>
      <w:r w:rsidRPr="00C108F0">
        <w:rPr>
          <w:rFonts w:ascii="Arial" w:hAnsi="Arial" w:cs="Arial"/>
          <w:sz w:val="18"/>
          <w:szCs w:val="18"/>
        </w:rPr>
        <w:t>objeto</w:t>
      </w:r>
      <w:r w:rsidRPr="00C108F0">
        <w:rPr>
          <w:rFonts w:ascii="Arial" w:hAnsi="Arial" w:cs="Arial"/>
          <w:spacing w:val="1"/>
          <w:sz w:val="18"/>
          <w:szCs w:val="18"/>
        </w:rPr>
        <w:t xml:space="preserve"> </w:t>
      </w:r>
      <w:r w:rsidRPr="00C108F0">
        <w:rPr>
          <w:rFonts w:ascii="Arial" w:hAnsi="Arial" w:cs="Arial"/>
          <w:sz w:val="18"/>
          <w:szCs w:val="18"/>
        </w:rPr>
        <w:t>da</w:t>
      </w:r>
      <w:r w:rsidRPr="00C108F0">
        <w:rPr>
          <w:rFonts w:ascii="Arial" w:hAnsi="Arial" w:cs="Arial"/>
          <w:spacing w:val="1"/>
          <w:sz w:val="18"/>
          <w:szCs w:val="18"/>
        </w:rPr>
        <w:t xml:space="preserve"> </w:t>
      </w:r>
      <w:r w:rsidRPr="00C108F0">
        <w:rPr>
          <w:rFonts w:ascii="Arial" w:hAnsi="Arial" w:cs="Arial"/>
          <w:sz w:val="18"/>
          <w:szCs w:val="18"/>
        </w:rPr>
        <w:t>contratação</w:t>
      </w:r>
      <w:r w:rsidRPr="00C108F0">
        <w:rPr>
          <w:rFonts w:ascii="Arial" w:hAnsi="Arial" w:cs="Arial"/>
          <w:spacing w:val="1"/>
          <w:sz w:val="18"/>
          <w:szCs w:val="18"/>
        </w:rPr>
        <w:t xml:space="preserve"> </w:t>
      </w:r>
      <w:r w:rsidRPr="00C108F0">
        <w:rPr>
          <w:rFonts w:ascii="Arial" w:hAnsi="Arial" w:cs="Arial"/>
          <w:sz w:val="18"/>
          <w:szCs w:val="18"/>
        </w:rPr>
        <w:t>está</w:t>
      </w:r>
      <w:r w:rsidRPr="00C108F0">
        <w:rPr>
          <w:rFonts w:ascii="Arial" w:hAnsi="Arial" w:cs="Arial"/>
          <w:spacing w:val="1"/>
          <w:sz w:val="18"/>
          <w:szCs w:val="18"/>
        </w:rPr>
        <w:t xml:space="preserve"> </w:t>
      </w:r>
      <w:r w:rsidRPr="00C108F0">
        <w:rPr>
          <w:rFonts w:ascii="Arial" w:hAnsi="Arial" w:cs="Arial"/>
          <w:sz w:val="18"/>
          <w:szCs w:val="18"/>
        </w:rPr>
        <w:t>previsto</w:t>
      </w:r>
      <w:r w:rsidRPr="00C108F0">
        <w:rPr>
          <w:rFonts w:ascii="Arial" w:hAnsi="Arial" w:cs="Arial"/>
          <w:spacing w:val="1"/>
          <w:sz w:val="18"/>
          <w:szCs w:val="18"/>
        </w:rPr>
        <w:t xml:space="preserve"> </w:t>
      </w:r>
      <w:r w:rsidRPr="00C108F0">
        <w:rPr>
          <w:rFonts w:ascii="Arial" w:hAnsi="Arial" w:cs="Arial"/>
          <w:sz w:val="18"/>
          <w:szCs w:val="18"/>
        </w:rPr>
        <w:t>no</w:t>
      </w:r>
      <w:r w:rsidRPr="00C108F0">
        <w:rPr>
          <w:rFonts w:ascii="Arial" w:hAnsi="Arial" w:cs="Arial"/>
          <w:spacing w:val="1"/>
          <w:sz w:val="18"/>
          <w:szCs w:val="18"/>
        </w:rPr>
        <w:t xml:space="preserve"> </w:t>
      </w:r>
      <w:r w:rsidRPr="00C108F0">
        <w:rPr>
          <w:rFonts w:ascii="Arial" w:hAnsi="Arial" w:cs="Arial"/>
          <w:sz w:val="18"/>
          <w:szCs w:val="18"/>
        </w:rPr>
        <w:t>Planejamento</w:t>
      </w:r>
      <w:r w:rsidRPr="00C108F0">
        <w:rPr>
          <w:rFonts w:ascii="Arial" w:hAnsi="Arial" w:cs="Arial"/>
          <w:spacing w:val="1"/>
          <w:sz w:val="18"/>
          <w:szCs w:val="18"/>
        </w:rPr>
        <w:t xml:space="preserve"> </w:t>
      </w:r>
      <w:r w:rsidRPr="00C108F0">
        <w:rPr>
          <w:rFonts w:ascii="Arial" w:hAnsi="Arial" w:cs="Arial"/>
          <w:sz w:val="18"/>
          <w:szCs w:val="18"/>
        </w:rPr>
        <w:t>Anual</w:t>
      </w:r>
      <w:r w:rsidRPr="00C108F0">
        <w:rPr>
          <w:rFonts w:ascii="Arial" w:hAnsi="Arial" w:cs="Arial"/>
          <w:spacing w:val="1"/>
          <w:sz w:val="18"/>
          <w:szCs w:val="18"/>
        </w:rPr>
        <w:t xml:space="preserve"> </w:t>
      </w:r>
      <w:r w:rsidRPr="00C108F0">
        <w:rPr>
          <w:rFonts w:ascii="Arial" w:hAnsi="Arial" w:cs="Arial"/>
          <w:sz w:val="18"/>
          <w:szCs w:val="18"/>
        </w:rPr>
        <w:t>2024,</w:t>
      </w:r>
      <w:r w:rsidRPr="00C108F0">
        <w:rPr>
          <w:rFonts w:ascii="Arial" w:hAnsi="Arial" w:cs="Arial"/>
          <w:spacing w:val="1"/>
          <w:sz w:val="18"/>
          <w:szCs w:val="18"/>
        </w:rPr>
        <w:t xml:space="preserve"> </w:t>
      </w:r>
      <w:r w:rsidRPr="00C108F0">
        <w:rPr>
          <w:rFonts w:ascii="Arial" w:hAnsi="Arial" w:cs="Arial"/>
          <w:sz w:val="18"/>
          <w:szCs w:val="18"/>
        </w:rPr>
        <w:t>conforme</w:t>
      </w:r>
      <w:r w:rsidRPr="00C108F0">
        <w:rPr>
          <w:rFonts w:ascii="Arial" w:hAnsi="Arial" w:cs="Arial"/>
          <w:spacing w:val="1"/>
          <w:sz w:val="18"/>
          <w:szCs w:val="18"/>
        </w:rPr>
        <w:t xml:space="preserve"> </w:t>
      </w:r>
      <w:r w:rsidRPr="00C108F0">
        <w:rPr>
          <w:rFonts w:ascii="Arial" w:hAnsi="Arial" w:cs="Arial"/>
          <w:sz w:val="18"/>
          <w:szCs w:val="18"/>
        </w:rPr>
        <w:t>consta</w:t>
      </w:r>
      <w:r w:rsidRPr="00C108F0">
        <w:rPr>
          <w:rFonts w:ascii="Arial" w:hAnsi="Arial" w:cs="Arial"/>
          <w:spacing w:val="1"/>
          <w:sz w:val="18"/>
          <w:szCs w:val="18"/>
        </w:rPr>
        <w:t xml:space="preserve"> </w:t>
      </w:r>
      <w:r w:rsidRPr="00C108F0">
        <w:rPr>
          <w:rFonts w:ascii="Arial" w:hAnsi="Arial" w:cs="Arial"/>
          <w:sz w:val="18"/>
          <w:szCs w:val="18"/>
        </w:rPr>
        <w:t>das</w:t>
      </w:r>
      <w:r w:rsidRPr="00C108F0">
        <w:rPr>
          <w:rFonts w:ascii="Arial" w:hAnsi="Arial" w:cs="Arial"/>
          <w:spacing w:val="1"/>
          <w:sz w:val="18"/>
          <w:szCs w:val="18"/>
        </w:rPr>
        <w:t xml:space="preserve"> </w:t>
      </w:r>
      <w:r w:rsidRPr="00C108F0">
        <w:rPr>
          <w:rFonts w:ascii="Arial" w:hAnsi="Arial" w:cs="Arial"/>
          <w:sz w:val="18"/>
          <w:szCs w:val="18"/>
        </w:rPr>
        <w:t>informações básicas desse termo de referência.</w:t>
      </w:r>
    </w:p>
    <w:p w:rsidR="00C108F0" w:rsidRPr="00C108F0" w:rsidRDefault="00C108F0" w:rsidP="00C108F0">
      <w:pPr>
        <w:pStyle w:val="Corpodetexto"/>
        <w:spacing w:before="8"/>
        <w:rPr>
          <w:rFonts w:ascii="Arial" w:hAnsi="Arial" w:cs="Arial"/>
          <w:sz w:val="18"/>
          <w:szCs w:val="18"/>
        </w:rPr>
      </w:pPr>
    </w:p>
    <w:p w:rsidR="00C108F0" w:rsidRPr="00C108F0" w:rsidRDefault="00C108F0" w:rsidP="00C108F0">
      <w:pPr>
        <w:pStyle w:val="Ttulo4"/>
        <w:numPr>
          <w:ilvl w:val="0"/>
          <w:numId w:val="45"/>
        </w:numPr>
        <w:tabs>
          <w:tab w:val="left" w:pos="497"/>
        </w:tabs>
        <w:ind w:left="496" w:hanging="223"/>
        <w:rPr>
          <w:sz w:val="18"/>
          <w:szCs w:val="18"/>
        </w:rPr>
      </w:pPr>
      <w:r w:rsidRPr="00C108F0">
        <w:rPr>
          <w:sz w:val="18"/>
          <w:szCs w:val="18"/>
        </w:rPr>
        <w:t>DESCRIÇÃO DA SOLUÇÃO COMO UM TODO CONSIDERADO O CICLO DE VIDA DO OBJETO</w:t>
      </w:r>
    </w:p>
    <w:p w:rsidR="00C108F0" w:rsidRPr="00C108F0" w:rsidRDefault="00C108F0" w:rsidP="00C108F0">
      <w:pPr>
        <w:pStyle w:val="Corpodetexto"/>
        <w:spacing w:before="5"/>
        <w:rPr>
          <w:rFonts w:ascii="Arial" w:hAnsi="Arial" w:cs="Arial"/>
          <w:b/>
          <w:sz w:val="18"/>
          <w:szCs w:val="18"/>
        </w:rPr>
      </w:pPr>
    </w:p>
    <w:p w:rsidR="00C108F0" w:rsidRPr="00C108F0" w:rsidRDefault="00C108F0" w:rsidP="00C108F0">
      <w:pPr>
        <w:pStyle w:val="Corpodetexto"/>
        <w:spacing w:line="321" w:lineRule="auto"/>
        <w:ind w:left="274" w:right="194"/>
        <w:jc w:val="both"/>
        <w:rPr>
          <w:rFonts w:ascii="Arial" w:hAnsi="Arial" w:cs="Arial"/>
          <w:sz w:val="18"/>
          <w:szCs w:val="18"/>
        </w:rPr>
      </w:pPr>
      <w:r w:rsidRPr="00C108F0">
        <w:rPr>
          <w:rFonts w:ascii="Arial" w:hAnsi="Arial" w:cs="Arial"/>
          <w:sz w:val="18"/>
          <w:szCs w:val="18"/>
        </w:rPr>
        <w:t>3.1</w:t>
      </w:r>
      <w:r w:rsidRPr="00C108F0">
        <w:rPr>
          <w:rFonts w:ascii="Arial" w:hAnsi="Arial" w:cs="Arial"/>
          <w:b/>
          <w:sz w:val="18"/>
          <w:szCs w:val="18"/>
        </w:rPr>
        <w:t xml:space="preserve">. </w:t>
      </w:r>
      <w:r w:rsidRPr="00C108F0">
        <w:rPr>
          <w:rFonts w:ascii="Arial" w:hAnsi="Arial" w:cs="Arial"/>
          <w:sz w:val="18"/>
          <w:szCs w:val="18"/>
        </w:rPr>
        <w:t>A descrição da solução como um todo encontra-se pormenorizada em tópico específico dos Estudos</w:t>
      </w:r>
      <w:r w:rsidRPr="00C108F0">
        <w:rPr>
          <w:rFonts w:ascii="Arial" w:hAnsi="Arial" w:cs="Arial"/>
          <w:spacing w:val="1"/>
          <w:sz w:val="18"/>
          <w:szCs w:val="18"/>
        </w:rPr>
        <w:t xml:space="preserve"> </w:t>
      </w:r>
      <w:r w:rsidRPr="00C108F0">
        <w:rPr>
          <w:rFonts w:ascii="Arial" w:hAnsi="Arial" w:cs="Arial"/>
          <w:sz w:val="18"/>
          <w:szCs w:val="18"/>
        </w:rPr>
        <w:t>Técnicos Preliminares, anexo deste Termo de Referência.</w:t>
      </w:r>
    </w:p>
    <w:p w:rsidR="00C108F0" w:rsidRPr="00C108F0" w:rsidRDefault="00C108F0" w:rsidP="00C108F0">
      <w:pPr>
        <w:pStyle w:val="Corpodetexto"/>
        <w:spacing w:before="8"/>
        <w:rPr>
          <w:rFonts w:ascii="Arial" w:hAnsi="Arial" w:cs="Arial"/>
          <w:sz w:val="18"/>
          <w:szCs w:val="18"/>
        </w:rPr>
      </w:pPr>
    </w:p>
    <w:p w:rsidR="00C108F0" w:rsidRPr="00C108F0" w:rsidRDefault="00C108F0" w:rsidP="00C108F0">
      <w:pPr>
        <w:pStyle w:val="Ttulo4"/>
        <w:numPr>
          <w:ilvl w:val="0"/>
          <w:numId w:val="45"/>
        </w:numPr>
        <w:tabs>
          <w:tab w:val="left" w:pos="497"/>
        </w:tabs>
        <w:ind w:left="496" w:hanging="223"/>
        <w:rPr>
          <w:sz w:val="18"/>
          <w:szCs w:val="18"/>
        </w:rPr>
      </w:pPr>
      <w:r w:rsidRPr="00C108F0">
        <w:rPr>
          <w:sz w:val="18"/>
          <w:szCs w:val="18"/>
        </w:rPr>
        <w:t>REQUISITOS DA CONTRATAÇÃO</w:t>
      </w:r>
    </w:p>
    <w:p w:rsidR="00C108F0" w:rsidRPr="00C108F0" w:rsidRDefault="00C108F0" w:rsidP="00C108F0">
      <w:pPr>
        <w:pStyle w:val="Corpodetexto"/>
        <w:spacing w:before="4"/>
        <w:rPr>
          <w:rFonts w:ascii="Arial" w:hAnsi="Arial" w:cs="Arial"/>
          <w:b/>
          <w:sz w:val="18"/>
          <w:szCs w:val="18"/>
        </w:rPr>
      </w:pPr>
    </w:p>
    <w:p w:rsidR="00C108F0" w:rsidRPr="00C108F0" w:rsidRDefault="00C108F0" w:rsidP="00C108F0">
      <w:pPr>
        <w:pStyle w:val="PargrafodaLista"/>
        <w:numPr>
          <w:ilvl w:val="1"/>
          <w:numId w:val="42"/>
        </w:numPr>
        <w:tabs>
          <w:tab w:val="left" w:pos="689"/>
        </w:tabs>
        <w:spacing w:before="1" w:line="321" w:lineRule="auto"/>
        <w:ind w:right="193" w:firstLine="0"/>
        <w:jc w:val="both"/>
        <w:rPr>
          <w:rFonts w:ascii="Arial" w:hAnsi="Arial" w:cs="Arial"/>
          <w:sz w:val="18"/>
          <w:szCs w:val="18"/>
        </w:rPr>
      </w:pPr>
      <w:r w:rsidRPr="00C108F0">
        <w:rPr>
          <w:rFonts w:ascii="Arial" w:hAnsi="Arial" w:cs="Arial"/>
          <w:sz w:val="18"/>
          <w:szCs w:val="18"/>
        </w:rPr>
        <w:t>Comprovação</w:t>
      </w:r>
      <w:r w:rsidRPr="00C108F0">
        <w:rPr>
          <w:rFonts w:ascii="Arial" w:hAnsi="Arial" w:cs="Arial"/>
          <w:spacing w:val="22"/>
          <w:sz w:val="18"/>
          <w:szCs w:val="18"/>
        </w:rPr>
        <w:t xml:space="preserve"> </w:t>
      </w:r>
      <w:r w:rsidRPr="00C108F0">
        <w:rPr>
          <w:rFonts w:ascii="Arial" w:hAnsi="Arial" w:cs="Arial"/>
          <w:sz w:val="18"/>
          <w:szCs w:val="18"/>
        </w:rPr>
        <w:t>de</w:t>
      </w:r>
      <w:r w:rsidRPr="00C108F0">
        <w:rPr>
          <w:rFonts w:ascii="Arial" w:hAnsi="Arial" w:cs="Arial"/>
          <w:spacing w:val="22"/>
          <w:sz w:val="18"/>
          <w:szCs w:val="18"/>
        </w:rPr>
        <w:t xml:space="preserve"> </w:t>
      </w:r>
      <w:r w:rsidRPr="00C108F0">
        <w:rPr>
          <w:rFonts w:ascii="Arial" w:hAnsi="Arial" w:cs="Arial"/>
          <w:sz w:val="18"/>
          <w:szCs w:val="18"/>
        </w:rPr>
        <w:t>registro/notificação</w:t>
      </w:r>
      <w:r w:rsidRPr="00C108F0">
        <w:rPr>
          <w:rFonts w:ascii="Arial" w:hAnsi="Arial" w:cs="Arial"/>
          <w:spacing w:val="22"/>
          <w:sz w:val="18"/>
          <w:szCs w:val="18"/>
        </w:rPr>
        <w:t xml:space="preserve"> </w:t>
      </w:r>
      <w:r w:rsidRPr="00C108F0">
        <w:rPr>
          <w:rFonts w:ascii="Arial" w:hAnsi="Arial" w:cs="Arial"/>
          <w:sz w:val="18"/>
          <w:szCs w:val="18"/>
        </w:rPr>
        <w:t>do</w:t>
      </w:r>
      <w:r w:rsidRPr="00C108F0">
        <w:rPr>
          <w:rFonts w:ascii="Arial" w:hAnsi="Arial" w:cs="Arial"/>
          <w:spacing w:val="22"/>
          <w:sz w:val="18"/>
          <w:szCs w:val="18"/>
        </w:rPr>
        <w:t xml:space="preserve"> </w:t>
      </w:r>
      <w:r w:rsidRPr="00C108F0">
        <w:rPr>
          <w:rFonts w:ascii="Arial" w:hAnsi="Arial" w:cs="Arial"/>
          <w:sz w:val="18"/>
          <w:szCs w:val="18"/>
        </w:rPr>
        <w:t>objeto</w:t>
      </w:r>
      <w:r w:rsidRPr="00C108F0">
        <w:rPr>
          <w:rFonts w:ascii="Arial" w:hAnsi="Arial" w:cs="Arial"/>
          <w:spacing w:val="22"/>
          <w:sz w:val="18"/>
          <w:szCs w:val="18"/>
        </w:rPr>
        <w:t xml:space="preserve"> </w:t>
      </w:r>
      <w:r w:rsidRPr="00C108F0">
        <w:rPr>
          <w:rFonts w:ascii="Arial" w:hAnsi="Arial" w:cs="Arial"/>
          <w:sz w:val="18"/>
          <w:szCs w:val="18"/>
        </w:rPr>
        <w:t>licitado</w:t>
      </w:r>
      <w:r w:rsidRPr="00C108F0">
        <w:rPr>
          <w:rFonts w:ascii="Arial" w:hAnsi="Arial" w:cs="Arial"/>
          <w:spacing w:val="22"/>
          <w:sz w:val="18"/>
          <w:szCs w:val="18"/>
        </w:rPr>
        <w:t xml:space="preserve"> </w:t>
      </w:r>
      <w:r w:rsidRPr="00C108F0">
        <w:rPr>
          <w:rFonts w:ascii="Arial" w:hAnsi="Arial" w:cs="Arial"/>
          <w:sz w:val="18"/>
          <w:szCs w:val="18"/>
        </w:rPr>
        <w:t>concedido</w:t>
      </w:r>
      <w:r w:rsidRPr="00C108F0">
        <w:rPr>
          <w:rFonts w:ascii="Arial" w:hAnsi="Arial" w:cs="Arial"/>
          <w:spacing w:val="22"/>
          <w:sz w:val="18"/>
          <w:szCs w:val="18"/>
        </w:rPr>
        <w:t xml:space="preserve"> </w:t>
      </w:r>
      <w:r w:rsidRPr="00C108F0">
        <w:rPr>
          <w:rFonts w:ascii="Arial" w:hAnsi="Arial" w:cs="Arial"/>
          <w:sz w:val="18"/>
          <w:szCs w:val="18"/>
        </w:rPr>
        <w:t>pelo</w:t>
      </w:r>
      <w:r w:rsidRPr="00C108F0">
        <w:rPr>
          <w:rFonts w:ascii="Arial" w:hAnsi="Arial" w:cs="Arial"/>
          <w:spacing w:val="22"/>
          <w:sz w:val="18"/>
          <w:szCs w:val="18"/>
        </w:rPr>
        <w:t xml:space="preserve"> </w:t>
      </w:r>
      <w:r w:rsidRPr="00C108F0">
        <w:rPr>
          <w:rFonts w:ascii="Arial" w:hAnsi="Arial" w:cs="Arial"/>
          <w:sz w:val="18"/>
          <w:szCs w:val="18"/>
        </w:rPr>
        <w:t>órgão</w:t>
      </w:r>
      <w:r w:rsidRPr="00C108F0">
        <w:rPr>
          <w:rFonts w:ascii="Arial" w:hAnsi="Arial" w:cs="Arial"/>
          <w:spacing w:val="22"/>
          <w:sz w:val="18"/>
          <w:szCs w:val="18"/>
        </w:rPr>
        <w:t xml:space="preserve"> </w:t>
      </w:r>
      <w:r w:rsidRPr="00C108F0">
        <w:rPr>
          <w:rFonts w:ascii="Arial" w:hAnsi="Arial" w:cs="Arial"/>
          <w:sz w:val="18"/>
          <w:szCs w:val="18"/>
        </w:rPr>
        <w:t>sanitário</w:t>
      </w:r>
      <w:r w:rsidRPr="00C108F0">
        <w:rPr>
          <w:rFonts w:ascii="Arial" w:hAnsi="Arial" w:cs="Arial"/>
          <w:spacing w:val="22"/>
          <w:sz w:val="18"/>
          <w:szCs w:val="18"/>
        </w:rPr>
        <w:t xml:space="preserve"> </w:t>
      </w:r>
      <w:r w:rsidRPr="00C108F0">
        <w:rPr>
          <w:rFonts w:ascii="Arial" w:hAnsi="Arial" w:cs="Arial"/>
          <w:sz w:val="18"/>
          <w:szCs w:val="18"/>
        </w:rPr>
        <w:t>competente</w:t>
      </w:r>
      <w:r w:rsidRPr="00C108F0">
        <w:rPr>
          <w:rFonts w:ascii="Arial" w:hAnsi="Arial" w:cs="Arial"/>
          <w:spacing w:val="1"/>
          <w:sz w:val="18"/>
          <w:szCs w:val="18"/>
        </w:rPr>
        <w:t xml:space="preserve"> </w:t>
      </w:r>
      <w:r w:rsidRPr="00C108F0">
        <w:rPr>
          <w:rFonts w:ascii="Arial" w:hAnsi="Arial" w:cs="Arial"/>
          <w:sz w:val="18"/>
          <w:szCs w:val="18"/>
        </w:rPr>
        <w:t>do Ministério da Saúde;</w:t>
      </w:r>
    </w:p>
    <w:p w:rsidR="00C108F0" w:rsidRPr="00C108F0" w:rsidRDefault="00C108F0" w:rsidP="00C108F0">
      <w:pPr>
        <w:pStyle w:val="Corpodetexto"/>
        <w:spacing w:before="7"/>
        <w:rPr>
          <w:rFonts w:ascii="Arial" w:hAnsi="Arial" w:cs="Arial"/>
          <w:sz w:val="18"/>
          <w:szCs w:val="18"/>
        </w:rPr>
      </w:pPr>
    </w:p>
    <w:p w:rsidR="00C108F0" w:rsidRPr="00C108F0" w:rsidRDefault="00C108F0" w:rsidP="00C108F0">
      <w:pPr>
        <w:pStyle w:val="PargrafodaLista"/>
        <w:numPr>
          <w:ilvl w:val="1"/>
          <w:numId w:val="42"/>
        </w:numPr>
        <w:tabs>
          <w:tab w:val="left" w:pos="684"/>
        </w:tabs>
        <w:spacing w:before="1" w:line="321" w:lineRule="auto"/>
        <w:ind w:right="193" w:firstLine="0"/>
        <w:jc w:val="both"/>
        <w:rPr>
          <w:rFonts w:ascii="Arial" w:hAnsi="Arial" w:cs="Arial"/>
          <w:sz w:val="18"/>
          <w:szCs w:val="18"/>
        </w:rPr>
      </w:pPr>
      <w:r w:rsidRPr="00C108F0">
        <w:rPr>
          <w:rFonts w:ascii="Arial" w:hAnsi="Arial" w:cs="Arial"/>
          <w:sz w:val="18"/>
          <w:szCs w:val="18"/>
        </w:rPr>
        <w:t>Estando o registro informado na alínea “a” vencido, a licitante deverá anexar cópia autenticada da</w:t>
      </w:r>
      <w:r w:rsidRPr="00C108F0">
        <w:rPr>
          <w:rFonts w:ascii="Arial" w:hAnsi="Arial" w:cs="Arial"/>
          <w:spacing w:val="1"/>
          <w:sz w:val="18"/>
          <w:szCs w:val="18"/>
        </w:rPr>
        <w:t xml:space="preserve"> </w:t>
      </w:r>
      <w:r w:rsidRPr="00C108F0">
        <w:rPr>
          <w:rFonts w:ascii="Arial" w:hAnsi="Arial" w:cs="Arial"/>
          <w:sz w:val="18"/>
          <w:szCs w:val="18"/>
        </w:rPr>
        <w:t>solicitação de sua revalidação, acompanhada de cópia do registro vencido. A não apresentação do</w:t>
      </w:r>
      <w:r w:rsidRPr="00C108F0">
        <w:rPr>
          <w:rFonts w:ascii="Arial" w:hAnsi="Arial" w:cs="Arial"/>
          <w:spacing w:val="1"/>
          <w:sz w:val="18"/>
          <w:szCs w:val="18"/>
        </w:rPr>
        <w:t xml:space="preserve"> </w:t>
      </w:r>
      <w:r w:rsidRPr="00C108F0">
        <w:rPr>
          <w:rFonts w:ascii="Arial" w:hAnsi="Arial" w:cs="Arial"/>
          <w:sz w:val="18"/>
          <w:szCs w:val="18"/>
        </w:rPr>
        <w:t>registro e do pedido de revalidação do produto (protocolo) implicará na desclassificação do item cotado;</w:t>
      </w:r>
    </w:p>
    <w:p w:rsidR="00C108F0" w:rsidRPr="00C108F0" w:rsidRDefault="00C108F0" w:rsidP="00C108F0">
      <w:pPr>
        <w:pStyle w:val="Corpodetexto"/>
        <w:spacing w:before="8"/>
        <w:rPr>
          <w:rFonts w:ascii="Arial" w:hAnsi="Arial" w:cs="Arial"/>
          <w:sz w:val="18"/>
          <w:szCs w:val="18"/>
        </w:rPr>
      </w:pPr>
    </w:p>
    <w:p w:rsidR="00C108F0" w:rsidRPr="00C108F0" w:rsidRDefault="00C108F0" w:rsidP="00C108F0">
      <w:pPr>
        <w:pStyle w:val="PargrafodaLista"/>
        <w:numPr>
          <w:ilvl w:val="1"/>
          <w:numId w:val="42"/>
        </w:numPr>
        <w:tabs>
          <w:tab w:val="left" w:pos="664"/>
        </w:tabs>
        <w:ind w:left="663" w:right="0" w:hanging="390"/>
        <w:jc w:val="both"/>
        <w:rPr>
          <w:rFonts w:ascii="Arial" w:hAnsi="Arial" w:cs="Arial"/>
          <w:sz w:val="18"/>
          <w:szCs w:val="18"/>
        </w:rPr>
      </w:pPr>
      <w:r w:rsidRPr="00C108F0">
        <w:rPr>
          <w:rFonts w:ascii="Arial" w:hAnsi="Arial" w:cs="Arial"/>
          <w:sz w:val="18"/>
          <w:szCs w:val="18"/>
        </w:rPr>
        <w:t>Deverá ser anexada cópia do respectivo ato formal dispensando o registro, se for o caso;</w:t>
      </w:r>
    </w:p>
    <w:p w:rsidR="00C108F0" w:rsidRPr="00C108F0" w:rsidRDefault="00C108F0" w:rsidP="00C108F0">
      <w:pPr>
        <w:pStyle w:val="Corpodetexto"/>
        <w:spacing w:before="5"/>
        <w:rPr>
          <w:rFonts w:ascii="Arial" w:hAnsi="Arial" w:cs="Arial"/>
          <w:sz w:val="18"/>
          <w:szCs w:val="18"/>
        </w:rPr>
      </w:pPr>
    </w:p>
    <w:p w:rsidR="00C108F0" w:rsidRPr="00C108F0" w:rsidRDefault="00C108F0" w:rsidP="00C108F0">
      <w:pPr>
        <w:pStyle w:val="Ttulo4"/>
        <w:numPr>
          <w:ilvl w:val="1"/>
          <w:numId w:val="41"/>
        </w:numPr>
        <w:tabs>
          <w:tab w:val="left" w:pos="608"/>
        </w:tabs>
        <w:rPr>
          <w:sz w:val="18"/>
          <w:szCs w:val="18"/>
        </w:rPr>
      </w:pPr>
      <w:r w:rsidRPr="00C108F0">
        <w:rPr>
          <w:sz w:val="18"/>
          <w:szCs w:val="18"/>
        </w:rPr>
        <w:t>Sustentabilidade:</w:t>
      </w:r>
    </w:p>
    <w:p w:rsidR="00C108F0" w:rsidRPr="00C108F0" w:rsidRDefault="00C108F0" w:rsidP="00C108F0">
      <w:pPr>
        <w:pStyle w:val="Corpodetexto"/>
        <w:spacing w:before="2"/>
        <w:rPr>
          <w:rFonts w:ascii="Arial" w:hAnsi="Arial" w:cs="Arial"/>
          <w:b/>
          <w:sz w:val="18"/>
          <w:szCs w:val="18"/>
        </w:rPr>
      </w:pPr>
    </w:p>
    <w:p w:rsidR="00C108F0" w:rsidRPr="00C108F0" w:rsidRDefault="00C108F0" w:rsidP="00C108F0">
      <w:pPr>
        <w:pStyle w:val="PargrafodaLista"/>
        <w:numPr>
          <w:ilvl w:val="2"/>
          <w:numId w:val="41"/>
        </w:numPr>
        <w:tabs>
          <w:tab w:val="left" w:pos="784"/>
        </w:tabs>
        <w:spacing w:before="94" w:line="321" w:lineRule="auto"/>
        <w:ind w:right="194" w:firstLine="0"/>
        <w:jc w:val="both"/>
        <w:rPr>
          <w:rFonts w:ascii="Arial" w:hAnsi="Arial" w:cs="Arial"/>
          <w:sz w:val="18"/>
          <w:szCs w:val="18"/>
        </w:rPr>
      </w:pPr>
      <w:r w:rsidRPr="00C108F0">
        <w:rPr>
          <w:rFonts w:ascii="Arial" w:hAnsi="Arial" w:cs="Arial"/>
          <w:sz w:val="18"/>
          <w:szCs w:val="18"/>
        </w:rPr>
        <w:t>Só será admitida a oferta de produto previamente notificado/registrado na ANVISA, conforme a Lei</w:t>
      </w:r>
      <w:r w:rsidRPr="00C108F0">
        <w:rPr>
          <w:rFonts w:ascii="Arial" w:hAnsi="Arial" w:cs="Arial"/>
          <w:spacing w:val="1"/>
          <w:sz w:val="18"/>
          <w:szCs w:val="18"/>
        </w:rPr>
        <w:t xml:space="preserve"> </w:t>
      </w:r>
      <w:r w:rsidRPr="00C108F0">
        <w:rPr>
          <w:rFonts w:ascii="Arial" w:hAnsi="Arial" w:cs="Arial"/>
          <w:sz w:val="18"/>
          <w:szCs w:val="18"/>
        </w:rPr>
        <w:t>nº 6.360, de 1976 e Decreto nº 8.077, de 2013.</w:t>
      </w:r>
    </w:p>
    <w:p w:rsidR="00C108F0" w:rsidRPr="00C108F0" w:rsidRDefault="00C108F0" w:rsidP="00C108F0">
      <w:pPr>
        <w:pStyle w:val="Corpodetexto"/>
        <w:spacing w:before="7"/>
        <w:rPr>
          <w:rFonts w:ascii="Arial" w:hAnsi="Arial" w:cs="Arial"/>
          <w:sz w:val="18"/>
          <w:szCs w:val="18"/>
        </w:rPr>
      </w:pPr>
    </w:p>
    <w:p w:rsidR="00C108F0" w:rsidRPr="00C108F0" w:rsidRDefault="00C108F0" w:rsidP="00C108F0">
      <w:pPr>
        <w:pStyle w:val="Corpodetexto"/>
        <w:spacing w:before="1" w:line="321" w:lineRule="auto"/>
        <w:ind w:left="274" w:right="193"/>
        <w:jc w:val="both"/>
        <w:rPr>
          <w:rFonts w:ascii="Arial" w:hAnsi="Arial" w:cs="Arial"/>
          <w:sz w:val="18"/>
          <w:szCs w:val="18"/>
        </w:rPr>
      </w:pPr>
      <w:r w:rsidRPr="00C108F0">
        <w:rPr>
          <w:rFonts w:ascii="Arial" w:hAnsi="Arial" w:cs="Arial"/>
          <w:sz w:val="18"/>
          <w:szCs w:val="18"/>
        </w:rPr>
        <w:t>4.4.2</w:t>
      </w:r>
      <w:r w:rsidRPr="00C108F0">
        <w:rPr>
          <w:rFonts w:ascii="Arial" w:hAnsi="Arial" w:cs="Arial"/>
          <w:b/>
          <w:sz w:val="18"/>
          <w:szCs w:val="18"/>
        </w:rPr>
        <w:t xml:space="preserve">. </w:t>
      </w:r>
      <w:r w:rsidRPr="00C108F0">
        <w:rPr>
          <w:rFonts w:ascii="Arial" w:hAnsi="Arial" w:cs="Arial"/>
          <w:sz w:val="18"/>
          <w:szCs w:val="18"/>
        </w:rPr>
        <w:t>Na instituição há equipe dedicada ao serviço de gerenciamento de resíduos hospitalares, com</w:t>
      </w:r>
      <w:r w:rsidRPr="00C108F0">
        <w:rPr>
          <w:rFonts w:ascii="Arial" w:hAnsi="Arial" w:cs="Arial"/>
          <w:spacing w:val="1"/>
          <w:sz w:val="18"/>
          <w:szCs w:val="18"/>
        </w:rPr>
        <w:t xml:space="preserve"> </w:t>
      </w:r>
      <w:r w:rsidRPr="00C108F0">
        <w:rPr>
          <w:rFonts w:ascii="Arial" w:hAnsi="Arial" w:cs="Arial"/>
          <w:sz w:val="18"/>
          <w:szCs w:val="18"/>
        </w:rPr>
        <w:t>processos e fluxos estabelecidos com base na legislação pertinente, de modo a realizar este trabalho de</w:t>
      </w:r>
      <w:r w:rsidRPr="00C108F0">
        <w:rPr>
          <w:rFonts w:ascii="Arial" w:hAnsi="Arial" w:cs="Arial"/>
          <w:spacing w:val="1"/>
          <w:sz w:val="18"/>
          <w:szCs w:val="18"/>
        </w:rPr>
        <w:t xml:space="preserve"> </w:t>
      </w:r>
      <w:r w:rsidRPr="00C108F0">
        <w:rPr>
          <w:rFonts w:ascii="Arial" w:hAnsi="Arial" w:cs="Arial"/>
          <w:sz w:val="18"/>
          <w:szCs w:val="18"/>
        </w:rPr>
        <w:t>evitar impactos ambientais</w:t>
      </w:r>
    </w:p>
    <w:p w:rsidR="00C108F0" w:rsidRPr="00C108F0" w:rsidRDefault="00C108F0" w:rsidP="00C108F0">
      <w:pPr>
        <w:pStyle w:val="Corpodetexto"/>
        <w:spacing w:before="8"/>
        <w:rPr>
          <w:rFonts w:ascii="Arial" w:hAnsi="Arial" w:cs="Arial"/>
          <w:sz w:val="18"/>
          <w:szCs w:val="18"/>
        </w:rPr>
      </w:pPr>
    </w:p>
    <w:p w:rsidR="00C108F0" w:rsidRPr="00C108F0" w:rsidRDefault="00C108F0" w:rsidP="00C108F0">
      <w:pPr>
        <w:pStyle w:val="Ttulo4"/>
        <w:numPr>
          <w:ilvl w:val="1"/>
          <w:numId w:val="41"/>
        </w:numPr>
        <w:tabs>
          <w:tab w:val="left" w:pos="608"/>
        </w:tabs>
        <w:jc w:val="both"/>
        <w:rPr>
          <w:sz w:val="18"/>
          <w:szCs w:val="18"/>
        </w:rPr>
      </w:pPr>
      <w:r w:rsidRPr="00C108F0">
        <w:rPr>
          <w:sz w:val="18"/>
          <w:szCs w:val="18"/>
        </w:rPr>
        <w:t>GARANTIA DA CONTRATAÇÃO</w:t>
      </w:r>
    </w:p>
    <w:p w:rsidR="00C108F0" w:rsidRPr="00C108F0" w:rsidRDefault="00C108F0" w:rsidP="00C108F0">
      <w:pPr>
        <w:pStyle w:val="Corpodetexto"/>
        <w:spacing w:before="5"/>
        <w:rPr>
          <w:rFonts w:ascii="Arial" w:hAnsi="Arial" w:cs="Arial"/>
          <w:b/>
          <w:sz w:val="18"/>
          <w:szCs w:val="18"/>
        </w:rPr>
      </w:pPr>
    </w:p>
    <w:p w:rsidR="00C108F0" w:rsidRPr="00C108F0" w:rsidRDefault="00C108F0" w:rsidP="00C108F0">
      <w:pPr>
        <w:pStyle w:val="PargrafodaLista"/>
        <w:numPr>
          <w:ilvl w:val="2"/>
          <w:numId w:val="41"/>
        </w:numPr>
        <w:tabs>
          <w:tab w:val="left" w:pos="854"/>
        </w:tabs>
        <w:spacing w:line="321" w:lineRule="auto"/>
        <w:ind w:right="193" w:firstLine="0"/>
        <w:jc w:val="both"/>
        <w:rPr>
          <w:rFonts w:ascii="Arial" w:hAnsi="Arial" w:cs="Arial"/>
          <w:sz w:val="18"/>
          <w:szCs w:val="18"/>
        </w:rPr>
      </w:pPr>
      <w:r w:rsidRPr="00C108F0">
        <w:rPr>
          <w:rFonts w:ascii="Arial" w:hAnsi="Arial" w:cs="Arial"/>
          <w:sz w:val="18"/>
          <w:szCs w:val="18"/>
        </w:rPr>
        <w:t>Não haverá exigência da garantia da contratação dos artigos 96 e seguintes da Lei nº 14.133, de</w:t>
      </w:r>
      <w:r w:rsidRPr="00C108F0">
        <w:rPr>
          <w:rFonts w:ascii="Arial" w:hAnsi="Arial" w:cs="Arial"/>
          <w:spacing w:val="1"/>
          <w:sz w:val="18"/>
          <w:szCs w:val="18"/>
        </w:rPr>
        <w:t xml:space="preserve"> </w:t>
      </w:r>
      <w:r w:rsidRPr="00C108F0">
        <w:rPr>
          <w:rFonts w:ascii="Arial" w:hAnsi="Arial" w:cs="Arial"/>
          <w:sz w:val="18"/>
          <w:szCs w:val="18"/>
        </w:rPr>
        <w:t>2021, pelas razões constantes do Estudo Técnico Preliminar.</w:t>
      </w:r>
    </w:p>
    <w:p w:rsidR="00C108F0" w:rsidRPr="00C108F0" w:rsidRDefault="00C108F0" w:rsidP="00C108F0">
      <w:pPr>
        <w:pStyle w:val="Corpodetexto"/>
        <w:spacing w:before="8"/>
        <w:rPr>
          <w:rFonts w:ascii="Arial" w:hAnsi="Arial" w:cs="Arial"/>
          <w:sz w:val="18"/>
          <w:szCs w:val="18"/>
        </w:rPr>
      </w:pPr>
    </w:p>
    <w:p w:rsidR="00C108F0" w:rsidRPr="00C108F0" w:rsidRDefault="00C108F0" w:rsidP="00C108F0">
      <w:pPr>
        <w:pStyle w:val="Ttulo4"/>
        <w:numPr>
          <w:ilvl w:val="1"/>
          <w:numId w:val="41"/>
        </w:numPr>
        <w:tabs>
          <w:tab w:val="left" w:pos="608"/>
        </w:tabs>
        <w:jc w:val="both"/>
        <w:rPr>
          <w:sz w:val="18"/>
          <w:szCs w:val="18"/>
        </w:rPr>
      </w:pPr>
      <w:r w:rsidRPr="00C108F0">
        <w:rPr>
          <w:sz w:val="18"/>
          <w:szCs w:val="18"/>
        </w:rPr>
        <w:t>Da exigência de amostra</w:t>
      </w:r>
    </w:p>
    <w:p w:rsidR="00C108F0" w:rsidRPr="00C108F0" w:rsidRDefault="00C108F0" w:rsidP="00C108F0">
      <w:pPr>
        <w:pStyle w:val="Corpodetexto"/>
        <w:spacing w:before="5"/>
        <w:rPr>
          <w:rFonts w:ascii="Arial" w:hAnsi="Arial" w:cs="Arial"/>
          <w:b/>
          <w:sz w:val="18"/>
          <w:szCs w:val="18"/>
        </w:rPr>
      </w:pPr>
    </w:p>
    <w:p w:rsidR="00C108F0" w:rsidRPr="00C108F0" w:rsidRDefault="00C108F0" w:rsidP="00C108F0">
      <w:pPr>
        <w:pStyle w:val="PargrafodaLista"/>
        <w:numPr>
          <w:ilvl w:val="2"/>
          <w:numId w:val="41"/>
        </w:numPr>
        <w:tabs>
          <w:tab w:val="left" w:pos="817"/>
        </w:tabs>
        <w:spacing w:line="321" w:lineRule="auto"/>
        <w:ind w:right="193" w:firstLine="0"/>
        <w:jc w:val="both"/>
        <w:rPr>
          <w:rFonts w:ascii="Arial" w:hAnsi="Arial" w:cs="Arial"/>
          <w:sz w:val="18"/>
          <w:szCs w:val="18"/>
        </w:rPr>
      </w:pPr>
      <w:r w:rsidRPr="00C108F0">
        <w:rPr>
          <w:rFonts w:ascii="Arial" w:hAnsi="Arial" w:cs="Arial"/>
          <w:sz w:val="18"/>
          <w:szCs w:val="18"/>
        </w:rPr>
        <w:t>Havendo o aceite da proposta quanto ao valor, o interessado classificado provisoriamente em</w:t>
      </w:r>
      <w:r w:rsidRPr="00C108F0">
        <w:rPr>
          <w:rFonts w:ascii="Arial" w:hAnsi="Arial" w:cs="Arial"/>
          <w:spacing w:val="1"/>
          <w:sz w:val="18"/>
          <w:szCs w:val="18"/>
        </w:rPr>
        <w:t xml:space="preserve"> </w:t>
      </w:r>
      <w:r w:rsidRPr="00C108F0">
        <w:rPr>
          <w:rFonts w:ascii="Arial" w:hAnsi="Arial" w:cs="Arial"/>
          <w:sz w:val="18"/>
          <w:szCs w:val="18"/>
        </w:rPr>
        <w:t>primeiro</w:t>
      </w:r>
      <w:r w:rsidRPr="00C108F0">
        <w:rPr>
          <w:rFonts w:ascii="Arial" w:hAnsi="Arial" w:cs="Arial"/>
          <w:spacing w:val="1"/>
          <w:sz w:val="18"/>
          <w:szCs w:val="18"/>
        </w:rPr>
        <w:t xml:space="preserve"> </w:t>
      </w:r>
      <w:r w:rsidRPr="00C108F0">
        <w:rPr>
          <w:rFonts w:ascii="Arial" w:hAnsi="Arial" w:cs="Arial"/>
          <w:sz w:val="18"/>
          <w:szCs w:val="18"/>
        </w:rPr>
        <w:t>lugar</w:t>
      </w:r>
      <w:r w:rsidRPr="00C108F0">
        <w:rPr>
          <w:rFonts w:ascii="Arial" w:hAnsi="Arial" w:cs="Arial"/>
          <w:spacing w:val="1"/>
          <w:sz w:val="18"/>
          <w:szCs w:val="18"/>
        </w:rPr>
        <w:t xml:space="preserve"> </w:t>
      </w:r>
      <w:r w:rsidRPr="00C108F0">
        <w:rPr>
          <w:rFonts w:ascii="Arial" w:hAnsi="Arial" w:cs="Arial"/>
          <w:sz w:val="18"/>
          <w:szCs w:val="18"/>
        </w:rPr>
        <w:t>deverá</w:t>
      </w:r>
      <w:r w:rsidRPr="00C108F0">
        <w:rPr>
          <w:rFonts w:ascii="Arial" w:hAnsi="Arial" w:cs="Arial"/>
          <w:spacing w:val="1"/>
          <w:sz w:val="18"/>
          <w:szCs w:val="18"/>
        </w:rPr>
        <w:t xml:space="preserve"> </w:t>
      </w:r>
      <w:r w:rsidRPr="00C108F0">
        <w:rPr>
          <w:rFonts w:ascii="Arial" w:hAnsi="Arial" w:cs="Arial"/>
          <w:sz w:val="18"/>
          <w:szCs w:val="18"/>
        </w:rPr>
        <w:t>apresentar</w:t>
      </w:r>
      <w:r w:rsidRPr="00C108F0">
        <w:rPr>
          <w:rFonts w:ascii="Arial" w:hAnsi="Arial" w:cs="Arial"/>
          <w:spacing w:val="1"/>
          <w:sz w:val="18"/>
          <w:szCs w:val="18"/>
        </w:rPr>
        <w:t xml:space="preserve"> </w:t>
      </w:r>
      <w:r w:rsidRPr="00C108F0">
        <w:rPr>
          <w:rFonts w:ascii="Arial" w:hAnsi="Arial" w:cs="Arial"/>
          <w:sz w:val="18"/>
          <w:szCs w:val="18"/>
        </w:rPr>
        <w:t>amostra,</w:t>
      </w:r>
      <w:r w:rsidRPr="00C108F0">
        <w:rPr>
          <w:rFonts w:ascii="Arial" w:hAnsi="Arial" w:cs="Arial"/>
          <w:spacing w:val="1"/>
          <w:sz w:val="18"/>
          <w:szCs w:val="18"/>
        </w:rPr>
        <w:t xml:space="preserve"> </w:t>
      </w:r>
      <w:r w:rsidRPr="00C108F0">
        <w:rPr>
          <w:rFonts w:ascii="Arial" w:hAnsi="Arial" w:cs="Arial"/>
          <w:sz w:val="18"/>
          <w:szCs w:val="18"/>
        </w:rPr>
        <w:t>que</w:t>
      </w:r>
      <w:r w:rsidRPr="00C108F0">
        <w:rPr>
          <w:rFonts w:ascii="Arial" w:hAnsi="Arial" w:cs="Arial"/>
          <w:spacing w:val="1"/>
          <w:sz w:val="18"/>
          <w:szCs w:val="18"/>
        </w:rPr>
        <w:t xml:space="preserve"> </w:t>
      </w:r>
      <w:r w:rsidRPr="00C108F0">
        <w:rPr>
          <w:rFonts w:ascii="Arial" w:hAnsi="Arial" w:cs="Arial"/>
          <w:sz w:val="18"/>
          <w:szCs w:val="18"/>
        </w:rPr>
        <w:t>que</w:t>
      </w:r>
      <w:r w:rsidRPr="00C108F0">
        <w:rPr>
          <w:rFonts w:ascii="Arial" w:hAnsi="Arial" w:cs="Arial"/>
          <w:spacing w:val="1"/>
          <w:sz w:val="18"/>
          <w:szCs w:val="18"/>
        </w:rPr>
        <w:t xml:space="preserve"> </w:t>
      </w:r>
      <w:r w:rsidRPr="00C108F0">
        <w:rPr>
          <w:rFonts w:ascii="Arial" w:hAnsi="Arial" w:cs="Arial"/>
          <w:sz w:val="18"/>
          <w:szCs w:val="18"/>
        </w:rPr>
        <w:t>terá</w:t>
      </w:r>
      <w:r w:rsidRPr="00C108F0">
        <w:rPr>
          <w:rFonts w:ascii="Arial" w:hAnsi="Arial" w:cs="Arial"/>
          <w:spacing w:val="1"/>
          <w:sz w:val="18"/>
          <w:szCs w:val="18"/>
        </w:rPr>
        <w:t xml:space="preserve"> </w:t>
      </w:r>
      <w:r w:rsidRPr="00C108F0">
        <w:rPr>
          <w:rFonts w:ascii="Arial" w:hAnsi="Arial" w:cs="Arial"/>
          <w:sz w:val="18"/>
          <w:szCs w:val="18"/>
        </w:rPr>
        <w:t>data,</w:t>
      </w:r>
      <w:r w:rsidRPr="00C108F0">
        <w:rPr>
          <w:rFonts w:ascii="Arial" w:hAnsi="Arial" w:cs="Arial"/>
          <w:spacing w:val="1"/>
          <w:sz w:val="18"/>
          <w:szCs w:val="18"/>
        </w:rPr>
        <w:t xml:space="preserve"> </w:t>
      </w:r>
      <w:r w:rsidRPr="00C108F0">
        <w:rPr>
          <w:rFonts w:ascii="Arial" w:hAnsi="Arial" w:cs="Arial"/>
          <w:sz w:val="18"/>
          <w:szCs w:val="18"/>
        </w:rPr>
        <w:t>local</w:t>
      </w:r>
      <w:r w:rsidRPr="00C108F0">
        <w:rPr>
          <w:rFonts w:ascii="Arial" w:hAnsi="Arial" w:cs="Arial"/>
          <w:spacing w:val="1"/>
          <w:sz w:val="18"/>
          <w:szCs w:val="18"/>
        </w:rPr>
        <w:t xml:space="preserve"> </w:t>
      </w:r>
      <w:r w:rsidRPr="00C108F0">
        <w:rPr>
          <w:rFonts w:ascii="Arial" w:hAnsi="Arial" w:cs="Arial"/>
          <w:sz w:val="18"/>
          <w:szCs w:val="18"/>
        </w:rPr>
        <w:t>e</w:t>
      </w:r>
      <w:r w:rsidRPr="00C108F0">
        <w:rPr>
          <w:rFonts w:ascii="Arial" w:hAnsi="Arial" w:cs="Arial"/>
          <w:spacing w:val="1"/>
          <w:sz w:val="18"/>
          <w:szCs w:val="18"/>
        </w:rPr>
        <w:t xml:space="preserve"> </w:t>
      </w:r>
      <w:r w:rsidRPr="00C108F0">
        <w:rPr>
          <w:rFonts w:ascii="Arial" w:hAnsi="Arial" w:cs="Arial"/>
          <w:sz w:val="18"/>
          <w:szCs w:val="18"/>
        </w:rPr>
        <w:t>horário</w:t>
      </w:r>
      <w:r w:rsidRPr="00C108F0">
        <w:rPr>
          <w:rFonts w:ascii="Arial" w:hAnsi="Arial" w:cs="Arial"/>
          <w:spacing w:val="1"/>
          <w:sz w:val="18"/>
          <w:szCs w:val="18"/>
        </w:rPr>
        <w:t xml:space="preserve"> </w:t>
      </w:r>
      <w:r w:rsidRPr="00C108F0">
        <w:rPr>
          <w:rFonts w:ascii="Arial" w:hAnsi="Arial" w:cs="Arial"/>
          <w:sz w:val="18"/>
          <w:szCs w:val="18"/>
        </w:rPr>
        <w:t>de</w:t>
      </w:r>
      <w:r w:rsidRPr="00C108F0">
        <w:rPr>
          <w:rFonts w:ascii="Arial" w:hAnsi="Arial" w:cs="Arial"/>
          <w:spacing w:val="1"/>
          <w:sz w:val="18"/>
          <w:szCs w:val="18"/>
        </w:rPr>
        <w:t xml:space="preserve"> </w:t>
      </w:r>
      <w:r w:rsidRPr="00C108F0">
        <w:rPr>
          <w:rFonts w:ascii="Arial" w:hAnsi="Arial" w:cs="Arial"/>
          <w:sz w:val="18"/>
          <w:szCs w:val="18"/>
        </w:rPr>
        <w:t>realização</w:t>
      </w:r>
      <w:r w:rsidRPr="00C108F0">
        <w:rPr>
          <w:rFonts w:ascii="Arial" w:hAnsi="Arial" w:cs="Arial"/>
          <w:spacing w:val="1"/>
          <w:sz w:val="18"/>
          <w:szCs w:val="18"/>
        </w:rPr>
        <w:t xml:space="preserve"> </w:t>
      </w:r>
      <w:r w:rsidRPr="00C108F0">
        <w:rPr>
          <w:rFonts w:ascii="Arial" w:hAnsi="Arial" w:cs="Arial"/>
          <w:sz w:val="18"/>
          <w:szCs w:val="18"/>
        </w:rPr>
        <w:t>do</w:t>
      </w:r>
      <w:r w:rsidRPr="00C108F0">
        <w:rPr>
          <w:rFonts w:ascii="Arial" w:hAnsi="Arial" w:cs="Arial"/>
          <w:spacing w:val="1"/>
          <w:sz w:val="18"/>
          <w:szCs w:val="18"/>
        </w:rPr>
        <w:t xml:space="preserve"> </w:t>
      </w:r>
      <w:r w:rsidRPr="00C108F0">
        <w:rPr>
          <w:rFonts w:ascii="Arial" w:hAnsi="Arial" w:cs="Arial"/>
          <w:sz w:val="18"/>
          <w:szCs w:val="18"/>
        </w:rPr>
        <w:t>procedimento de avaliação divulgados por mensagem no sistema</w:t>
      </w:r>
      <w:r w:rsidRPr="00C108F0">
        <w:rPr>
          <w:rFonts w:ascii="Arial" w:hAnsi="Arial" w:cs="Arial"/>
          <w:color w:val="0000FF"/>
          <w:sz w:val="18"/>
          <w:szCs w:val="18"/>
        </w:rPr>
        <w:t>.</w:t>
      </w:r>
    </w:p>
    <w:p w:rsidR="00C108F0" w:rsidRPr="00C108F0" w:rsidRDefault="00C108F0" w:rsidP="00C108F0">
      <w:pPr>
        <w:pStyle w:val="Corpodetexto"/>
        <w:spacing w:before="5"/>
        <w:rPr>
          <w:rFonts w:ascii="Arial" w:hAnsi="Arial" w:cs="Arial"/>
          <w:sz w:val="18"/>
          <w:szCs w:val="18"/>
        </w:rPr>
      </w:pPr>
    </w:p>
    <w:p w:rsidR="00C108F0" w:rsidRPr="00C108F0" w:rsidRDefault="00C108F0" w:rsidP="00C108F0">
      <w:pPr>
        <w:pStyle w:val="Ttulo4"/>
        <w:ind w:left="274" w:firstLine="0"/>
        <w:rPr>
          <w:sz w:val="18"/>
          <w:szCs w:val="18"/>
        </w:rPr>
      </w:pPr>
      <w:r w:rsidRPr="00C108F0">
        <w:rPr>
          <w:sz w:val="18"/>
          <w:szCs w:val="18"/>
        </w:rPr>
        <w:t>Serão exigidas amostras dos seguintes itens:</w:t>
      </w:r>
    </w:p>
    <w:p w:rsidR="00C108F0" w:rsidRPr="00C108F0" w:rsidRDefault="00C108F0" w:rsidP="00C108F0">
      <w:pPr>
        <w:pStyle w:val="Corpodetexto"/>
        <w:spacing w:before="4"/>
        <w:rPr>
          <w:rFonts w:ascii="Arial" w:hAnsi="Arial" w:cs="Arial"/>
          <w:b/>
          <w:sz w:val="18"/>
          <w:szCs w:val="18"/>
        </w:rPr>
      </w:pPr>
    </w:p>
    <w:p w:rsidR="00C108F0" w:rsidRPr="00C108F0" w:rsidRDefault="00C108F0" w:rsidP="00C108F0">
      <w:pPr>
        <w:ind w:left="274"/>
        <w:rPr>
          <w:rFonts w:ascii="Arial" w:hAnsi="Arial" w:cs="Arial"/>
          <w:sz w:val="18"/>
          <w:szCs w:val="18"/>
        </w:rPr>
      </w:pPr>
      <w:r w:rsidRPr="00C108F0">
        <w:rPr>
          <w:rFonts w:ascii="Arial" w:hAnsi="Arial" w:cs="Arial"/>
          <w:b/>
          <w:sz w:val="18"/>
          <w:szCs w:val="18"/>
        </w:rPr>
        <w:t xml:space="preserve">Item 01 - </w:t>
      </w:r>
      <w:r w:rsidRPr="00C108F0">
        <w:rPr>
          <w:rFonts w:ascii="Arial" w:hAnsi="Arial" w:cs="Arial"/>
          <w:sz w:val="18"/>
          <w:szCs w:val="18"/>
        </w:rPr>
        <w:t>61230011</w:t>
      </w:r>
      <w:r w:rsidRPr="00C108F0">
        <w:rPr>
          <w:rFonts w:ascii="Arial" w:hAnsi="Arial" w:cs="Arial"/>
          <w:spacing w:val="-1"/>
          <w:sz w:val="18"/>
          <w:szCs w:val="18"/>
        </w:rPr>
        <w:t xml:space="preserve"> </w:t>
      </w:r>
      <w:r w:rsidRPr="00C108F0">
        <w:rPr>
          <w:rFonts w:ascii="Arial" w:hAnsi="Arial" w:cs="Arial"/>
          <w:sz w:val="18"/>
          <w:szCs w:val="18"/>
        </w:rPr>
        <w:t>-</w:t>
      </w:r>
      <w:r w:rsidRPr="00C108F0">
        <w:rPr>
          <w:rFonts w:ascii="Arial" w:hAnsi="Arial" w:cs="Arial"/>
          <w:spacing w:val="-1"/>
          <w:sz w:val="18"/>
          <w:szCs w:val="18"/>
        </w:rPr>
        <w:t xml:space="preserve"> </w:t>
      </w:r>
      <w:r w:rsidRPr="00C108F0">
        <w:rPr>
          <w:rFonts w:ascii="Arial" w:hAnsi="Arial" w:cs="Arial"/>
          <w:sz w:val="18"/>
          <w:szCs w:val="18"/>
        </w:rPr>
        <w:t>50</w:t>
      </w:r>
      <w:r w:rsidRPr="00C108F0">
        <w:rPr>
          <w:rFonts w:ascii="Arial" w:hAnsi="Arial" w:cs="Arial"/>
          <w:spacing w:val="-1"/>
          <w:sz w:val="18"/>
          <w:szCs w:val="18"/>
        </w:rPr>
        <w:t xml:space="preserve"> </w:t>
      </w:r>
      <w:r w:rsidRPr="00C108F0">
        <w:rPr>
          <w:rFonts w:ascii="Arial" w:hAnsi="Arial" w:cs="Arial"/>
          <w:sz w:val="18"/>
          <w:szCs w:val="18"/>
        </w:rPr>
        <w:t>UND</w:t>
      </w:r>
    </w:p>
    <w:p w:rsidR="00C108F0" w:rsidRPr="00C108F0" w:rsidRDefault="00C108F0" w:rsidP="00C108F0">
      <w:pPr>
        <w:pStyle w:val="Corpodetexto"/>
        <w:rPr>
          <w:rFonts w:ascii="Arial" w:hAnsi="Arial" w:cs="Arial"/>
          <w:sz w:val="18"/>
          <w:szCs w:val="18"/>
        </w:rPr>
      </w:pPr>
    </w:p>
    <w:p w:rsidR="00C108F0" w:rsidRPr="00C108F0" w:rsidRDefault="00C108F0" w:rsidP="00C108F0">
      <w:pPr>
        <w:ind w:left="274"/>
        <w:rPr>
          <w:rFonts w:ascii="Arial" w:hAnsi="Arial" w:cs="Arial"/>
          <w:sz w:val="18"/>
          <w:szCs w:val="18"/>
        </w:rPr>
      </w:pPr>
      <w:r w:rsidRPr="00C108F0">
        <w:rPr>
          <w:rFonts w:ascii="Arial" w:hAnsi="Arial" w:cs="Arial"/>
          <w:b/>
          <w:sz w:val="18"/>
          <w:szCs w:val="18"/>
        </w:rPr>
        <w:t xml:space="preserve">Item 02 - </w:t>
      </w:r>
      <w:r w:rsidRPr="00C108F0">
        <w:rPr>
          <w:rFonts w:ascii="Arial" w:hAnsi="Arial" w:cs="Arial"/>
          <w:sz w:val="18"/>
          <w:szCs w:val="18"/>
        </w:rPr>
        <w:t>61020009</w:t>
      </w:r>
      <w:r w:rsidRPr="00C108F0">
        <w:rPr>
          <w:rFonts w:ascii="Arial" w:hAnsi="Arial" w:cs="Arial"/>
          <w:spacing w:val="-1"/>
          <w:sz w:val="18"/>
          <w:szCs w:val="18"/>
        </w:rPr>
        <w:t xml:space="preserve"> </w:t>
      </w:r>
      <w:r w:rsidRPr="00C108F0">
        <w:rPr>
          <w:rFonts w:ascii="Arial" w:hAnsi="Arial" w:cs="Arial"/>
          <w:sz w:val="18"/>
          <w:szCs w:val="18"/>
        </w:rPr>
        <w:t>-</w:t>
      </w:r>
      <w:r w:rsidRPr="00C108F0">
        <w:rPr>
          <w:rFonts w:ascii="Arial" w:hAnsi="Arial" w:cs="Arial"/>
          <w:spacing w:val="-1"/>
          <w:sz w:val="18"/>
          <w:szCs w:val="18"/>
        </w:rPr>
        <w:t xml:space="preserve"> </w:t>
      </w:r>
      <w:r w:rsidRPr="00C108F0">
        <w:rPr>
          <w:rFonts w:ascii="Arial" w:hAnsi="Arial" w:cs="Arial"/>
          <w:sz w:val="18"/>
          <w:szCs w:val="18"/>
        </w:rPr>
        <w:t>10</w:t>
      </w:r>
      <w:r w:rsidRPr="00C108F0">
        <w:rPr>
          <w:rFonts w:ascii="Arial" w:hAnsi="Arial" w:cs="Arial"/>
          <w:spacing w:val="-1"/>
          <w:sz w:val="18"/>
          <w:szCs w:val="18"/>
        </w:rPr>
        <w:t xml:space="preserve"> </w:t>
      </w:r>
      <w:r w:rsidRPr="00C108F0">
        <w:rPr>
          <w:rFonts w:ascii="Arial" w:hAnsi="Arial" w:cs="Arial"/>
          <w:sz w:val="18"/>
          <w:szCs w:val="18"/>
        </w:rPr>
        <w:t>UND</w:t>
      </w:r>
    </w:p>
    <w:p w:rsidR="00C108F0" w:rsidRPr="00C108F0" w:rsidRDefault="00C108F0" w:rsidP="00C108F0">
      <w:pPr>
        <w:pStyle w:val="Corpodetexto"/>
        <w:rPr>
          <w:rFonts w:ascii="Arial" w:hAnsi="Arial" w:cs="Arial"/>
          <w:sz w:val="18"/>
          <w:szCs w:val="18"/>
        </w:rPr>
      </w:pPr>
    </w:p>
    <w:p w:rsidR="00C108F0" w:rsidRPr="00C108F0" w:rsidRDefault="00C108F0" w:rsidP="00C108F0">
      <w:pPr>
        <w:pStyle w:val="PargrafodaLista"/>
        <w:numPr>
          <w:ilvl w:val="2"/>
          <w:numId w:val="41"/>
        </w:numPr>
        <w:tabs>
          <w:tab w:val="left" w:pos="820"/>
        </w:tabs>
        <w:spacing w:line="321" w:lineRule="auto"/>
        <w:ind w:right="192" w:firstLine="0"/>
        <w:jc w:val="both"/>
        <w:rPr>
          <w:rFonts w:ascii="Arial" w:hAnsi="Arial" w:cs="Arial"/>
          <w:sz w:val="18"/>
          <w:szCs w:val="18"/>
        </w:rPr>
      </w:pPr>
      <w:r w:rsidRPr="00C108F0">
        <w:rPr>
          <w:rFonts w:ascii="Arial" w:hAnsi="Arial" w:cs="Arial"/>
          <w:sz w:val="18"/>
          <w:szCs w:val="18"/>
        </w:rPr>
        <w:t>As amostras deverão ser entregues em embalagem de comercialização no endereço Rua Dr.</w:t>
      </w:r>
      <w:r w:rsidRPr="00C108F0">
        <w:rPr>
          <w:rFonts w:ascii="Arial" w:hAnsi="Arial" w:cs="Arial"/>
          <w:spacing w:val="1"/>
          <w:sz w:val="18"/>
          <w:szCs w:val="18"/>
        </w:rPr>
        <w:t xml:space="preserve"> </w:t>
      </w:r>
      <w:r w:rsidRPr="00C108F0">
        <w:rPr>
          <w:rFonts w:ascii="Arial" w:hAnsi="Arial" w:cs="Arial"/>
          <w:sz w:val="18"/>
          <w:szCs w:val="18"/>
        </w:rPr>
        <w:t>Ovídio</w:t>
      </w:r>
      <w:r w:rsidRPr="00C108F0">
        <w:rPr>
          <w:rFonts w:ascii="Arial" w:hAnsi="Arial" w:cs="Arial"/>
          <w:spacing w:val="19"/>
          <w:sz w:val="18"/>
          <w:szCs w:val="18"/>
        </w:rPr>
        <w:t xml:space="preserve"> </w:t>
      </w:r>
      <w:r w:rsidRPr="00C108F0">
        <w:rPr>
          <w:rFonts w:ascii="Arial" w:hAnsi="Arial" w:cs="Arial"/>
          <w:sz w:val="18"/>
          <w:szCs w:val="18"/>
        </w:rPr>
        <w:t>Pires</w:t>
      </w:r>
      <w:r w:rsidRPr="00C108F0">
        <w:rPr>
          <w:rFonts w:ascii="Arial" w:hAnsi="Arial" w:cs="Arial"/>
          <w:spacing w:val="19"/>
          <w:sz w:val="18"/>
          <w:szCs w:val="18"/>
        </w:rPr>
        <w:t xml:space="preserve"> </w:t>
      </w:r>
      <w:r w:rsidRPr="00C108F0">
        <w:rPr>
          <w:rFonts w:ascii="Arial" w:hAnsi="Arial" w:cs="Arial"/>
          <w:sz w:val="18"/>
          <w:szCs w:val="18"/>
        </w:rPr>
        <w:t>de</w:t>
      </w:r>
      <w:r w:rsidRPr="00C108F0">
        <w:rPr>
          <w:rFonts w:ascii="Arial" w:hAnsi="Arial" w:cs="Arial"/>
          <w:spacing w:val="19"/>
          <w:sz w:val="18"/>
          <w:szCs w:val="18"/>
        </w:rPr>
        <w:t xml:space="preserve"> </w:t>
      </w:r>
      <w:r w:rsidRPr="00C108F0">
        <w:rPr>
          <w:rFonts w:ascii="Arial" w:hAnsi="Arial" w:cs="Arial"/>
          <w:sz w:val="18"/>
          <w:szCs w:val="18"/>
        </w:rPr>
        <w:t>Campos,</w:t>
      </w:r>
      <w:r w:rsidRPr="00C108F0">
        <w:rPr>
          <w:rFonts w:ascii="Arial" w:hAnsi="Arial" w:cs="Arial"/>
          <w:spacing w:val="19"/>
          <w:sz w:val="18"/>
          <w:szCs w:val="18"/>
        </w:rPr>
        <w:t xml:space="preserve"> </w:t>
      </w:r>
      <w:r w:rsidRPr="00C108F0">
        <w:rPr>
          <w:rFonts w:ascii="Arial" w:hAnsi="Arial" w:cs="Arial"/>
          <w:sz w:val="18"/>
          <w:szCs w:val="18"/>
        </w:rPr>
        <w:t>nº</w:t>
      </w:r>
      <w:r w:rsidRPr="00C108F0">
        <w:rPr>
          <w:rFonts w:ascii="Arial" w:hAnsi="Arial" w:cs="Arial"/>
          <w:spacing w:val="19"/>
          <w:sz w:val="18"/>
          <w:szCs w:val="18"/>
        </w:rPr>
        <w:t xml:space="preserve"> </w:t>
      </w:r>
      <w:r w:rsidRPr="00C108F0">
        <w:rPr>
          <w:rFonts w:ascii="Arial" w:hAnsi="Arial" w:cs="Arial"/>
          <w:sz w:val="18"/>
          <w:szCs w:val="18"/>
        </w:rPr>
        <w:t>225,</w:t>
      </w:r>
      <w:r w:rsidRPr="00C108F0">
        <w:rPr>
          <w:rFonts w:ascii="Arial" w:hAnsi="Arial" w:cs="Arial"/>
          <w:spacing w:val="19"/>
          <w:sz w:val="18"/>
          <w:szCs w:val="18"/>
        </w:rPr>
        <w:t xml:space="preserve"> </w:t>
      </w:r>
      <w:r w:rsidRPr="00C108F0">
        <w:rPr>
          <w:rFonts w:ascii="Arial" w:hAnsi="Arial" w:cs="Arial"/>
          <w:sz w:val="18"/>
          <w:szCs w:val="18"/>
        </w:rPr>
        <w:t>2º</w:t>
      </w:r>
      <w:r w:rsidRPr="00C108F0">
        <w:rPr>
          <w:rFonts w:ascii="Arial" w:hAnsi="Arial" w:cs="Arial"/>
          <w:spacing w:val="19"/>
          <w:sz w:val="18"/>
          <w:szCs w:val="18"/>
        </w:rPr>
        <w:t xml:space="preserve"> </w:t>
      </w:r>
      <w:r w:rsidRPr="00C108F0">
        <w:rPr>
          <w:rFonts w:ascii="Arial" w:hAnsi="Arial" w:cs="Arial"/>
          <w:sz w:val="18"/>
          <w:szCs w:val="18"/>
        </w:rPr>
        <w:t>andar</w:t>
      </w:r>
      <w:r w:rsidRPr="00C108F0">
        <w:rPr>
          <w:rFonts w:ascii="Arial" w:hAnsi="Arial" w:cs="Arial"/>
          <w:spacing w:val="19"/>
          <w:sz w:val="18"/>
          <w:szCs w:val="18"/>
        </w:rPr>
        <w:t xml:space="preserve"> </w:t>
      </w:r>
      <w:r w:rsidRPr="00C108F0">
        <w:rPr>
          <w:rFonts w:ascii="Arial" w:hAnsi="Arial" w:cs="Arial"/>
          <w:sz w:val="18"/>
          <w:szCs w:val="18"/>
        </w:rPr>
        <w:t>–</w:t>
      </w:r>
      <w:r w:rsidRPr="00C108F0">
        <w:rPr>
          <w:rFonts w:ascii="Arial" w:hAnsi="Arial" w:cs="Arial"/>
          <w:spacing w:val="19"/>
          <w:sz w:val="18"/>
          <w:szCs w:val="18"/>
        </w:rPr>
        <w:t xml:space="preserve"> </w:t>
      </w:r>
      <w:r w:rsidRPr="00C108F0">
        <w:rPr>
          <w:rFonts w:ascii="Arial" w:hAnsi="Arial" w:cs="Arial"/>
          <w:sz w:val="18"/>
          <w:szCs w:val="18"/>
        </w:rPr>
        <w:t>Prédio</w:t>
      </w:r>
      <w:r w:rsidRPr="00C108F0">
        <w:rPr>
          <w:rFonts w:ascii="Arial" w:hAnsi="Arial" w:cs="Arial"/>
          <w:spacing w:val="19"/>
          <w:sz w:val="18"/>
          <w:szCs w:val="18"/>
        </w:rPr>
        <w:t xml:space="preserve"> </w:t>
      </w:r>
      <w:r w:rsidRPr="00C108F0">
        <w:rPr>
          <w:rFonts w:ascii="Arial" w:hAnsi="Arial" w:cs="Arial"/>
          <w:sz w:val="18"/>
          <w:szCs w:val="18"/>
        </w:rPr>
        <w:t>da</w:t>
      </w:r>
      <w:r w:rsidRPr="00C108F0">
        <w:rPr>
          <w:rFonts w:ascii="Arial" w:hAnsi="Arial" w:cs="Arial"/>
          <w:spacing w:val="19"/>
          <w:sz w:val="18"/>
          <w:szCs w:val="18"/>
        </w:rPr>
        <w:t xml:space="preserve"> </w:t>
      </w:r>
      <w:r w:rsidRPr="00C108F0">
        <w:rPr>
          <w:rFonts w:ascii="Arial" w:hAnsi="Arial" w:cs="Arial"/>
          <w:sz w:val="18"/>
          <w:szCs w:val="18"/>
        </w:rPr>
        <w:t>Administração</w:t>
      </w:r>
      <w:r w:rsidRPr="00C108F0">
        <w:rPr>
          <w:rFonts w:ascii="Arial" w:hAnsi="Arial" w:cs="Arial"/>
          <w:spacing w:val="19"/>
          <w:sz w:val="18"/>
          <w:szCs w:val="18"/>
        </w:rPr>
        <w:t xml:space="preserve"> </w:t>
      </w:r>
      <w:r w:rsidRPr="00C108F0">
        <w:rPr>
          <w:rFonts w:ascii="Arial" w:hAnsi="Arial" w:cs="Arial"/>
          <w:sz w:val="18"/>
          <w:szCs w:val="18"/>
        </w:rPr>
        <w:t>–</w:t>
      </w:r>
      <w:r w:rsidRPr="00C108F0">
        <w:rPr>
          <w:rFonts w:ascii="Arial" w:hAnsi="Arial" w:cs="Arial"/>
          <w:spacing w:val="19"/>
          <w:sz w:val="18"/>
          <w:szCs w:val="18"/>
        </w:rPr>
        <w:t xml:space="preserve"> </w:t>
      </w:r>
      <w:r w:rsidRPr="00C108F0">
        <w:rPr>
          <w:rFonts w:ascii="Arial" w:hAnsi="Arial" w:cs="Arial"/>
          <w:sz w:val="18"/>
          <w:szCs w:val="18"/>
        </w:rPr>
        <w:t>HCFMUSP</w:t>
      </w:r>
      <w:r w:rsidRPr="00C108F0">
        <w:rPr>
          <w:rFonts w:ascii="Arial" w:hAnsi="Arial" w:cs="Arial"/>
          <w:spacing w:val="19"/>
          <w:sz w:val="18"/>
          <w:szCs w:val="18"/>
        </w:rPr>
        <w:t xml:space="preserve"> </w:t>
      </w:r>
      <w:r w:rsidRPr="00C108F0">
        <w:rPr>
          <w:rFonts w:ascii="Arial" w:hAnsi="Arial" w:cs="Arial"/>
          <w:sz w:val="18"/>
          <w:szCs w:val="18"/>
        </w:rPr>
        <w:t>Cerqueira</w:t>
      </w:r>
      <w:r w:rsidRPr="00C108F0">
        <w:rPr>
          <w:rFonts w:ascii="Arial" w:hAnsi="Arial" w:cs="Arial"/>
          <w:spacing w:val="19"/>
          <w:sz w:val="18"/>
          <w:szCs w:val="18"/>
        </w:rPr>
        <w:t xml:space="preserve"> </w:t>
      </w:r>
      <w:r w:rsidRPr="00C108F0">
        <w:rPr>
          <w:rFonts w:ascii="Arial" w:hAnsi="Arial" w:cs="Arial"/>
          <w:sz w:val="18"/>
          <w:szCs w:val="18"/>
        </w:rPr>
        <w:t>César</w:t>
      </w:r>
      <w:r w:rsidRPr="00C108F0">
        <w:rPr>
          <w:rFonts w:ascii="Arial" w:hAnsi="Arial" w:cs="Arial"/>
          <w:spacing w:val="19"/>
          <w:sz w:val="18"/>
          <w:szCs w:val="18"/>
        </w:rPr>
        <w:t xml:space="preserve"> </w:t>
      </w:r>
      <w:r w:rsidRPr="00C108F0">
        <w:rPr>
          <w:rFonts w:ascii="Arial" w:hAnsi="Arial" w:cs="Arial"/>
          <w:sz w:val="18"/>
          <w:szCs w:val="18"/>
        </w:rPr>
        <w:t>–</w:t>
      </w:r>
      <w:r w:rsidRPr="00C108F0">
        <w:rPr>
          <w:rFonts w:ascii="Arial" w:hAnsi="Arial" w:cs="Arial"/>
          <w:spacing w:val="1"/>
          <w:sz w:val="18"/>
          <w:szCs w:val="18"/>
        </w:rPr>
        <w:t xml:space="preserve"> </w:t>
      </w:r>
      <w:r w:rsidRPr="00C108F0">
        <w:rPr>
          <w:rFonts w:ascii="Arial" w:hAnsi="Arial" w:cs="Arial"/>
          <w:sz w:val="18"/>
          <w:szCs w:val="18"/>
        </w:rPr>
        <w:t>São Paulo – SP CEP: 05403-010, no prazo limite de 02 dias úteis para o envio, até as 16h00, a ser</w:t>
      </w:r>
      <w:r w:rsidRPr="00C108F0">
        <w:rPr>
          <w:rFonts w:ascii="Arial" w:hAnsi="Arial" w:cs="Arial"/>
          <w:spacing w:val="1"/>
          <w:sz w:val="18"/>
          <w:szCs w:val="18"/>
        </w:rPr>
        <w:t xml:space="preserve"> </w:t>
      </w:r>
      <w:r w:rsidRPr="00C108F0">
        <w:rPr>
          <w:rFonts w:ascii="Arial" w:hAnsi="Arial" w:cs="Arial"/>
          <w:sz w:val="18"/>
          <w:szCs w:val="18"/>
        </w:rPr>
        <w:t>divulgado</w:t>
      </w:r>
      <w:r w:rsidRPr="00C108F0">
        <w:rPr>
          <w:rFonts w:ascii="Arial" w:hAnsi="Arial" w:cs="Arial"/>
          <w:spacing w:val="37"/>
          <w:sz w:val="18"/>
          <w:szCs w:val="18"/>
        </w:rPr>
        <w:t xml:space="preserve"> </w:t>
      </w:r>
      <w:r w:rsidRPr="00C108F0">
        <w:rPr>
          <w:rFonts w:ascii="Arial" w:hAnsi="Arial" w:cs="Arial"/>
          <w:sz w:val="18"/>
          <w:szCs w:val="18"/>
        </w:rPr>
        <w:t>no</w:t>
      </w:r>
      <w:r w:rsidRPr="00C108F0">
        <w:rPr>
          <w:rFonts w:ascii="Arial" w:hAnsi="Arial" w:cs="Arial"/>
          <w:spacing w:val="37"/>
          <w:sz w:val="18"/>
          <w:szCs w:val="18"/>
        </w:rPr>
        <w:t xml:space="preserve"> </w:t>
      </w:r>
      <w:r w:rsidRPr="00C108F0">
        <w:rPr>
          <w:rFonts w:ascii="Arial" w:hAnsi="Arial" w:cs="Arial"/>
          <w:sz w:val="18"/>
          <w:szCs w:val="18"/>
        </w:rPr>
        <w:t>chat,</w:t>
      </w:r>
      <w:r w:rsidRPr="00C108F0">
        <w:rPr>
          <w:rFonts w:ascii="Arial" w:hAnsi="Arial" w:cs="Arial"/>
          <w:spacing w:val="37"/>
          <w:sz w:val="18"/>
          <w:szCs w:val="18"/>
        </w:rPr>
        <w:t xml:space="preserve"> </w:t>
      </w:r>
      <w:r w:rsidRPr="00C108F0">
        <w:rPr>
          <w:rFonts w:ascii="Arial" w:hAnsi="Arial" w:cs="Arial"/>
          <w:sz w:val="18"/>
          <w:szCs w:val="18"/>
        </w:rPr>
        <w:t>sendo</w:t>
      </w:r>
      <w:r w:rsidRPr="00C108F0">
        <w:rPr>
          <w:rFonts w:ascii="Arial" w:hAnsi="Arial" w:cs="Arial"/>
          <w:spacing w:val="38"/>
          <w:sz w:val="18"/>
          <w:szCs w:val="18"/>
        </w:rPr>
        <w:t xml:space="preserve"> </w:t>
      </w:r>
      <w:r w:rsidRPr="00C108F0">
        <w:rPr>
          <w:rFonts w:ascii="Arial" w:hAnsi="Arial" w:cs="Arial"/>
          <w:sz w:val="18"/>
          <w:szCs w:val="18"/>
        </w:rPr>
        <w:t>que</w:t>
      </w:r>
      <w:r w:rsidRPr="00C108F0">
        <w:rPr>
          <w:rFonts w:ascii="Arial" w:hAnsi="Arial" w:cs="Arial"/>
          <w:spacing w:val="37"/>
          <w:sz w:val="18"/>
          <w:szCs w:val="18"/>
        </w:rPr>
        <w:t xml:space="preserve"> </w:t>
      </w:r>
      <w:r w:rsidRPr="00C108F0">
        <w:rPr>
          <w:rFonts w:ascii="Arial" w:hAnsi="Arial" w:cs="Arial"/>
          <w:sz w:val="18"/>
          <w:szCs w:val="18"/>
        </w:rPr>
        <w:t>o</w:t>
      </w:r>
      <w:r w:rsidRPr="00C108F0">
        <w:rPr>
          <w:rFonts w:ascii="Arial" w:hAnsi="Arial" w:cs="Arial"/>
          <w:spacing w:val="37"/>
          <w:sz w:val="18"/>
          <w:szCs w:val="18"/>
        </w:rPr>
        <w:t xml:space="preserve"> </w:t>
      </w:r>
      <w:r w:rsidRPr="00C108F0">
        <w:rPr>
          <w:rFonts w:ascii="Arial" w:hAnsi="Arial" w:cs="Arial"/>
          <w:sz w:val="18"/>
          <w:szCs w:val="18"/>
        </w:rPr>
        <w:t>fornecedor</w:t>
      </w:r>
      <w:r w:rsidRPr="00C108F0">
        <w:rPr>
          <w:rFonts w:ascii="Arial" w:hAnsi="Arial" w:cs="Arial"/>
          <w:spacing w:val="37"/>
          <w:sz w:val="18"/>
          <w:szCs w:val="18"/>
        </w:rPr>
        <w:t xml:space="preserve"> </w:t>
      </w:r>
      <w:r w:rsidRPr="00C108F0">
        <w:rPr>
          <w:rFonts w:ascii="Arial" w:hAnsi="Arial" w:cs="Arial"/>
          <w:sz w:val="18"/>
          <w:szCs w:val="18"/>
        </w:rPr>
        <w:t>assume</w:t>
      </w:r>
      <w:r w:rsidRPr="00C108F0">
        <w:rPr>
          <w:rFonts w:ascii="Arial" w:hAnsi="Arial" w:cs="Arial"/>
          <w:spacing w:val="38"/>
          <w:sz w:val="18"/>
          <w:szCs w:val="18"/>
        </w:rPr>
        <w:t xml:space="preserve"> </w:t>
      </w:r>
      <w:r w:rsidRPr="00C108F0">
        <w:rPr>
          <w:rFonts w:ascii="Arial" w:hAnsi="Arial" w:cs="Arial"/>
          <w:sz w:val="18"/>
          <w:szCs w:val="18"/>
        </w:rPr>
        <w:t>total</w:t>
      </w:r>
      <w:r w:rsidRPr="00C108F0">
        <w:rPr>
          <w:rFonts w:ascii="Arial" w:hAnsi="Arial" w:cs="Arial"/>
          <w:spacing w:val="37"/>
          <w:sz w:val="18"/>
          <w:szCs w:val="18"/>
        </w:rPr>
        <w:t xml:space="preserve"> </w:t>
      </w:r>
      <w:r w:rsidRPr="00C108F0">
        <w:rPr>
          <w:rFonts w:ascii="Arial" w:hAnsi="Arial" w:cs="Arial"/>
          <w:sz w:val="18"/>
          <w:szCs w:val="18"/>
        </w:rPr>
        <w:t>responsabilidade</w:t>
      </w:r>
      <w:r w:rsidRPr="00C108F0">
        <w:rPr>
          <w:rFonts w:ascii="Arial" w:hAnsi="Arial" w:cs="Arial"/>
          <w:spacing w:val="37"/>
          <w:sz w:val="18"/>
          <w:szCs w:val="18"/>
        </w:rPr>
        <w:t xml:space="preserve"> </w:t>
      </w:r>
      <w:r w:rsidRPr="00C108F0">
        <w:rPr>
          <w:rFonts w:ascii="Arial" w:hAnsi="Arial" w:cs="Arial"/>
          <w:sz w:val="18"/>
          <w:szCs w:val="18"/>
        </w:rPr>
        <w:t>pelo</w:t>
      </w:r>
      <w:r w:rsidRPr="00C108F0">
        <w:rPr>
          <w:rFonts w:ascii="Arial" w:hAnsi="Arial" w:cs="Arial"/>
          <w:spacing w:val="37"/>
          <w:sz w:val="18"/>
          <w:szCs w:val="18"/>
        </w:rPr>
        <w:t xml:space="preserve"> </w:t>
      </w:r>
      <w:r w:rsidRPr="00C108F0">
        <w:rPr>
          <w:rFonts w:ascii="Arial" w:hAnsi="Arial" w:cs="Arial"/>
          <w:sz w:val="18"/>
          <w:szCs w:val="18"/>
        </w:rPr>
        <w:t>envio</w:t>
      </w:r>
      <w:r w:rsidRPr="00C108F0">
        <w:rPr>
          <w:rFonts w:ascii="Arial" w:hAnsi="Arial" w:cs="Arial"/>
          <w:spacing w:val="38"/>
          <w:sz w:val="18"/>
          <w:szCs w:val="18"/>
        </w:rPr>
        <w:t xml:space="preserve"> </w:t>
      </w:r>
      <w:r w:rsidRPr="00C108F0">
        <w:rPr>
          <w:rFonts w:ascii="Arial" w:hAnsi="Arial" w:cs="Arial"/>
          <w:sz w:val="18"/>
          <w:szCs w:val="18"/>
        </w:rPr>
        <w:t>e</w:t>
      </w:r>
      <w:r w:rsidRPr="00C108F0">
        <w:rPr>
          <w:rFonts w:ascii="Arial" w:hAnsi="Arial" w:cs="Arial"/>
          <w:spacing w:val="37"/>
          <w:sz w:val="18"/>
          <w:szCs w:val="18"/>
        </w:rPr>
        <w:t xml:space="preserve"> </w:t>
      </w:r>
      <w:r w:rsidRPr="00C108F0">
        <w:rPr>
          <w:rFonts w:ascii="Arial" w:hAnsi="Arial" w:cs="Arial"/>
          <w:sz w:val="18"/>
          <w:szCs w:val="18"/>
        </w:rPr>
        <w:t>por</w:t>
      </w:r>
      <w:r w:rsidRPr="00C108F0">
        <w:rPr>
          <w:rFonts w:ascii="Arial" w:hAnsi="Arial" w:cs="Arial"/>
          <w:spacing w:val="37"/>
          <w:sz w:val="18"/>
          <w:szCs w:val="18"/>
        </w:rPr>
        <w:t xml:space="preserve"> </w:t>
      </w:r>
      <w:r w:rsidRPr="00C108F0">
        <w:rPr>
          <w:rFonts w:ascii="Arial" w:hAnsi="Arial" w:cs="Arial"/>
          <w:sz w:val="18"/>
          <w:szCs w:val="18"/>
        </w:rPr>
        <w:t>eventual</w:t>
      </w:r>
      <w:r w:rsidRPr="00C108F0">
        <w:rPr>
          <w:rFonts w:ascii="Arial" w:hAnsi="Arial" w:cs="Arial"/>
          <w:spacing w:val="-53"/>
          <w:sz w:val="18"/>
          <w:szCs w:val="18"/>
        </w:rPr>
        <w:t xml:space="preserve"> </w:t>
      </w:r>
      <w:r w:rsidRPr="00C108F0">
        <w:rPr>
          <w:rFonts w:ascii="Arial" w:hAnsi="Arial" w:cs="Arial"/>
          <w:sz w:val="18"/>
          <w:szCs w:val="18"/>
        </w:rPr>
        <w:t>atraso na entrega</w:t>
      </w:r>
    </w:p>
    <w:p w:rsidR="00C108F0" w:rsidRPr="00C108F0" w:rsidRDefault="00C108F0" w:rsidP="00C108F0">
      <w:pPr>
        <w:pStyle w:val="Corpodetexto"/>
        <w:spacing w:before="10"/>
        <w:rPr>
          <w:rFonts w:ascii="Arial" w:hAnsi="Arial" w:cs="Arial"/>
          <w:sz w:val="18"/>
          <w:szCs w:val="18"/>
        </w:rPr>
      </w:pPr>
    </w:p>
    <w:p w:rsidR="00C108F0" w:rsidRPr="00C108F0" w:rsidRDefault="00C108F0" w:rsidP="00C108F0">
      <w:pPr>
        <w:pStyle w:val="PargrafodaLista"/>
        <w:numPr>
          <w:ilvl w:val="2"/>
          <w:numId w:val="41"/>
        </w:numPr>
        <w:tabs>
          <w:tab w:val="left" w:pos="805"/>
        </w:tabs>
        <w:spacing w:line="321" w:lineRule="auto"/>
        <w:ind w:right="193" w:firstLine="0"/>
        <w:jc w:val="both"/>
        <w:rPr>
          <w:rFonts w:ascii="Arial" w:hAnsi="Arial" w:cs="Arial"/>
          <w:sz w:val="18"/>
          <w:szCs w:val="18"/>
        </w:rPr>
      </w:pPr>
      <w:r w:rsidRPr="00C108F0">
        <w:rPr>
          <w:rFonts w:ascii="Arial" w:hAnsi="Arial" w:cs="Arial"/>
          <w:sz w:val="18"/>
          <w:szCs w:val="18"/>
        </w:rPr>
        <w:t>O fornecedor da melhor oferta do item, interessado em acompanhar a análise física do produto</w:t>
      </w:r>
      <w:r w:rsidRPr="00C108F0">
        <w:rPr>
          <w:rFonts w:ascii="Arial" w:hAnsi="Arial" w:cs="Arial"/>
          <w:spacing w:val="1"/>
          <w:sz w:val="18"/>
          <w:szCs w:val="18"/>
        </w:rPr>
        <w:t xml:space="preserve"> </w:t>
      </w:r>
      <w:r w:rsidRPr="00C108F0">
        <w:rPr>
          <w:rFonts w:ascii="Arial" w:hAnsi="Arial" w:cs="Arial"/>
          <w:sz w:val="18"/>
          <w:szCs w:val="18"/>
        </w:rPr>
        <w:t>enviado como amostra juntamente com a equipe apoio deverá solicitar no chat, e será agendado o dia e</w:t>
      </w:r>
      <w:r w:rsidRPr="00C108F0">
        <w:rPr>
          <w:rFonts w:ascii="Arial" w:hAnsi="Arial" w:cs="Arial"/>
          <w:spacing w:val="1"/>
          <w:sz w:val="18"/>
          <w:szCs w:val="18"/>
        </w:rPr>
        <w:t xml:space="preserve"> </w:t>
      </w:r>
      <w:r w:rsidRPr="00C108F0">
        <w:rPr>
          <w:rFonts w:ascii="Arial" w:hAnsi="Arial" w:cs="Arial"/>
          <w:sz w:val="18"/>
          <w:szCs w:val="18"/>
        </w:rPr>
        <w:t>horário</w:t>
      </w:r>
      <w:r w:rsidRPr="00C108F0">
        <w:rPr>
          <w:rFonts w:ascii="Arial" w:hAnsi="Arial" w:cs="Arial"/>
          <w:spacing w:val="10"/>
          <w:sz w:val="18"/>
          <w:szCs w:val="18"/>
        </w:rPr>
        <w:t xml:space="preserve"> </w:t>
      </w:r>
      <w:r w:rsidRPr="00C108F0">
        <w:rPr>
          <w:rFonts w:ascii="Arial" w:hAnsi="Arial" w:cs="Arial"/>
          <w:sz w:val="18"/>
          <w:szCs w:val="18"/>
        </w:rPr>
        <w:t>para</w:t>
      </w:r>
      <w:r w:rsidRPr="00C108F0">
        <w:rPr>
          <w:rFonts w:ascii="Arial" w:hAnsi="Arial" w:cs="Arial"/>
          <w:spacing w:val="10"/>
          <w:sz w:val="18"/>
          <w:szCs w:val="18"/>
        </w:rPr>
        <w:t xml:space="preserve"> </w:t>
      </w:r>
      <w:r w:rsidRPr="00C108F0">
        <w:rPr>
          <w:rFonts w:ascii="Arial" w:hAnsi="Arial" w:cs="Arial"/>
          <w:sz w:val="18"/>
          <w:szCs w:val="18"/>
        </w:rPr>
        <w:t>esta</w:t>
      </w:r>
      <w:r w:rsidRPr="00C108F0">
        <w:rPr>
          <w:rFonts w:ascii="Arial" w:hAnsi="Arial" w:cs="Arial"/>
          <w:spacing w:val="10"/>
          <w:sz w:val="18"/>
          <w:szCs w:val="18"/>
        </w:rPr>
        <w:t xml:space="preserve"> </w:t>
      </w:r>
      <w:r w:rsidRPr="00C108F0">
        <w:rPr>
          <w:rFonts w:ascii="Arial" w:hAnsi="Arial" w:cs="Arial"/>
          <w:sz w:val="18"/>
          <w:szCs w:val="18"/>
        </w:rPr>
        <w:t>análise.</w:t>
      </w:r>
      <w:r w:rsidRPr="00C108F0">
        <w:rPr>
          <w:rFonts w:ascii="Arial" w:hAnsi="Arial" w:cs="Arial"/>
          <w:spacing w:val="10"/>
          <w:sz w:val="18"/>
          <w:szCs w:val="18"/>
        </w:rPr>
        <w:t xml:space="preserve"> </w:t>
      </w:r>
      <w:r w:rsidRPr="00C108F0">
        <w:rPr>
          <w:rFonts w:ascii="Arial" w:hAnsi="Arial" w:cs="Arial"/>
          <w:sz w:val="18"/>
          <w:szCs w:val="18"/>
        </w:rPr>
        <w:t>Após</w:t>
      </w:r>
      <w:r w:rsidRPr="00C108F0">
        <w:rPr>
          <w:rFonts w:ascii="Arial" w:hAnsi="Arial" w:cs="Arial"/>
          <w:spacing w:val="10"/>
          <w:sz w:val="18"/>
          <w:szCs w:val="18"/>
        </w:rPr>
        <w:t xml:space="preserve"> </w:t>
      </w:r>
      <w:r w:rsidRPr="00C108F0">
        <w:rPr>
          <w:rFonts w:ascii="Arial" w:hAnsi="Arial" w:cs="Arial"/>
          <w:sz w:val="18"/>
          <w:szCs w:val="18"/>
        </w:rPr>
        <w:t>esta</w:t>
      </w:r>
      <w:r w:rsidRPr="00C108F0">
        <w:rPr>
          <w:rFonts w:ascii="Arial" w:hAnsi="Arial" w:cs="Arial"/>
          <w:spacing w:val="10"/>
          <w:sz w:val="18"/>
          <w:szCs w:val="18"/>
        </w:rPr>
        <w:t xml:space="preserve"> </w:t>
      </w:r>
      <w:r w:rsidRPr="00C108F0">
        <w:rPr>
          <w:rFonts w:ascii="Arial" w:hAnsi="Arial" w:cs="Arial"/>
          <w:sz w:val="18"/>
          <w:szCs w:val="18"/>
        </w:rPr>
        <w:t>análise</w:t>
      </w:r>
      <w:r w:rsidRPr="00C108F0">
        <w:rPr>
          <w:rFonts w:ascii="Arial" w:hAnsi="Arial" w:cs="Arial"/>
          <w:spacing w:val="10"/>
          <w:sz w:val="18"/>
          <w:szCs w:val="18"/>
        </w:rPr>
        <w:t xml:space="preserve"> </w:t>
      </w:r>
      <w:r w:rsidRPr="00C108F0">
        <w:rPr>
          <w:rFonts w:ascii="Arial" w:hAnsi="Arial" w:cs="Arial"/>
          <w:sz w:val="18"/>
          <w:szCs w:val="18"/>
        </w:rPr>
        <w:t>física,</w:t>
      </w:r>
      <w:r w:rsidRPr="00C108F0">
        <w:rPr>
          <w:rFonts w:ascii="Arial" w:hAnsi="Arial" w:cs="Arial"/>
          <w:spacing w:val="10"/>
          <w:sz w:val="18"/>
          <w:szCs w:val="18"/>
        </w:rPr>
        <w:t xml:space="preserve"> </w:t>
      </w:r>
      <w:r w:rsidRPr="00C108F0">
        <w:rPr>
          <w:rFonts w:ascii="Arial" w:hAnsi="Arial" w:cs="Arial"/>
          <w:sz w:val="18"/>
          <w:szCs w:val="18"/>
        </w:rPr>
        <w:t>estando</w:t>
      </w:r>
      <w:r w:rsidRPr="00C108F0">
        <w:rPr>
          <w:rFonts w:ascii="Arial" w:hAnsi="Arial" w:cs="Arial"/>
          <w:spacing w:val="10"/>
          <w:sz w:val="18"/>
          <w:szCs w:val="18"/>
        </w:rPr>
        <w:t xml:space="preserve"> </w:t>
      </w:r>
      <w:r w:rsidRPr="00C108F0">
        <w:rPr>
          <w:rFonts w:ascii="Arial" w:hAnsi="Arial" w:cs="Arial"/>
          <w:sz w:val="18"/>
          <w:szCs w:val="18"/>
        </w:rPr>
        <w:t>em</w:t>
      </w:r>
      <w:r w:rsidRPr="00C108F0">
        <w:rPr>
          <w:rFonts w:ascii="Arial" w:hAnsi="Arial" w:cs="Arial"/>
          <w:spacing w:val="10"/>
          <w:sz w:val="18"/>
          <w:szCs w:val="18"/>
        </w:rPr>
        <w:t xml:space="preserve"> </w:t>
      </w:r>
      <w:r w:rsidRPr="00C108F0">
        <w:rPr>
          <w:rFonts w:ascii="Arial" w:hAnsi="Arial" w:cs="Arial"/>
          <w:sz w:val="18"/>
          <w:szCs w:val="18"/>
        </w:rPr>
        <w:t>conformidade</w:t>
      </w:r>
      <w:r w:rsidRPr="00C108F0">
        <w:rPr>
          <w:rFonts w:ascii="Arial" w:hAnsi="Arial" w:cs="Arial"/>
          <w:spacing w:val="10"/>
          <w:sz w:val="18"/>
          <w:szCs w:val="18"/>
        </w:rPr>
        <w:t xml:space="preserve"> </w:t>
      </w:r>
      <w:r w:rsidRPr="00C108F0">
        <w:rPr>
          <w:rFonts w:ascii="Arial" w:hAnsi="Arial" w:cs="Arial"/>
          <w:sz w:val="18"/>
          <w:szCs w:val="18"/>
        </w:rPr>
        <w:t>com</w:t>
      </w:r>
      <w:r w:rsidRPr="00C108F0">
        <w:rPr>
          <w:rFonts w:ascii="Arial" w:hAnsi="Arial" w:cs="Arial"/>
          <w:spacing w:val="10"/>
          <w:sz w:val="18"/>
          <w:szCs w:val="18"/>
        </w:rPr>
        <w:t xml:space="preserve"> </w:t>
      </w:r>
      <w:r w:rsidRPr="00C108F0">
        <w:rPr>
          <w:rFonts w:ascii="Arial" w:hAnsi="Arial" w:cs="Arial"/>
          <w:sz w:val="18"/>
          <w:szCs w:val="18"/>
        </w:rPr>
        <w:t>o</w:t>
      </w:r>
      <w:r w:rsidRPr="00C108F0">
        <w:rPr>
          <w:rFonts w:ascii="Arial" w:hAnsi="Arial" w:cs="Arial"/>
          <w:spacing w:val="10"/>
          <w:sz w:val="18"/>
          <w:szCs w:val="18"/>
        </w:rPr>
        <w:t xml:space="preserve"> </w:t>
      </w:r>
      <w:r w:rsidRPr="00C108F0">
        <w:rPr>
          <w:rFonts w:ascii="Arial" w:hAnsi="Arial" w:cs="Arial"/>
          <w:sz w:val="18"/>
          <w:szCs w:val="18"/>
        </w:rPr>
        <w:t>descritivo</w:t>
      </w:r>
      <w:r w:rsidRPr="00C108F0">
        <w:rPr>
          <w:rFonts w:ascii="Arial" w:hAnsi="Arial" w:cs="Arial"/>
          <w:spacing w:val="10"/>
          <w:sz w:val="18"/>
          <w:szCs w:val="18"/>
        </w:rPr>
        <w:t xml:space="preserve"> </w:t>
      </w:r>
      <w:r w:rsidRPr="00C108F0">
        <w:rPr>
          <w:rFonts w:ascii="Arial" w:hAnsi="Arial" w:cs="Arial"/>
          <w:sz w:val="18"/>
          <w:szCs w:val="18"/>
        </w:rPr>
        <w:t>do</w:t>
      </w:r>
      <w:r w:rsidRPr="00C108F0">
        <w:rPr>
          <w:rFonts w:ascii="Arial" w:hAnsi="Arial" w:cs="Arial"/>
          <w:spacing w:val="10"/>
          <w:sz w:val="18"/>
          <w:szCs w:val="18"/>
        </w:rPr>
        <w:t xml:space="preserve"> </w:t>
      </w:r>
      <w:r w:rsidRPr="00C108F0">
        <w:rPr>
          <w:rFonts w:ascii="Arial" w:hAnsi="Arial" w:cs="Arial"/>
          <w:sz w:val="18"/>
          <w:szCs w:val="18"/>
        </w:rPr>
        <w:t>edital,</w:t>
      </w:r>
      <w:r w:rsidRPr="00C108F0">
        <w:rPr>
          <w:rFonts w:ascii="Arial" w:hAnsi="Arial" w:cs="Arial"/>
          <w:spacing w:val="-54"/>
          <w:sz w:val="18"/>
          <w:szCs w:val="18"/>
        </w:rPr>
        <w:t xml:space="preserve"> </w:t>
      </w:r>
      <w:r w:rsidRPr="00C108F0">
        <w:rPr>
          <w:rFonts w:ascii="Arial" w:hAnsi="Arial" w:cs="Arial"/>
          <w:sz w:val="18"/>
          <w:szCs w:val="18"/>
        </w:rPr>
        <w:t xml:space="preserve">o produto será enviado para avaliação </w:t>
      </w:r>
      <w:r w:rsidRPr="00C108F0">
        <w:rPr>
          <w:rFonts w:ascii="Arial" w:hAnsi="Arial" w:cs="Arial"/>
          <w:sz w:val="18"/>
          <w:szCs w:val="18"/>
        </w:rPr>
        <w:lastRenderedPageBreak/>
        <w:t>do desempenho, a ser realizada pela equipe técnica dos maiores</w:t>
      </w:r>
      <w:r w:rsidRPr="00C108F0">
        <w:rPr>
          <w:rFonts w:ascii="Arial" w:hAnsi="Arial" w:cs="Arial"/>
          <w:spacing w:val="1"/>
          <w:sz w:val="18"/>
          <w:szCs w:val="18"/>
        </w:rPr>
        <w:t xml:space="preserve"> </w:t>
      </w:r>
      <w:r w:rsidRPr="00C108F0">
        <w:rPr>
          <w:rFonts w:ascii="Arial" w:hAnsi="Arial" w:cs="Arial"/>
          <w:sz w:val="18"/>
          <w:szCs w:val="18"/>
        </w:rPr>
        <w:t>usuários do complexo HCFMUSP.</w:t>
      </w:r>
    </w:p>
    <w:p w:rsidR="00C108F0" w:rsidRPr="00C108F0" w:rsidRDefault="00C108F0" w:rsidP="00C108F0">
      <w:pPr>
        <w:pStyle w:val="Corpodetexto"/>
        <w:spacing w:before="10"/>
        <w:rPr>
          <w:rFonts w:ascii="Arial" w:hAnsi="Arial" w:cs="Arial"/>
          <w:sz w:val="18"/>
          <w:szCs w:val="18"/>
        </w:rPr>
      </w:pPr>
    </w:p>
    <w:p w:rsidR="00C108F0" w:rsidRPr="00C108F0" w:rsidRDefault="00C108F0" w:rsidP="00C108F0">
      <w:pPr>
        <w:pStyle w:val="PargrafodaLista"/>
        <w:numPr>
          <w:ilvl w:val="2"/>
          <w:numId w:val="41"/>
        </w:numPr>
        <w:tabs>
          <w:tab w:val="left" w:pos="818"/>
        </w:tabs>
        <w:spacing w:before="1" w:line="321" w:lineRule="auto"/>
        <w:ind w:right="193" w:firstLine="0"/>
        <w:jc w:val="both"/>
        <w:rPr>
          <w:rFonts w:ascii="Arial" w:hAnsi="Arial" w:cs="Arial"/>
          <w:sz w:val="18"/>
          <w:szCs w:val="18"/>
        </w:rPr>
      </w:pPr>
      <w:r w:rsidRPr="00C108F0">
        <w:rPr>
          <w:rFonts w:ascii="Arial" w:hAnsi="Arial" w:cs="Arial"/>
          <w:sz w:val="18"/>
          <w:szCs w:val="18"/>
        </w:rPr>
        <w:t>A avaliação do desempenho é realizada pelos responsáveis dos maiores usuários do item no</w:t>
      </w:r>
      <w:r w:rsidRPr="00C108F0">
        <w:rPr>
          <w:rFonts w:ascii="Arial" w:hAnsi="Arial" w:cs="Arial"/>
          <w:spacing w:val="1"/>
          <w:sz w:val="18"/>
          <w:szCs w:val="18"/>
        </w:rPr>
        <w:t xml:space="preserve"> </w:t>
      </w:r>
      <w:r w:rsidRPr="00C108F0">
        <w:rPr>
          <w:rFonts w:ascii="Arial" w:hAnsi="Arial" w:cs="Arial"/>
          <w:sz w:val="18"/>
          <w:szCs w:val="18"/>
        </w:rPr>
        <w:t>Complexo</w:t>
      </w:r>
      <w:r w:rsidRPr="00C108F0">
        <w:rPr>
          <w:rFonts w:ascii="Arial" w:hAnsi="Arial" w:cs="Arial"/>
          <w:spacing w:val="23"/>
          <w:sz w:val="18"/>
          <w:szCs w:val="18"/>
        </w:rPr>
        <w:t xml:space="preserve"> </w:t>
      </w:r>
      <w:r w:rsidRPr="00C108F0">
        <w:rPr>
          <w:rFonts w:ascii="Arial" w:hAnsi="Arial" w:cs="Arial"/>
          <w:sz w:val="18"/>
          <w:szCs w:val="18"/>
        </w:rPr>
        <w:t>HCFMUSP,</w:t>
      </w:r>
      <w:r w:rsidRPr="00C108F0">
        <w:rPr>
          <w:rFonts w:ascii="Arial" w:hAnsi="Arial" w:cs="Arial"/>
          <w:spacing w:val="23"/>
          <w:sz w:val="18"/>
          <w:szCs w:val="18"/>
        </w:rPr>
        <w:t xml:space="preserve"> </w:t>
      </w:r>
      <w:r w:rsidRPr="00C108F0">
        <w:rPr>
          <w:rFonts w:ascii="Arial" w:hAnsi="Arial" w:cs="Arial"/>
          <w:sz w:val="18"/>
          <w:szCs w:val="18"/>
        </w:rPr>
        <w:t>em</w:t>
      </w:r>
      <w:r w:rsidRPr="00C108F0">
        <w:rPr>
          <w:rFonts w:ascii="Arial" w:hAnsi="Arial" w:cs="Arial"/>
          <w:spacing w:val="23"/>
          <w:sz w:val="18"/>
          <w:szCs w:val="18"/>
        </w:rPr>
        <w:t xml:space="preserve"> </w:t>
      </w:r>
      <w:r w:rsidRPr="00C108F0">
        <w:rPr>
          <w:rFonts w:ascii="Arial" w:hAnsi="Arial" w:cs="Arial"/>
          <w:sz w:val="18"/>
          <w:szCs w:val="18"/>
        </w:rPr>
        <w:t>ambientes</w:t>
      </w:r>
      <w:r w:rsidRPr="00C108F0">
        <w:rPr>
          <w:rFonts w:ascii="Arial" w:hAnsi="Arial" w:cs="Arial"/>
          <w:spacing w:val="23"/>
          <w:sz w:val="18"/>
          <w:szCs w:val="18"/>
        </w:rPr>
        <w:t xml:space="preserve"> </w:t>
      </w:r>
      <w:r w:rsidRPr="00C108F0">
        <w:rPr>
          <w:rFonts w:ascii="Arial" w:hAnsi="Arial" w:cs="Arial"/>
          <w:sz w:val="18"/>
          <w:szCs w:val="18"/>
        </w:rPr>
        <w:t>controlados</w:t>
      </w:r>
      <w:r w:rsidRPr="00C108F0">
        <w:rPr>
          <w:rFonts w:ascii="Arial" w:hAnsi="Arial" w:cs="Arial"/>
          <w:spacing w:val="23"/>
          <w:sz w:val="18"/>
          <w:szCs w:val="18"/>
        </w:rPr>
        <w:t xml:space="preserve"> </w:t>
      </w:r>
      <w:r w:rsidRPr="00C108F0">
        <w:rPr>
          <w:rFonts w:ascii="Arial" w:hAnsi="Arial" w:cs="Arial"/>
          <w:sz w:val="18"/>
          <w:szCs w:val="18"/>
        </w:rPr>
        <w:t>e</w:t>
      </w:r>
      <w:r w:rsidRPr="00C108F0">
        <w:rPr>
          <w:rFonts w:ascii="Arial" w:hAnsi="Arial" w:cs="Arial"/>
          <w:spacing w:val="23"/>
          <w:sz w:val="18"/>
          <w:szCs w:val="18"/>
        </w:rPr>
        <w:t xml:space="preserve"> </w:t>
      </w:r>
      <w:r w:rsidRPr="00C108F0">
        <w:rPr>
          <w:rFonts w:ascii="Arial" w:hAnsi="Arial" w:cs="Arial"/>
          <w:sz w:val="18"/>
          <w:szCs w:val="18"/>
        </w:rPr>
        <w:t>em</w:t>
      </w:r>
      <w:r w:rsidRPr="00C108F0">
        <w:rPr>
          <w:rFonts w:ascii="Arial" w:hAnsi="Arial" w:cs="Arial"/>
          <w:spacing w:val="23"/>
          <w:sz w:val="18"/>
          <w:szCs w:val="18"/>
        </w:rPr>
        <w:t xml:space="preserve"> </w:t>
      </w:r>
      <w:r w:rsidRPr="00C108F0">
        <w:rPr>
          <w:rFonts w:ascii="Arial" w:hAnsi="Arial" w:cs="Arial"/>
          <w:sz w:val="18"/>
          <w:szCs w:val="18"/>
        </w:rPr>
        <w:t>procedimentos</w:t>
      </w:r>
      <w:r w:rsidRPr="00C108F0">
        <w:rPr>
          <w:rFonts w:ascii="Arial" w:hAnsi="Arial" w:cs="Arial"/>
          <w:spacing w:val="23"/>
          <w:sz w:val="18"/>
          <w:szCs w:val="18"/>
        </w:rPr>
        <w:t xml:space="preserve"> </w:t>
      </w:r>
      <w:r w:rsidRPr="00C108F0">
        <w:rPr>
          <w:rFonts w:ascii="Arial" w:hAnsi="Arial" w:cs="Arial"/>
          <w:sz w:val="18"/>
          <w:szCs w:val="18"/>
        </w:rPr>
        <w:t>reais.</w:t>
      </w:r>
      <w:r w:rsidRPr="00C108F0">
        <w:rPr>
          <w:rFonts w:ascii="Arial" w:hAnsi="Arial" w:cs="Arial"/>
          <w:spacing w:val="23"/>
          <w:sz w:val="18"/>
          <w:szCs w:val="18"/>
        </w:rPr>
        <w:t xml:space="preserve"> </w:t>
      </w:r>
      <w:r w:rsidRPr="00C108F0">
        <w:rPr>
          <w:rFonts w:ascii="Arial" w:hAnsi="Arial" w:cs="Arial"/>
          <w:sz w:val="18"/>
          <w:szCs w:val="18"/>
        </w:rPr>
        <w:t>Nesta</w:t>
      </w:r>
      <w:r w:rsidRPr="00C108F0">
        <w:rPr>
          <w:rFonts w:ascii="Arial" w:hAnsi="Arial" w:cs="Arial"/>
          <w:spacing w:val="23"/>
          <w:sz w:val="18"/>
          <w:szCs w:val="18"/>
        </w:rPr>
        <w:t xml:space="preserve"> </w:t>
      </w:r>
      <w:r w:rsidRPr="00C108F0">
        <w:rPr>
          <w:rFonts w:ascii="Arial" w:hAnsi="Arial" w:cs="Arial"/>
          <w:sz w:val="18"/>
          <w:szCs w:val="18"/>
        </w:rPr>
        <w:t>etapa,</w:t>
      </w:r>
      <w:r w:rsidRPr="00C108F0">
        <w:rPr>
          <w:rFonts w:ascii="Arial" w:hAnsi="Arial" w:cs="Arial"/>
          <w:spacing w:val="23"/>
          <w:sz w:val="18"/>
          <w:szCs w:val="18"/>
        </w:rPr>
        <w:t xml:space="preserve"> </w:t>
      </w:r>
      <w:r w:rsidRPr="00C108F0">
        <w:rPr>
          <w:rFonts w:ascii="Arial" w:hAnsi="Arial" w:cs="Arial"/>
          <w:sz w:val="18"/>
          <w:szCs w:val="18"/>
        </w:rPr>
        <w:t>a</w:t>
      </w:r>
      <w:r w:rsidRPr="00C108F0">
        <w:rPr>
          <w:rFonts w:ascii="Arial" w:hAnsi="Arial" w:cs="Arial"/>
          <w:spacing w:val="23"/>
          <w:sz w:val="18"/>
          <w:szCs w:val="18"/>
        </w:rPr>
        <w:t xml:space="preserve"> </w:t>
      </w:r>
      <w:r w:rsidRPr="00C108F0">
        <w:rPr>
          <w:rFonts w:ascii="Arial" w:hAnsi="Arial" w:cs="Arial"/>
          <w:sz w:val="18"/>
          <w:szCs w:val="18"/>
        </w:rPr>
        <w:t>presença</w:t>
      </w:r>
      <w:r w:rsidRPr="00C108F0">
        <w:rPr>
          <w:rFonts w:ascii="Arial" w:hAnsi="Arial" w:cs="Arial"/>
          <w:spacing w:val="1"/>
          <w:sz w:val="18"/>
          <w:szCs w:val="18"/>
        </w:rPr>
        <w:t xml:space="preserve"> </w:t>
      </w:r>
      <w:r w:rsidRPr="00C108F0">
        <w:rPr>
          <w:rFonts w:ascii="Arial" w:hAnsi="Arial" w:cs="Arial"/>
          <w:sz w:val="18"/>
          <w:szCs w:val="18"/>
        </w:rPr>
        <w:t>de</w:t>
      </w:r>
      <w:r w:rsidRPr="00C108F0">
        <w:rPr>
          <w:rFonts w:ascii="Arial" w:hAnsi="Arial" w:cs="Arial"/>
          <w:spacing w:val="1"/>
          <w:sz w:val="18"/>
          <w:szCs w:val="18"/>
        </w:rPr>
        <w:t xml:space="preserve"> </w:t>
      </w:r>
      <w:r w:rsidRPr="00C108F0">
        <w:rPr>
          <w:rFonts w:ascii="Arial" w:hAnsi="Arial" w:cs="Arial"/>
          <w:sz w:val="18"/>
          <w:szCs w:val="18"/>
        </w:rPr>
        <w:t>representantes</w:t>
      </w:r>
      <w:r w:rsidRPr="00C108F0">
        <w:rPr>
          <w:rFonts w:ascii="Arial" w:hAnsi="Arial" w:cs="Arial"/>
          <w:spacing w:val="1"/>
          <w:sz w:val="18"/>
          <w:szCs w:val="18"/>
        </w:rPr>
        <w:t xml:space="preserve"> </w:t>
      </w:r>
      <w:r w:rsidRPr="00C108F0">
        <w:rPr>
          <w:rFonts w:ascii="Arial" w:hAnsi="Arial" w:cs="Arial"/>
          <w:sz w:val="18"/>
          <w:szCs w:val="18"/>
        </w:rPr>
        <w:t>da</w:t>
      </w:r>
      <w:r w:rsidRPr="00C108F0">
        <w:rPr>
          <w:rFonts w:ascii="Arial" w:hAnsi="Arial" w:cs="Arial"/>
          <w:spacing w:val="1"/>
          <w:sz w:val="18"/>
          <w:szCs w:val="18"/>
        </w:rPr>
        <w:t xml:space="preserve"> </w:t>
      </w:r>
      <w:r w:rsidRPr="00C108F0">
        <w:rPr>
          <w:rFonts w:ascii="Arial" w:hAnsi="Arial" w:cs="Arial"/>
          <w:sz w:val="18"/>
          <w:szCs w:val="18"/>
        </w:rPr>
        <w:t>empresa</w:t>
      </w:r>
      <w:r w:rsidRPr="00C108F0">
        <w:rPr>
          <w:rFonts w:ascii="Arial" w:hAnsi="Arial" w:cs="Arial"/>
          <w:spacing w:val="1"/>
          <w:sz w:val="18"/>
          <w:szCs w:val="18"/>
        </w:rPr>
        <w:t xml:space="preserve"> </w:t>
      </w:r>
      <w:r w:rsidRPr="00C108F0">
        <w:rPr>
          <w:rFonts w:ascii="Arial" w:hAnsi="Arial" w:cs="Arial"/>
          <w:sz w:val="18"/>
          <w:szCs w:val="18"/>
        </w:rPr>
        <w:t>será</w:t>
      </w:r>
      <w:r w:rsidRPr="00C108F0">
        <w:rPr>
          <w:rFonts w:ascii="Arial" w:hAnsi="Arial" w:cs="Arial"/>
          <w:spacing w:val="1"/>
          <w:sz w:val="18"/>
          <w:szCs w:val="18"/>
        </w:rPr>
        <w:t xml:space="preserve"> </w:t>
      </w:r>
      <w:r w:rsidRPr="00C108F0">
        <w:rPr>
          <w:rFonts w:ascii="Arial" w:hAnsi="Arial" w:cs="Arial"/>
          <w:sz w:val="18"/>
          <w:szCs w:val="18"/>
        </w:rPr>
        <w:t>restrita</w:t>
      </w:r>
      <w:r w:rsidRPr="00C108F0">
        <w:rPr>
          <w:rFonts w:ascii="Arial" w:hAnsi="Arial" w:cs="Arial"/>
          <w:spacing w:val="1"/>
          <w:sz w:val="18"/>
          <w:szCs w:val="18"/>
        </w:rPr>
        <w:t xml:space="preserve"> </w:t>
      </w:r>
      <w:r w:rsidRPr="00C108F0">
        <w:rPr>
          <w:rFonts w:ascii="Arial" w:hAnsi="Arial" w:cs="Arial"/>
          <w:sz w:val="18"/>
          <w:szCs w:val="18"/>
        </w:rPr>
        <w:t>para</w:t>
      </w:r>
      <w:r w:rsidRPr="00C108F0">
        <w:rPr>
          <w:rFonts w:ascii="Arial" w:hAnsi="Arial" w:cs="Arial"/>
          <w:spacing w:val="1"/>
          <w:sz w:val="18"/>
          <w:szCs w:val="18"/>
        </w:rPr>
        <w:t xml:space="preserve"> </w:t>
      </w:r>
      <w:r w:rsidRPr="00C108F0">
        <w:rPr>
          <w:rFonts w:ascii="Arial" w:hAnsi="Arial" w:cs="Arial"/>
          <w:sz w:val="18"/>
          <w:szCs w:val="18"/>
        </w:rPr>
        <w:t>evitar</w:t>
      </w:r>
      <w:r w:rsidRPr="00C108F0">
        <w:rPr>
          <w:rFonts w:ascii="Arial" w:hAnsi="Arial" w:cs="Arial"/>
          <w:spacing w:val="1"/>
          <w:sz w:val="18"/>
          <w:szCs w:val="18"/>
        </w:rPr>
        <w:t xml:space="preserve"> </w:t>
      </w:r>
      <w:r w:rsidRPr="00C108F0">
        <w:rPr>
          <w:rFonts w:ascii="Arial" w:hAnsi="Arial" w:cs="Arial"/>
          <w:sz w:val="18"/>
          <w:szCs w:val="18"/>
        </w:rPr>
        <w:t>a</w:t>
      </w:r>
      <w:r w:rsidRPr="00C108F0">
        <w:rPr>
          <w:rFonts w:ascii="Arial" w:hAnsi="Arial" w:cs="Arial"/>
          <w:spacing w:val="1"/>
          <w:sz w:val="18"/>
          <w:szCs w:val="18"/>
        </w:rPr>
        <w:t xml:space="preserve"> </w:t>
      </w:r>
      <w:r w:rsidRPr="00C108F0">
        <w:rPr>
          <w:rFonts w:ascii="Arial" w:hAnsi="Arial" w:cs="Arial"/>
          <w:sz w:val="18"/>
          <w:szCs w:val="18"/>
        </w:rPr>
        <w:t>exposição</w:t>
      </w:r>
      <w:r w:rsidRPr="00C108F0">
        <w:rPr>
          <w:rFonts w:ascii="Arial" w:hAnsi="Arial" w:cs="Arial"/>
          <w:spacing w:val="1"/>
          <w:sz w:val="18"/>
          <w:szCs w:val="18"/>
        </w:rPr>
        <w:t xml:space="preserve"> </w:t>
      </w:r>
      <w:r w:rsidRPr="00C108F0">
        <w:rPr>
          <w:rFonts w:ascii="Arial" w:hAnsi="Arial" w:cs="Arial"/>
          <w:sz w:val="18"/>
          <w:szCs w:val="18"/>
        </w:rPr>
        <w:t>dos</w:t>
      </w:r>
      <w:r w:rsidRPr="00C108F0">
        <w:rPr>
          <w:rFonts w:ascii="Arial" w:hAnsi="Arial" w:cs="Arial"/>
          <w:spacing w:val="1"/>
          <w:sz w:val="18"/>
          <w:szCs w:val="18"/>
        </w:rPr>
        <w:t xml:space="preserve"> </w:t>
      </w:r>
      <w:r w:rsidRPr="00C108F0">
        <w:rPr>
          <w:rFonts w:ascii="Arial" w:hAnsi="Arial" w:cs="Arial"/>
          <w:sz w:val="18"/>
          <w:szCs w:val="18"/>
        </w:rPr>
        <w:t>clientes</w:t>
      </w:r>
      <w:r w:rsidRPr="00C108F0">
        <w:rPr>
          <w:rFonts w:ascii="Arial" w:hAnsi="Arial" w:cs="Arial"/>
          <w:spacing w:val="1"/>
          <w:sz w:val="18"/>
          <w:szCs w:val="18"/>
        </w:rPr>
        <w:t xml:space="preserve"> </w:t>
      </w:r>
      <w:r w:rsidRPr="00C108F0">
        <w:rPr>
          <w:rFonts w:ascii="Arial" w:hAnsi="Arial" w:cs="Arial"/>
          <w:sz w:val="18"/>
          <w:szCs w:val="18"/>
        </w:rPr>
        <w:t>e</w:t>
      </w:r>
      <w:r w:rsidRPr="00C108F0">
        <w:rPr>
          <w:rFonts w:ascii="Arial" w:hAnsi="Arial" w:cs="Arial"/>
          <w:spacing w:val="55"/>
          <w:sz w:val="18"/>
          <w:szCs w:val="18"/>
        </w:rPr>
        <w:t xml:space="preserve"> </w:t>
      </w:r>
      <w:r w:rsidRPr="00C108F0">
        <w:rPr>
          <w:rFonts w:ascii="Arial" w:hAnsi="Arial" w:cs="Arial"/>
          <w:sz w:val="18"/>
          <w:szCs w:val="18"/>
        </w:rPr>
        <w:t>profissionais</w:t>
      </w:r>
      <w:r w:rsidRPr="00C108F0">
        <w:rPr>
          <w:rFonts w:ascii="Arial" w:hAnsi="Arial" w:cs="Arial"/>
          <w:spacing w:val="56"/>
          <w:sz w:val="18"/>
          <w:szCs w:val="18"/>
        </w:rPr>
        <w:t xml:space="preserve"> </w:t>
      </w:r>
      <w:r w:rsidRPr="00C108F0">
        <w:rPr>
          <w:rFonts w:ascii="Arial" w:hAnsi="Arial" w:cs="Arial"/>
          <w:sz w:val="18"/>
          <w:szCs w:val="18"/>
        </w:rPr>
        <w:t>e</w:t>
      </w:r>
      <w:r w:rsidRPr="00C108F0">
        <w:rPr>
          <w:rFonts w:ascii="Arial" w:hAnsi="Arial" w:cs="Arial"/>
          <w:spacing w:val="-53"/>
          <w:sz w:val="18"/>
          <w:szCs w:val="18"/>
        </w:rPr>
        <w:t xml:space="preserve"> </w:t>
      </w:r>
      <w:r w:rsidRPr="00C108F0">
        <w:rPr>
          <w:rFonts w:ascii="Arial" w:hAnsi="Arial" w:cs="Arial"/>
          <w:sz w:val="18"/>
          <w:szCs w:val="18"/>
        </w:rPr>
        <w:t>também para não alterar a rotina de trabalho das áreas, muitas delas com acesso limitado devido às</w:t>
      </w:r>
      <w:r w:rsidRPr="00C108F0">
        <w:rPr>
          <w:rFonts w:ascii="Arial" w:hAnsi="Arial" w:cs="Arial"/>
          <w:spacing w:val="1"/>
          <w:sz w:val="18"/>
          <w:szCs w:val="18"/>
        </w:rPr>
        <w:t xml:space="preserve"> </w:t>
      </w:r>
      <w:r w:rsidRPr="00C108F0">
        <w:rPr>
          <w:rFonts w:ascii="Arial" w:hAnsi="Arial" w:cs="Arial"/>
          <w:sz w:val="18"/>
          <w:szCs w:val="18"/>
        </w:rPr>
        <w:t>normas internas da CCIH, e considerando também a Lei 13.709/2018 - Lei Geral de Proteção de Dados</w:t>
      </w:r>
      <w:r w:rsidRPr="00C108F0">
        <w:rPr>
          <w:rFonts w:ascii="Arial" w:hAnsi="Arial" w:cs="Arial"/>
          <w:spacing w:val="1"/>
          <w:sz w:val="18"/>
          <w:szCs w:val="18"/>
        </w:rPr>
        <w:t xml:space="preserve"> </w:t>
      </w:r>
      <w:r w:rsidRPr="00C108F0">
        <w:rPr>
          <w:rFonts w:ascii="Arial" w:hAnsi="Arial" w:cs="Arial"/>
          <w:sz w:val="18"/>
          <w:szCs w:val="18"/>
        </w:rPr>
        <w:t>Pessoais.</w:t>
      </w:r>
    </w:p>
    <w:p w:rsidR="00C108F0" w:rsidRPr="00C108F0" w:rsidRDefault="00C108F0" w:rsidP="00C108F0">
      <w:pPr>
        <w:pStyle w:val="Corpodetexto"/>
        <w:spacing w:before="11"/>
        <w:rPr>
          <w:rFonts w:ascii="Arial" w:hAnsi="Arial" w:cs="Arial"/>
          <w:sz w:val="18"/>
          <w:szCs w:val="18"/>
        </w:rPr>
      </w:pPr>
    </w:p>
    <w:p w:rsidR="00C108F0" w:rsidRPr="00C108F0" w:rsidRDefault="00C108F0" w:rsidP="00C108F0">
      <w:pPr>
        <w:pStyle w:val="PargrafodaLista"/>
        <w:numPr>
          <w:ilvl w:val="2"/>
          <w:numId w:val="41"/>
        </w:numPr>
        <w:tabs>
          <w:tab w:val="left" w:pos="814"/>
        </w:tabs>
        <w:spacing w:line="321" w:lineRule="auto"/>
        <w:ind w:right="193" w:firstLine="0"/>
        <w:jc w:val="both"/>
        <w:rPr>
          <w:rFonts w:ascii="Arial" w:hAnsi="Arial" w:cs="Arial"/>
          <w:sz w:val="18"/>
          <w:szCs w:val="18"/>
        </w:rPr>
      </w:pPr>
      <w:r w:rsidRPr="00C108F0">
        <w:rPr>
          <w:rFonts w:ascii="Arial" w:hAnsi="Arial" w:cs="Arial"/>
          <w:sz w:val="18"/>
          <w:szCs w:val="18"/>
        </w:rPr>
        <w:t>Havendo necessidade de apresentação e/ou treinamento, o licitante será convocado para esta</w:t>
      </w:r>
      <w:r w:rsidRPr="00C108F0">
        <w:rPr>
          <w:rFonts w:ascii="Arial" w:hAnsi="Arial" w:cs="Arial"/>
          <w:spacing w:val="1"/>
          <w:sz w:val="18"/>
          <w:szCs w:val="18"/>
        </w:rPr>
        <w:t xml:space="preserve"> </w:t>
      </w:r>
      <w:r w:rsidRPr="00C108F0">
        <w:rPr>
          <w:rFonts w:ascii="Arial" w:hAnsi="Arial" w:cs="Arial"/>
          <w:sz w:val="18"/>
          <w:szCs w:val="18"/>
        </w:rPr>
        <w:t>atividade, que será realizada com agendamento prévio, em ambiente controlado e deverá contemplar os</w:t>
      </w:r>
      <w:r w:rsidRPr="00C108F0">
        <w:rPr>
          <w:rFonts w:ascii="Arial" w:hAnsi="Arial" w:cs="Arial"/>
          <w:spacing w:val="1"/>
          <w:sz w:val="18"/>
          <w:szCs w:val="18"/>
        </w:rPr>
        <w:t xml:space="preserve"> </w:t>
      </w:r>
      <w:r w:rsidRPr="00C108F0">
        <w:rPr>
          <w:rFonts w:ascii="Arial" w:hAnsi="Arial" w:cs="Arial"/>
          <w:sz w:val="18"/>
          <w:szCs w:val="18"/>
        </w:rPr>
        <w:t>períodos M (manhã), T (tarde) e SN (serviço noturno, para todos os Institutos (ICHC, INCOR, ICR, IOT e</w:t>
      </w:r>
      <w:r w:rsidRPr="00C108F0">
        <w:rPr>
          <w:rFonts w:ascii="Arial" w:hAnsi="Arial" w:cs="Arial"/>
          <w:spacing w:val="1"/>
          <w:sz w:val="18"/>
          <w:szCs w:val="18"/>
        </w:rPr>
        <w:t xml:space="preserve"> </w:t>
      </w:r>
      <w:r w:rsidRPr="00C108F0">
        <w:rPr>
          <w:rFonts w:ascii="Arial" w:hAnsi="Arial" w:cs="Arial"/>
          <w:sz w:val="18"/>
          <w:szCs w:val="18"/>
        </w:rPr>
        <w:t>IPQ) envolvidos</w:t>
      </w:r>
      <w:r w:rsidRPr="00C108F0">
        <w:rPr>
          <w:rFonts w:ascii="Arial" w:hAnsi="Arial" w:cs="Arial"/>
          <w:color w:val="0000FF"/>
          <w:sz w:val="18"/>
          <w:szCs w:val="18"/>
        </w:rPr>
        <w:t>.</w:t>
      </w:r>
    </w:p>
    <w:p w:rsidR="00C108F0" w:rsidRPr="00C108F0" w:rsidRDefault="00C108F0" w:rsidP="00C108F0">
      <w:pPr>
        <w:pStyle w:val="Corpodetexto"/>
        <w:spacing w:before="2"/>
        <w:rPr>
          <w:rFonts w:ascii="Arial" w:hAnsi="Arial" w:cs="Arial"/>
          <w:sz w:val="18"/>
          <w:szCs w:val="18"/>
        </w:rPr>
      </w:pPr>
    </w:p>
    <w:p w:rsidR="00C108F0" w:rsidRPr="00C108F0" w:rsidRDefault="00C108F0" w:rsidP="00C108F0">
      <w:pPr>
        <w:pStyle w:val="PargrafodaLista"/>
        <w:numPr>
          <w:ilvl w:val="2"/>
          <w:numId w:val="41"/>
        </w:numPr>
        <w:tabs>
          <w:tab w:val="left" w:pos="786"/>
        </w:tabs>
        <w:spacing w:before="94" w:line="321" w:lineRule="auto"/>
        <w:ind w:right="193" w:firstLine="0"/>
        <w:jc w:val="both"/>
        <w:rPr>
          <w:rFonts w:ascii="Arial" w:hAnsi="Arial" w:cs="Arial"/>
          <w:sz w:val="18"/>
          <w:szCs w:val="18"/>
        </w:rPr>
      </w:pPr>
      <w:r w:rsidRPr="00C108F0">
        <w:rPr>
          <w:rFonts w:ascii="Arial" w:hAnsi="Arial" w:cs="Arial"/>
          <w:sz w:val="18"/>
          <w:szCs w:val="18"/>
        </w:rPr>
        <w:t>O</w:t>
      </w:r>
      <w:r w:rsidRPr="00C108F0">
        <w:rPr>
          <w:rFonts w:ascii="Arial" w:hAnsi="Arial" w:cs="Arial"/>
          <w:spacing w:val="8"/>
          <w:sz w:val="18"/>
          <w:szCs w:val="18"/>
        </w:rPr>
        <w:t xml:space="preserve"> </w:t>
      </w:r>
      <w:r w:rsidRPr="00C108F0">
        <w:rPr>
          <w:rFonts w:ascii="Arial" w:hAnsi="Arial" w:cs="Arial"/>
          <w:sz w:val="18"/>
          <w:szCs w:val="18"/>
        </w:rPr>
        <w:t>prazo</w:t>
      </w:r>
      <w:r w:rsidRPr="00C108F0">
        <w:rPr>
          <w:rFonts w:ascii="Arial" w:hAnsi="Arial" w:cs="Arial"/>
          <w:spacing w:val="8"/>
          <w:sz w:val="18"/>
          <w:szCs w:val="18"/>
        </w:rPr>
        <w:t xml:space="preserve"> </w:t>
      </w:r>
      <w:r w:rsidRPr="00C108F0">
        <w:rPr>
          <w:rFonts w:ascii="Arial" w:hAnsi="Arial" w:cs="Arial"/>
          <w:sz w:val="18"/>
          <w:szCs w:val="18"/>
        </w:rPr>
        <w:t>de</w:t>
      </w:r>
      <w:r w:rsidRPr="00C108F0">
        <w:rPr>
          <w:rFonts w:ascii="Arial" w:hAnsi="Arial" w:cs="Arial"/>
          <w:spacing w:val="8"/>
          <w:sz w:val="18"/>
          <w:szCs w:val="18"/>
        </w:rPr>
        <w:t xml:space="preserve"> </w:t>
      </w:r>
      <w:r w:rsidRPr="00C108F0">
        <w:rPr>
          <w:rFonts w:ascii="Arial" w:hAnsi="Arial" w:cs="Arial"/>
          <w:sz w:val="18"/>
          <w:szCs w:val="18"/>
        </w:rPr>
        <w:t>entrega</w:t>
      </w:r>
      <w:r w:rsidRPr="00C108F0">
        <w:rPr>
          <w:rFonts w:ascii="Arial" w:hAnsi="Arial" w:cs="Arial"/>
          <w:spacing w:val="8"/>
          <w:sz w:val="18"/>
          <w:szCs w:val="18"/>
        </w:rPr>
        <w:t xml:space="preserve"> </w:t>
      </w:r>
      <w:r w:rsidRPr="00C108F0">
        <w:rPr>
          <w:rFonts w:ascii="Arial" w:hAnsi="Arial" w:cs="Arial"/>
          <w:sz w:val="18"/>
          <w:szCs w:val="18"/>
        </w:rPr>
        <w:t>da</w:t>
      </w:r>
      <w:r w:rsidRPr="00C108F0">
        <w:rPr>
          <w:rFonts w:ascii="Arial" w:hAnsi="Arial" w:cs="Arial"/>
          <w:spacing w:val="8"/>
          <w:sz w:val="18"/>
          <w:szCs w:val="18"/>
        </w:rPr>
        <w:t xml:space="preserve"> </w:t>
      </w:r>
      <w:r w:rsidRPr="00C108F0">
        <w:rPr>
          <w:rFonts w:ascii="Arial" w:hAnsi="Arial" w:cs="Arial"/>
          <w:sz w:val="18"/>
          <w:szCs w:val="18"/>
        </w:rPr>
        <w:t>amostra</w:t>
      </w:r>
      <w:r w:rsidRPr="00C108F0">
        <w:rPr>
          <w:rFonts w:ascii="Arial" w:hAnsi="Arial" w:cs="Arial"/>
          <w:spacing w:val="8"/>
          <w:sz w:val="18"/>
          <w:szCs w:val="18"/>
        </w:rPr>
        <w:t xml:space="preserve"> </w:t>
      </w:r>
      <w:r w:rsidRPr="00C108F0">
        <w:rPr>
          <w:rFonts w:ascii="Arial" w:hAnsi="Arial" w:cs="Arial"/>
          <w:sz w:val="18"/>
          <w:szCs w:val="18"/>
        </w:rPr>
        <w:t>poderá</w:t>
      </w:r>
      <w:r w:rsidRPr="00C108F0">
        <w:rPr>
          <w:rFonts w:ascii="Arial" w:hAnsi="Arial" w:cs="Arial"/>
          <w:spacing w:val="8"/>
          <w:sz w:val="18"/>
          <w:szCs w:val="18"/>
        </w:rPr>
        <w:t xml:space="preserve"> </w:t>
      </w:r>
      <w:r w:rsidRPr="00C108F0">
        <w:rPr>
          <w:rFonts w:ascii="Arial" w:hAnsi="Arial" w:cs="Arial"/>
          <w:sz w:val="18"/>
          <w:szCs w:val="18"/>
        </w:rPr>
        <w:t>ser</w:t>
      </w:r>
      <w:r w:rsidRPr="00C108F0">
        <w:rPr>
          <w:rFonts w:ascii="Arial" w:hAnsi="Arial" w:cs="Arial"/>
          <w:spacing w:val="8"/>
          <w:sz w:val="18"/>
          <w:szCs w:val="18"/>
        </w:rPr>
        <w:t xml:space="preserve"> </w:t>
      </w:r>
      <w:r w:rsidRPr="00C108F0">
        <w:rPr>
          <w:rFonts w:ascii="Arial" w:hAnsi="Arial" w:cs="Arial"/>
          <w:sz w:val="18"/>
          <w:szCs w:val="18"/>
        </w:rPr>
        <w:t>prorrogado</w:t>
      </w:r>
      <w:r w:rsidRPr="00C108F0">
        <w:rPr>
          <w:rFonts w:ascii="Arial" w:hAnsi="Arial" w:cs="Arial"/>
          <w:spacing w:val="8"/>
          <w:sz w:val="18"/>
          <w:szCs w:val="18"/>
        </w:rPr>
        <w:t xml:space="preserve"> </w:t>
      </w:r>
      <w:r w:rsidRPr="00C108F0">
        <w:rPr>
          <w:rFonts w:ascii="Arial" w:hAnsi="Arial" w:cs="Arial"/>
          <w:sz w:val="18"/>
          <w:szCs w:val="18"/>
        </w:rPr>
        <w:t>uma</w:t>
      </w:r>
      <w:r w:rsidRPr="00C108F0">
        <w:rPr>
          <w:rFonts w:ascii="Arial" w:hAnsi="Arial" w:cs="Arial"/>
          <w:spacing w:val="8"/>
          <w:sz w:val="18"/>
          <w:szCs w:val="18"/>
        </w:rPr>
        <w:t xml:space="preserve"> </w:t>
      </w:r>
      <w:r w:rsidRPr="00C108F0">
        <w:rPr>
          <w:rFonts w:ascii="Arial" w:hAnsi="Arial" w:cs="Arial"/>
          <w:sz w:val="18"/>
          <w:szCs w:val="18"/>
        </w:rPr>
        <w:t>única</w:t>
      </w:r>
      <w:r w:rsidRPr="00C108F0">
        <w:rPr>
          <w:rFonts w:ascii="Arial" w:hAnsi="Arial" w:cs="Arial"/>
          <w:spacing w:val="8"/>
          <w:sz w:val="18"/>
          <w:szCs w:val="18"/>
        </w:rPr>
        <w:t xml:space="preserve"> </w:t>
      </w:r>
      <w:r w:rsidRPr="00C108F0">
        <w:rPr>
          <w:rFonts w:ascii="Arial" w:hAnsi="Arial" w:cs="Arial"/>
          <w:sz w:val="18"/>
          <w:szCs w:val="18"/>
        </w:rPr>
        <w:t>vez,</w:t>
      </w:r>
      <w:r w:rsidRPr="00C108F0">
        <w:rPr>
          <w:rFonts w:ascii="Arial" w:hAnsi="Arial" w:cs="Arial"/>
          <w:spacing w:val="8"/>
          <w:sz w:val="18"/>
          <w:szCs w:val="18"/>
        </w:rPr>
        <w:t xml:space="preserve"> </w:t>
      </w:r>
      <w:r w:rsidRPr="00C108F0">
        <w:rPr>
          <w:rFonts w:ascii="Arial" w:hAnsi="Arial" w:cs="Arial"/>
          <w:sz w:val="18"/>
          <w:szCs w:val="18"/>
        </w:rPr>
        <w:t>por</w:t>
      </w:r>
      <w:r w:rsidRPr="00C108F0">
        <w:rPr>
          <w:rFonts w:ascii="Arial" w:hAnsi="Arial" w:cs="Arial"/>
          <w:spacing w:val="8"/>
          <w:sz w:val="18"/>
          <w:szCs w:val="18"/>
        </w:rPr>
        <w:t xml:space="preserve"> </w:t>
      </w:r>
      <w:r w:rsidRPr="00C108F0">
        <w:rPr>
          <w:rFonts w:ascii="Arial" w:hAnsi="Arial" w:cs="Arial"/>
          <w:sz w:val="18"/>
          <w:szCs w:val="18"/>
        </w:rPr>
        <w:t>igual</w:t>
      </w:r>
      <w:r w:rsidRPr="00C108F0">
        <w:rPr>
          <w:rFonts w:ascii="Arial" w:hAnsi="Arial" w:cs="Arial"/>
          <w:spacing w:val="8"/>
          <w:sz w:val="18"/>
          <w:szCs w:val="18"/>
        </w:rPr>
        <w:t xml:space="preserve"> </w:t>
      </w:r>
      <w:r w:rsidRPr="00C108F0">
        <w:rPr>
          <w:rFonts w:ascii="Arial" w:hAnsi="Arial" w:cs="Arial"/>
          <w:sz w:val="18"/>
          <w:szCs w:val="18"/>
        </w:rPr>
        <w:t>período,</w:t>
      </w:r>
      <w:r w:rsidRPr="00C108F0">
        <w:rPr>
          <w:rFonts w:ascii="Arial" w:hAnsi="Arial" w:cs="Arial"/>
          <w:spacing w:val="8"/>
          <w:sz w:val="18"/>
          <w:szCs w:val="18"/>
        </w:rPr>
        <w:t xml:space="preserve"> </w:t>
      </w:r>
      <w:r w:rsidRPr="00C108F0">
        <w:rPr>
          <w:rFonts w:ascii="Arial" w:hAnsi="Arial" w:cs="Arial"/>
          <w:sz w:val="18"/>
          <w:szCs w:val="18"/>
        </w:rPr>
        <w:t>mediante</w:t>
      </w:r>
      <w:r w:rsidRPr="00C108F0">
        <w:rPr>
          <w:rFonts w:ascii="Arial" w:hAnsi="Arial" w:cs="Arial"/>
          <w:spacing w:val="1"/>
          <w:sz w:val="18"/>
          <w:szCs w:val="18"/>
        </w:rPr>
        <w:t xml:space="preserve"> </w:t>
      </w:r>
      <w:r w:rsidRPr="00C108F0">
        <w:rPr>
          <w:rFonts w:ascii="Arial" w:hAnsi="Arial" w:cs="Arial"/>
          <w:sz w:val="18"/>
          <w:szCs w:val="18"/>
        </w:rPr>
        <w:t>a</w:t>
      </w:r>
      <w:r w:rsidRPr="00C108F0">
        <w:rPr>
          <w:rFonts w:ascii="Arial" w:hAnsi="Arial" w:cs="Arial"/>
          <w:spacing w:val="1"/>
          <w:sz w:val="18"/>
          <w:szCs w:val="18"/>
        </w:rPr>
        <w:t xml:space="preserve"> </w:t>
      </w:r>
      <w:r w:rsidRPr="00C108F0">
        <w:rPr>
          <w:rFonts w:ascii="Arial" w:hAnsi="Arial" w:cs="Arial"/>
          <w:sz w:val="18"/>
          <w:szCs w:val="18"/>
        </w:rPr>
        <w:t>devida</w:t>
      </w:r>
      <w:r w:rsidRPr="00C108F0">
        <w:rPr>
          <w:rFonts w:ascii="Arial" w:hAnsi="Arial" w:cs="Arial"/>
          <w:spacing w:val="1"/>
          <w:sz w:val="18"/>
          <w:szCs w:val="18"/>
        </w:rPr>
        <w:t xml:space="preserve"> </w:t>
      </w:r>
      <w:r w:rsidRPr="00C108F0">
        <w:rPr>
          <w:rFonts w:ascii="Arial" w:hAnsi="Arial" w:cs="Arial"/>
          <w:sz w:val="18"/>
          <w:szCs w:val="18"/>
        </w:rPr>
        <w:t>justificativa.</w:t>
      </w:r>
      <w:r w:rsidRPr="00C108F0">
        <w:rPr>
          <w:rFonts w:ascii="Arial" w:hAnsi="Arial" w:cs="Arial"/>
          <w:spacing w:val="1"/>
          <w:sz w:val="18"/>
          <w:szCs w:val="18"/>
        </w:rPr>
        <w:t xml:space="preserve"> </w:t>
      </w:r>
      <w:r w:rsidRPr="00C108F0">
        <w:rPr>
          <w:rFonts w:ascii="Arial" w:hAnsi="Arial" w:cs="Arial"/>
          <w:sz w:val="18"/>
          <w:szCs w:val="18"/>
        </w:rPr>
        <w:t>Amostra</w:t>
      </w:r>
      <w:r w:rsidRPr="00C108F0">
        <w:rPr>
          <w:rFonts w:ascii="Arial" w:hAnsi="Arial" w:cs="Arial"/>
          <w:spacing w:val="1"/>
          <w:sz w:val="18"/>
          <w:szCs w:val="18"/>
        </w:rPr>
        <w:t xml:space="preserve"> </w:t>
      </w:r>
      <w:r w:rsidRPr="00C108F0">
        <w:rPr>
          <w:rFonts w:ascii="Arial" w:hAnsi="Arial" w:cs="Arial"/>
          <w:sz w:val="18"/>
          <w:szCs w:val="18"/>
        </w:rPr>
        <w:t>(s)</w:t>
      </w:r>
      <w:r w:rsidRPr="00C108F0">
        <w:rPr>
          <w:rFonts w:ascii="Arial" w:hAnsi="Arial" w:cs="Arial"/>
          <w:spacing w:val="1"/>
          <w:sz w:val="18"/>
          <w:szCs w:val="18"/>
        </w:rPr>
        <w:t xml:space="preserve"> </w:t>
      </w:r>
      <w:r w:rsidRPr="00C108F0">
        <w:rPr>
          <w:rFonts w:ascii="Arial" w:hAnsi="Arial" w:cs="Arial"/>
          <w:sz w:val="18"/>
          <w:szCs w:val="18"/>
        </w:rPr>
        <w:t>enviada(s)</w:t>
      </w:r>
      <w:r w:rsidRPr="00C108F0">
        <w:rPr>
          <w:rFonts w:ascii="Arial" w:hAnsi="Arial" w:cs="Arial"/>
          <w:spacing w:val="1"/>
          <w:sz w:val="18"/>
          <w:szCs w:val="18"/>
        </w:rPr>
        <w:t xml:space="preserve"> </w:t>
      </w:r>
      <w:r w:rsidRPr="00C108F0">
        <w:rPr>
          <w:rFonts w:ascii="Arial" w:hAnsi="Arial" w:cs="Arial"/>
          <w:sz w:val="18"/>
          <w:szCs w:val="18"/>
        </w:rPr>
        <w:t>pelos</w:t>
      </w:r>
      <w:r w:rsidRPr="00C108F0">
        <w:rPr>
          <w:rFonts w:ascii="Arial" w:hAnsi="Arial" w:cs="Arial"/>
          <w:spacing w:val="1"/>
          <w:sz w:val="18"/>
          <w:szCs w:val="18"/>
        </w:rPr>
        <w:t xml:space="preserve"> </w:t>
      </w:r>
      <w:r w:rsidRPr="00C108F0">
        <w:rPr>
          <w:rFonts w:ascii="Arial" w:hAnsi="Arial" w:cs="Arial"/>
          <w:sz w:val="18"/>
          <w:szCs w:val="18"/>
        </w:rPr>
        <w:t>Correios</w:t>
      </w:r>
      <w:r w:rsidRPr="00C108F0">
        <w:rPr>
          <w:rFonts w:ascii="Arial" w:hAnsi="Arial" w:cs="Arial"/>
          <w:spacing w:val="1"/>
          <w:sz w:val="18"/>
          <w:szCs w:val="18"/>
        </w:rPr>
        <w:t xml:space="preserve"> </w:t>
      </w:r>
      <w:r w:rsidRPr="00C108F0">
        <w:rPr>
          <w:rFonts w:ascii="Arial" w:hAnsi="Arial" w:cs="Arial"/>
          <w:sz w:val="18"/>
          <w:szCs w:val="18"/>
        </w:rPr>
        <w:t>terá(ão)</w:t>
      </w:r>
      <w:r w:rsidRPr="00C108F0">
        <w:rPr>
          <w:rFonts w:ascii="Arial" w:hAnsi="Arial" w:cs="Arial"/>
          <w:spacing w:val="1"/>
          <w:sz w:val="18"/>
          <w:szCs w:val="18"/>
        </w:rPr>
        <w:t xml:space="preserve"> </w:t>
      </w:r>
      <w:r w:rsidRPr="00C108F0">
        <w:rPr>
          <w:rFonts w:ascii="Arial" w:hAnsi="Arial" w:cs="Arial"/>
          <w:sz w:val="18"/>
          <w:szCs w:val="18"/>
        </w:rPr>
        <w:t>o</w:t>
      </w:r>
      <w:r w:rsidRPr="00C108F0">
        <w:rPr>
          <w:rFonts w:ascii="Arial" w:hAnsi="Arial" w:cs="Arial"/>
          <w:spacing w:val="1"/>
          <w:sz w:val="18"/>
          <w:szCs w:val="18"/>
        </w:rPr>
        <w:t xml:space="preserve"> </w:t>
      </w:r>
      <w:r w:rsidRPr="00C108F0">
        <w:rPr>
          <w:rFonts w:ascii="Arial" w:hAnsi="Arial" w:cs="Arial"/>
          <w:sz w:val="18"/>
          <w:szCs w:val="18"/>
        </w:rPr>
        <w:t>mesmo</w:t>
      </w:r>
      <w:r w:rsidRPr="00C108F0">
        <w:rPr>
          <w:rFonts w:ascii="Arial" w:hAnsi="Arial" w:cs="Arial"/>
          <w:spacing w:val="1"/>
          <w:sz w:val="18"/>
          <w:szCs w:val="18"/>
        </w:rPr>
        <w:t xml:space="preserve"> </w:t>
      </w:r>
      <w:r w:rsidRPr="00C108F0">
        <w:rPr>
          <w:rFonts w:ascii="Arial" w:hAnsi="Arial" w:cs="Arial"/>
          <w:sz w:val="18"/>
          <w:szCs w:val="18"/>
        </w:rPr>
        <w:t>prazo</w:t>
      </w:r>
      <w:r w:rsidRPr="00C108F0">
        <w:rPr>
          <w:rFonts w:ascii="Arial" w:hAnsi="Arial" w:cs="Arial"/>
          <w:spacing w:val="1"/>
          <w:sz w:val="18"/>
          <w:szCs w:val="18"/>
        </w:rPr>
        <w:t xml:space="preserve"> </w:t>
      </w:r>
      <w:r w:rsidRPr="00C108F0">
        <w:rPr>
          <w:rFonts w:ascii="Arial" w:hAnsi="Arial" w:cs="Arial"/>
          <w:sz w:val="18"/>
          <w:szCs w:val="18"/>
        </w:rPr>
        <w:t>de</w:t>
      </w:r>
      <w:r w:rsidRPr="00C108F0">
        <w:rPr>
          <w:rFonts w:ascii="Arial" w:hAnsi="Arial" w:cs="Arial"/>
          <w:spacing w:val="1"/>
          <w:sz w:val="18"/>
          <w:szCs w:val="18"/>
        </w:rPr>
        <w:t xml:space="preserve"> </w:t>
      </w:r>
      <w:r w:rsidRPr="00C108F0">
        <w:rPr>
          <w:rFonts w:ascii="Arial" w:hAnsi="Arial" w:cs="Arial"/>
          <w:sz w:val="18"/>
          <w:szCs w:val="18"/>
        </w:rPr>
        <w:t>envio,</w:t>
      </w:r>
      <w:r w:rsidRPr="00C108F0">
        <w:rPr>
          <w:rFonts w:ascii="Arial" w:hAnsi="Arial" w:cs="Arial"/>
          <w:spacing w:val="1"/>
          <w:sz w:val="18"/>
          <w:szCs w:val="18"/>
        </w:rPr>
        <w:t xml:space="preserve"> </w:t>
      </w:r>
      <w:r w:rsidRPr="00C108F0">
        <w:rPr>
          <w:rFonts w:ascii="Arial" w:hAnsi="Arial" w:cs="Arial"/>
          <w:sz w:val="18"/>
          <w:szCs w:val="18"/>
        </w:rPr>
        <w:t>considerando a data da postagem. A postagem fora deste prazo será desclassificada</w:t>
      </w:r>
      <w:r w:rsidRPr="00C108F0">
        <w:rPr>
          <w:rFonts w:ascii="Arial" w:hAnsi="Arial" w:cs="Arial"/>
          <w:color w:val="00B050"/>
          <w:sz w:val="18"/>
          <w:szCs w:val="18"/>
        </w:rPr>
        <w:t>.</w:t>
      </w:r>
    </w:p>
    <w:p w:rsidR="00C108F0" w:rsidRPr="00C108F0" w:rsidRDefault="00C108F0" w:rsidP="00C108F0">
      <w:pPr>
        <w:pStyle w:val="Corpodetexto"/>
        <w:spacing w:before="8"/>
        <w:rPr>
          <w:rFonts w:ascii="Arial" w:hAnsi="Arial" w:cs="Arial"/>
          <w:sz w:val="18"/>
          <w:szCs w:val="18"/>
        </w:rPr>
      </w:pPr>
    </w:p>
    <w:p w:rsidR="00C108F0" w:rsidRPr="00C108F0" w:rsidRDefault="00C108F0" w:rsidP="00C108F0">
      <w:pPr>
        <w:pStyle w:val="PargrafodaLista"/>
        <w:numPr>
          <w:ilvl w:val="2"/>
          <w:numId w:val="41"/>
        </w:numPr>
        <w:tabs>
          <w:tab w:val="left" w:pos="787"/>
        </w:tabs>
        <w:spacing w:line="321" w:lineRule="auto"/>
        <w:ind w:right="193" w:firstLine="0"/>
        <w:jc w:val="both"/>
        <w:rPr>
          <w:rFonts w:ascii="Arial" w:hAnsi="Arial" w:cs="Arial"/>
          <w:sz w:val="18"/>
          <w:szCs w:val="18"/>
        </w:rPr>
      </w:pPr>
      <w:r w:rsidRPr="00C108F0">
        <w:rPr>
          <w:rFonts w:ascii="Arial" w:hAnsi="Arial" w:cs="Arial"/>
          <w:sz w:val="18"/>
          <w:szCs w:val="18"/>
        </w:rPr>
        <w:t>No caso de não haver entrega da amostra ou ocorrer atraso na entrega sem justificativa aceitável,</w:t>
      </w:r>
      <w:r w:rsidRPr="00C108F0">
        <w:rPr>
          <w:rFonts w:ascii="Arial" w:hAnsi="Arial" w:cs="Arial"/>
          <w:spacing w:val="1"/>
          <w:sz w:val="18"/>
          <w:szCs w:val="18"/>
        </w:rPr>
        <w:t xml:space="preserve"> </w:t>
      </w:r>
      <w:r w:rsidRPr="00C108F0">
        <w:rPr>
          <w:rFonts w:ascii="Arial" w:hAnsi="Arial" w:cs="Arial"/>
          <w:sz w:val="18"/>
          <w:szCs w:val="18"/>
        </w:rPr>
        <w:t>ou</w:t>
      </w:r>
      <w:r w:rsidRPr="00C108F0">
        <w:rPr>
          <w:rFonts w:ascii="Arial" w:hAnsi="Arial" w:cs="Arial"/>
          <w:spacing w:val="1"/>
          <w:sz w:val="18"/>
          <w:szCs w:val="18"/>
        </w:rPr>
        <w:t xml:space="preserve"> </w:t>
      </w:r>
      <w:r w:rsidRPr="00C108F0">
        <w:rPr>
          <w:rFonts w:ascii="Arial" w:hAnsi="Arial" w:cs="Arial"/>
          <w:sz w:val="18"/>
          <w:szCs w:val="18"/>
        </w:rPr>
        <w:t>havendo</w:t>
      </w:r>
      <w:r w:rsidRPr="00C108F0">
        <w:rPr>
          <w:rFonts w:ascii="Arial" w:hAnsi="Arial" w:cs="Arial"/>
          <w:spacing w:val="1"/>
          <w:sz w:val="18"/>
          <w:szCs w:val="18"/>
        </w:rPr>
        <w:t xml:space="preserve"> </w:t>
      </w:r>
      <w:r w:rsidRPr="00C108F0">
        <w:rPr>
          <w:rFonts w:ascii="Arial" w:hAnsi="Arial" w:cs="Arial"/>
          <w:sz w:val="18"/>
          <w:szCs w:val="18"/>
        </w:rPr>
        <w:t>entrega</w:t>
      </w:r>
      <w:r w:rsidRPr="00C108F0">
        <w:rPr>
          <w:rFonts w:ascii="Arial" w:hAnsi="Arial" w:cs="Arial"/>
          <w:spacing w:val="1"/>
          <w:sz w:val="18"/>
          <w:szCs w:val="18"/>
        </w:rPr>
        <w:t xml:space="preserve"> </w:t>
      </w:r>
      <w:r w:rsidRPr="00C108F0">
        <w:rPr>
          <w:rFonts w:ascii="Arial" w:hAnsi="Arial" w:cs="Arial"/>
          <w:sz w:val="18"/>
          <w:szCs w:val="18"/>
        </w:rPr>
        <w:t>de</w:t>
      </w:r>
      <w:r w:rsidRPr="00C108F0">
        <w:rPr>
          <w:rFonts w:ascii="Arial" w:hAnsi="Arial" w:cs="Arial"/>
          <w:spacing w:val="1"/>
          <w:sz w:val="18"/>
          <w:szCs w:val="18"/>
        </w:rPr>
        <w:t xml:space="preserve"> </w:t>
      </w:r>
      <w:r w:rsidRPr="00C108F0">
        <w:rPr>
          <w:rFonts w:ascii="Arial" w:hAnsi="Arial" w:cs="Arial"/>
          <w:sz w:val="18"/>
          <w:szCs w:val="18"/>
        </w:rPr>
        <w:t>amostra</w:t>
      </w:r>
      <w:r w:rsidRPr="00C108F0">
        <w:rPr>
          <w:rFonts w:ascii="Arial" w:hAnsi="Arial" w:cs="Arial"/>
          <w:spacing w:val="1"/>
          <w:sz w:val="18"/>
          <w:szCs w:val="18"/>
        </w:rPr>
        <w:t xml:space="preserve"> </w:t>
      </w:r>
      <w:r w:rsidRPr="00C108F0">
        <w:rPr>
          <w:rFonts w:ascii="Arial" w:hAnsi="Arial" w:cs="Arial"/>
          <w:sz w:val="18"/>
          <w:szCs w:val="18"/>
        </w:rPr>
        <w:t>fora</w:t>
      </w:r>
      <w:r w:rsidRPr="00C108F0">
        <w:rPr>
          <w:rFonts w:ascii="Arial" w:hAnsi="Arial" w:cs="Arial"/>
          <w:spacing w:val="1"/>
          <w:sz w:val="18"/>
          <w:szCs w:val="18"/>
        </w:rPr>
        <w:t xml:space="preserve"> </w:t>
      </w:r>
      <w:r w:rsidRPr="00C108F0">
        <w:rPr>
          <w:rFonts w:ascii="Arial" w:hAnsi="Arial" w:cs="Arial"/>
          <w:sz w:val="18"/>
          <w:szCs w:val="18"/>
        </w:rPr>
        <w:t>das</w:t>
      </w:r>
      <w:r w:rsidRPr="00C108F0">
        <w:rPr>
          <w:rFonts w:ascii="Arial" w:hAnsi="Arial" w:cs="Arial"/>
          <w:spacing w:val="1"/>
          <w:sz w:val="18"/>
          <w:szCs w:val="18"/>
        </w:rPr>
        <w:t xml:space="preserve"> </w:t>
      </w:r>
      <w:r w:rsidRPr="00C108F0">
        <w:rPr>
          <w:rFonts w:ascii="Arial" w:hAnsi="Arial" w:cs="Arial"/>
          <w:sz w:val="18"/>
          <w:szCs w:val="18"/>
        </w:rPr>
        <w:t>especificações</w:t>
      </w:r>
      <w:r w:rsidRPr="00C108F0">
        <w:rPr>
          <w:rFonts w:ascii="Arial" w:hAnsi="Arial" w:cs="Arial"/>
          <w:spacing w:val="1"/>
          <w:sz w:val="18"/>
          <w:szCs w:val="18"/>
        </w:rPr>
        <w:t xml:space="preserve"> </w:t>
      </w:r>
      <w:r w:rsidRPr="00C108F0">
        <w:rPr>
          <w:rFonts w:ascii="Arial" w:hAnsi="Arial" w:cs="Arial"/>
          <w:sz w:val="18"/>
          <w:szCs w:val="18"/>
        </w:rPr>
        <w:t>previstas</w:t>
      </w:r>
      <w:r w:rsidRPr="00C108F0">
        <w:rPr>
          <w:rFonts w:ascii="Arial" w:hAnsi="Arial" w:cs="Arial"/>
          <w:spacing w:val="1"/>
          <w:sz w:val="18"/>
          <w:szCs w:val="18"/>
        </w:rPr>
        <w:t xml:space="preserve"> </w:t>
      </w:r>
      <w:r w:rsidRPr="00C108F0">
        <w:rPr>
          <w:rFonts w:ascii="Arial" w:hAnsi="Arial" w:cs="Arial"/>
          <w:sz w:val="18"/>
          <w:szCs w:val="18"/>
        </w:rPr>
        <w:t>no</w:t>
      </w:r>
      <w:r w:rsidRPr="00C108F0">
        <w:rPr>
          <w:rFonts w:ascii="Arial" w:hAnsi="Arial" w:cs="Arial"/>
          <w:spacing w:val="1"/>
          <w:sz w:val="18"/>
          <w:szCs w:val="18"/>
        </w:rPr>
        <w:t xml:space="preserve"> </w:t>
      </w:r>
      <w:r w:rsidRPr="00C108F0">
        <w:rPr>
          <w:rFonts w:ascii="Arial" w:hAnsi="Arial" w:cs="Arial"/>
          <w:sz w:val="18"/>
          <w:szCs w:val="18"/>
        </w:rPr>
        <w:t>edital,</w:t>
      </w:r>
      <w:r w:rsidRPr="00C108F0">
        <w:rPr>
          <w:rFonts w:ascii="Arial" w:hAnsi="Arial" w:cs="Arial"/>
          <w:spacing w:val="1"/>
          <w:sz w:val="18"/>
          <w:szCs w:val="18"/>
        </w:rPr>
        <w:t xml:space="preserve"> </w:t>
      </w:r>
      <w:r w:rsidRPr="00C108F0">
        <w:rPr>
          <w:rFonts w:ascii="Arial" w:hAnsi="Arial" w:cs="Arial"/>
          <w:sz w:val="18"/>
          <w:szCs w:val="18"/>
        </w:rPr>
        <w:t>a</w:t>
      </w:r>
      <w:r w:rsidRPr="00C108F0">
        <w:rPr>
          <w:rFonts w:ascii="Arial" w:hAnsi="Arial" w:cs="Arial"/>
          <w:spacing w:val="1"/>
          <w:sz w:val="18"/>
          <w:szCs w:val="18"/>
        </w:rPr>
        <w:t xml:space="preserve"> </w:t>
      </w:r>
      <w:r w:rsidRPr="00C108F0">
        <w:rPr>
          <w:rFonts w:ascii="Arial" w:hAnsi="Arial" w:cs="Arial"/>
          <w:sz w:val="18"/>
          <w:szCs w:val="18"/>
        </w:rPr>
        <w:t>proposta</w:t>
      </w:r>
      <w:r w:rsidRPr="00C108F0">
        <w:rPr>
          <w:rFonts w:ascii="Arial" w:hAnsi="Arial" w:cs="Arial"/>
          <w:spacing w:val="1"/>
          <w:sz w:val="18"/>
          <w:szCs w:val="18"/>
        </w:rPr>
        <w:t xml:space="preserve"> </w:t>
      </w:r>
      <w:r w:rsidRPr="00C108F0">
        <w:rPr>
          <w:rFonts w:ascii="Arial" w:hAnsi="Arial" w:cs="Arial"/>
          <w:sz w:val="18"/>
          <w:szCs w:val="18"/>
        </w:rPr>
        <w:t>será</w:t>
      </w:r>
      <w:r w:rsidRPr="00C108F0">
        <w:rPr>
          <w:rFonts w:ascii="Arial" w:hAnsi="Arial" w:cs="Arial"/>
          <w:spacing w:val="1"/>
          <w:sz w:val="18"/>
          <w:szCs w:val="18"/>
        </w:rPr>
        <w:t xml:space="preserve"> </w:t>
      </w:r>
      <w:r w:rsidRPr="00C108F0">
        <w:rPr>
          <w:rFonts w:ascii="Arial" w:hAnsi="Arial" w:cs="Arial"/>
          <w:sz w:val="18"/>
          <w:szCs w:val="18"/>
        </w:rPr>
        <w:t>desclassificada</w:t>
      </w:r>
    </w:p>
    <w:p w:rsidR="00C108F0" w:rsidRPr="00C108F0" w:rsidRDefault="00C108F0" w:rsidP="00C108F0">
      <w:pPr>
        <w:pStyle w:val="Corpodetexto"/>
        <w:spacing w:before="9"/>
        <w:rPr>
          <w:rFonts w:ascii="Arial" w:hAnsi="Arial" w:cs="Arial"/>
          <w:sz w:val="18"/>
          <w:szCs w:val="18"/>
        </w:rPr>
      </w:pPr>
    </w:p>
    <w:p w:rsidR="00C108F0" w:rsidRPr="00C108F0" w:rsidRDefault="00C108F0" w:rsidP="00C108F0">
      <w:pPr>
        <w:pStyle w:val="PargrafodaLista"/>
        <w:numPr>
          <w:ilvl w:val="2"/>
          <w:numId w:val="41"/>
        </w:numPr>
        <w:tabs>
          <w:tab w:val="left" w:pos="775"/>
        </w:tabs>
        <w:ind w:left="774" w:right="0" w:hanging="501"/>
        <w:rPr>
          <w:rFonts w:ascii="Arial" w:hAnsi="Arial" w:cs="Arial"/>
          <w:sz w:val="18"/>
          <w:szCs w:val="18"/>
        </w:rPr>
      </w:pPr>
      <w:r w:rsidRPr="00C108F0">
        <w:rPr>
          <w:rFonts w:ascii="Arial" w:hAnsi="Arial" w:cs="Arial"/>
          <w:sz w:val="18"/>
          <w:szCs w:val="18"/>
        </w:rPr>
        <w:t>Serão avaliados os padrões mínimos de aceitabilidade:</w:t>
      </w:r>
    </w:p>
    <w:p w:rsidR="00C108F0" w:rsidRPr="00C108F0" w:rsidRDefault="00C108F0" w:rsidP="00C108F0">
      <w:pPr>
        <w:pStyle w:val="Corpodetexto"/>
        <w:spacing w:before="5"/>
        <w:rPr>
          <w:rFonts w:ascii="Arial" w:hAnsi="Arial" w:cs="Arial"/>
          <w:sz w:val="18"/>
          <w:szCs w:val="18"/>
        </w:rPr>
      </w:pPr>
    </w:p>
    <w:p w:rsidR="00C108F0" w:rsidRPr="00C108F0" w:rsidRDefault="00C108F0" w:rsidP="00C108F0">
      <w:pPr>
        <w:pStyle w:val="PargrafodaLista"/>
        <w:numPr>
          <w:ilvl w:val="2"/>
          <w:numId w:val="41"/>
        </w:numPr>
        <w:tabs>
          <w:tab w:val="left" w:pos="775"/>
        </w:tabs>
        <w:ind w:left="774" w:right="0" w:hanging="501"/>
        <w:rPr>
          <w:rFonts w:ascii="Arial" w:hAnsi="Arial" w:cs="Arial"/>
          <w:sz w:val="18"/>
          <w:szCs w:val="18"/>
        </w:rPr>
      </w:pPr>
      <w:r w:rsidRPr="00C108F0">
        <w:rPr>
          <w:rFonts w:ascii="Arial" w:hAnsi="Arial" w:cs="Arial"/>
          <w:sz w:val="18"/>
          <w:szCs w:val="18"/>
        </w:rPr>
        <w:t>Os critérios de avaliação de amostras constam no Apêndice 2 deste termo de referência.</w:t>
      </w:r>
    </w:p>
    <w:p w:rsidR="00C108F0" w:rsidRPr="00C108F0" w:rsidRDefault="00C108F0" w:rsidP="00C108F0">
      <w:pPr>
        <w:pStyle w:val="Corpodetexto"/>
        <w:spacing w:before="5"/>
        <w:rPr>
          <w:rFonts w:ascii="Arial" w:hAnsi="Arial" w:cs="Arial"/>
          <w:sz w:val="18"/>
          <w:szCs w:val="18"/>
        </w:rPr>
      </w:pPr>
    </w:p>
    <w:p w:rsidR="00C108F0" w:rsidRPr="00C108F0" w:rsidRDefault="00C108F0" w:rsidP="00C108F0">
      <w:pPr>
        <w:pStyle w:val="PargrafodaLista"/>
        <w:numPr>
          <w:ilvl w:val="2"/>
          <w:numId w:val="41"/>
        </w:numPr>
        <w:tabs>
          <w:tab w:val="left" w:pos="887"/>
        </w:tabs>
        <w:ind w:left="886" w:right="0" w:hanging="613"/>
        <w:rPr>
          <w:rFonts w:ascii="Arial" w:hAnsi="Arial" w:cs="Arial"/>
          <w:sz w:val="18"/>
          <w:szCs w:val="18"/>
        </w:rPr>
      </w:pPr>
      <w:r w:rsidRPr="00C108F0">
        <w:rPr>
          <w:rFonts w:ascii="Arial" w:hAnsi="Arial" w:cs="Arial"/>
          <w:sz w:val="18"/>
          <w:szCs w:val="18"/>
        </w:rPr>
        <w:t>Os resultados das avaliações serão divulgados por meio de mensagem no sistema.</w:t>
      </w:r>
    </w:p>
    <w:p w:rsidR="00C108F0" w:rsidRPr="00C108F0" w:rsidRDefault="00C108F0" w:rsidP="00C108F0">
      <w:pPr>
        <w:pStyle w:val="Corpodetexto"/>
        <w:spacing w:before="4"/>
        <w:rPr>
          <w:rFonts w:ascii="Arial" w:hAnsi="Arial" w:cs="Arial"/>
          <w:sz w:val="18"/>
          <w:szCs w:val="18"/>
        </w:rPr>
      </w:pPr>
    </w:p>
    <w:p w:rsidR="00C108F0" w:rsidRPr="00C108F0" w:rsidRDefault="00C108F0" w:rsidP="00C108F0">
      <w:pPr>
        <w:pStyle w:val="PargrafodaLista"/>
        <w:numPr>
          <w:ilvl w:val="2"/>
          <w:numId w:val="41"/>
        </w:numPr>
        <w:tabs>
          <w:tab w:val="left" w:pos="948"/>
        </w:tabs>
        <w:spacing w:before="1" w:line="321" w:lineRule="auto"/>
        <w:ind w:right="193" w:firstLine="0"/>
        <w:jc w:val="both"/>
        <w:rPr>
          <w:rFonts w:ascii="Arial" w:hAnsi="Arial" w:cs="Arial"/>
          <w:sz w:val="18"/>
          <w:szCs w:val="18"/>
        </w:rPr>
      </w:pPr>
      <w:r w:rsidRPr="00C108F0">
        <w:rPr>
          <w:rFonts w:ascii="Arial" w:hAnsi="Arial" w:cs="Arial"/>
          <w:sz w:val="18"/>
          <w:szCs w:val="18"/>
        </w:rPr>
        <w:t>Se</w:t>
      </w:r>
      <w:r w:rsidRPr="00C108F0">
        <w:rPr>
          <w:rFonts w:ascii="Arial" w:hAnsi="Arial" w:cs="Arial"/>
          <w:spacing w:val="1"/>
          <w:sz w:val="18"/>
          <w:szCs w:val="18"/>
        </w:rPr>
        <w:t xml:space="preserve"> </w:t>
      </w:r>
      <w:r w:rsidRPr="00C108F0">
        <w:rPr>
          <w:rFonts w:ascii="Arial" w:hAnsi="Arial" w:cs="Arial"/>
          <w:sz w:val="18"/>
          <w:szCs w:val="18"/>
        </w:rPr>
        <w:t>a(s)</w:t>
      </w:r>
      <w:r w:rsidRPr="00C108F0">
        <w:rPr>
          <w:rFonts w:ascii="Arial" w:hAnsi="Arial" w:cs="Arial"/>
          <w:spacing w:val="1"/>
          <w:sz w:val="18"/>
          <w:szCs w:val="18"/>
        </w:rPr>
        <w:t xml:space="preserve"> </w:t>
      </w:r>
      <w:r w:rsidRPr="00C108F0">
        <w:rPr>
          <w:rFonts w:ascii="Arial" w:hAnsi="Arial" w:cs="Arial"/>
          <w:sz w:val="18"/>
          <w:szCs w:val="18"/>
        </w:rPr>
        <w:t>amostra(s)</w:t>
      </w:r>
      <w:r w:rsidRPr="00C108F0">
        <w:rPr>
          <w:rFonts w:ascii="Arial" w:hAnsi="Arial" w:cs="Arial"/>
          <w:spacing w:val="1"/>
          <w:sz w:val="18"/>
          <w:szCs w:val="18"/>
        </w:rPr>
        <w:t xml:space="preserve"> </w:t>
      </w:r>
      <w:r w:rsidRPr="00C108F0">
        <w:rPr>
          <w:rFonts w:ascii="Arial" w:hAnsi="Arial" w:cs="Arial"/>
          <w:sz w:val="18"/>
          <w:szCs w:val="18"/>
        </w:rPr>
        <w:t>apresentada(s)</w:t>
      </w:r>
      <w:r w:rsidRPr="00C108F0">
        <w:rPr>
          <w:rFonts w:ascii="Arial" w:hAnsi="Arial" w:cs="Arial"/>
          <w:spacing w:val="1"/>
          <w:sz w:val="18"/>
          <w:szCs w:val="18"/>
        </w:rPr>
        <w:t xml:space="preserve"> </w:t>
      </w:r>
      <w:r w:rsidRPr="00C108F0">
        <w:rPr>
          <w:rFonts w:ascii="Arial" w:hAnsi="Arial" w:cs="Arial"/>
          <w:sz w:val="18"/>
          <w:szCs w:val="18"/>
        </w:rPr>
        <w:t>pelo</w:t>
      </w:r>
      <w:r w:rsidRPr="00C108F0">
        <w:rPr>
          <w:rFonts w:ascii="Arial" w:hAnsi="Arial" w:cs="Arial"/>
          <w:spacing w:val="1"/>
          <w:sz w:val="18"/>
          <w:szCs w:val="18"/>
        </w:rPr>
        <w:t xml:space="preserve"> </w:t>
      </w:r>
      <w:r w:rsidRPr="00C108F0">
        <w:rPr>
          <w:rFonts w:ascii="Arial" w:hAnsi="Arial" w:cs="Arial"/>
          <w:sz w:val="18"/>
          <w:szCs w:val="18"/>
        </w:rPr>
        <w:t>primeiro</w:t>
      </w:r>
      <w:r w:rsidRPr="00C108F0">
        <w:rPr>
          <w:rFonts w:ascii="Arial" w:hAnsi="Arial" w:cs="Arial"/>
          <w:spacing w:val="1"/>
          <w:sz w:val="18"/>
          <w:szCs w:val="18"/>
        </w:rPr>
        <w:t xml:space="preserve"> </w:t>
      </w:r>
      <w:r w:rsidRPr="00C108F0">
        <w:rPr>
          <w:rFonts w:ascii="Arial" w:hAnsi="Arial" w:cs="Arial"/>
          <w:sz w:val="18"/>
          <w:szCs w:val="18"/>
        </w:rPr>
        <w:t>classificado</w:t>
      </w:r>
      <w:r w:rsidRPr="00C108F0">
        <w:rPr>
          <w:rFonts w:ascii="Arial" w:hAnsi="Arial" w:cs="Arial"/>
          <w:spacing w:val="1"/>
          <w:sz w:val="18"/>
          <w:szCs w:val="18"/>
        </w:rPr>
        <w:t xml:space="preserve"> </w:t>
      </w:r>
      <w:r w:rsidRPr="00C108F0">
        <w:rPr>
          <w:rFonts w:ascii="Arial" w:hAnsi="Arial" w:cs="Arial"/>
          <w:sz w:val="18"/>
          <w:szCs w:val="18"/>
        </w:rPr>
        <w:t>não</w:t>
      </w:r>
      <w:r w:rsidRPr="00C108F0">
        <w:rPr>
          <w:rFonts w:ascii="Arial" w:hAnsi="Arial" w:cs="Arial"/>
          <w:spacing w:val="1"/>
          <w:sz w:val="18"/>
          <w:szCs w:val="18"/>
        </w:rPr>
        <w:t xml:space="preserve"> </w:t>
      </w:r>
      <w:r w:rsidRPr="00C108F0">
        <w:rPr>
          <w:rFonts w:ascii="Arial" w:hAnsi="Arial" w:cs="Arial"/>
          <w:sz w:val="18"/>
          <w:szCs w:val="18"/>
        </w:rPr>
        <w:t>for(em)</w:t>
      </w:r>
      <w:r w:rsidRPr="00C108F0">
        <w:rPr>
          <w:rFonts w:ascii="Arial" w:hAnsi="Arial" w:cs="Arial"/>
          <w:spacing w:val="1"/>
          <w:sz w:val="18"/>
          <w:szCs w:val="18"/>
        </w:rPr>
        <w:t xml:space="preserve"> </w:t>
      </w:r>
      <w:r w:rsidRPr="00C108F0">
        <w:rPr>
          <w:rFonts w:ascii="Arial" w:hAnsi="Arial" w:cs="Arial"/>
          <w:sz w:val="18"/>
          <w:szCs w:val="18"/>
        </w:rPr>
        <w:t>aprovada(s),</w:t>
      </w:r>
      <w:r w:rsidRPr="00C108F0">
        <w:rPr>
          <w:rFonts w:ascii="Arial" w:hAnsi="Arial" w:cs="Arial"/>
          <w:spacing w:val="1"/>
          <w:sz w:val="18"/>
          <w:szCs w:val="18"/>
        </w:rPr>
        <w:t xml:space="preserve"> </w:t>
      </w:r>
      <w:r w:rsidRPr="00C108F0">
        <w:rPr>
          <w:rFonts w:ascii="Arial" w:hAnsi="Arial" w:cs="Arial"/>
          <w:sz w:val="18"/>
          <w:szCs w:val="18"/>
        </w:rPr>
        <w:t>será</w:t>
      </w:r>
      <w:r w:rsidRPr="00C108F0">
        <w:rPr>
          <w:rFonts w:ascii="Arial" w:hAnsi="Arial" w:cs="Arial"/>
          <w:spacing w:val="1"/>
          <w:sz w:val="18"/>
          <w:szCs w:val="18"/>
        </w:rPr>
        <w:t xml:space="preserve"> </w:t>
      </w:r>
      <w:r w:rsidRPr="00C108F0">
        <w:rPr>
          <w:rFonts w:ascii="Arial" w:hAnsi="Arial" w:cs="Arial"/>
          <w:sz w:val="18"/>
          <w:szCs w:val="18"/>
        </w:rPr>
        <w:t>analisada a aceitabilidade da proposta ou lance ofertado pelo segundo classificado. Seguir-se-á com a</w:t>
      </w:r>
      <w:r w:rsidRPr="00C108F0">
        <w:rPr>
          <w:rFonts w:ascii="Arial" w:hAnsi="Arial" w:cs="Arial"/>
          <w:spacing w:val="1"/>
          <w:sz w:val="18"/>
          <w:szCs w:val="18"/>
        </w:rPr>
        <w:t xml:space="preserve"> </w:t>
      </w:r>
      <w:r w:rsidRPr="00C108F0">
        <w:rPr>
          <w:rFonts w:ascii="Arial" w:hAnsi="Arial" w:cs="Arial"/>
          <w:sz w:val="18"/>
          <w:szCs w:val="18"/>
        </w:rPr>
        <w:t>verificação</w:t>
      </w:r>
      <w:r w:rsidRPr="00C108F0">
        <w:rPr>
          <w:rFonts w:ascii="Arial" w:hAnsi="Arial" w:cs="Arial"/>
          <w:spacing w:val="1"/>
          <w:sz w:val="18"/>
          <w:szCs w:val="18"/>
        </w:rPr>
        <w:t xml:space="preserve"> </w:t>
      </w:r>
      <w:r w:rsidRPr="00C108F0">
        <w:rPr>
          <w:rFonts w:ascii="Arial" w:hAnsi="Arial" w:cs="Arial"/>
          <w:sz w:val="18"/>
          <w:szCs w:val="18"/>
        </w:rPr>
        <w:t>da(s)</w:t>
      </w:r>
      <w:r w:rsidRPr="00C108F0">
        <w:rPr>
          <w:rFonts w:ascii="Arial" w:hAnsi="Arial" w:cs="Arial"/>
          <w:spacing w:val="1"/>
          <w:sz w:val="18"/>
          <w:szCs w:val="18"/>
        </w:rPr>
        <w:t xml:space="preserve"> </w:t>
      </w:r>
      <w:r w:rsidRPr="00C108F0">
        <w:rPr>
          <w:rFonts w:ascii="Arial" w:hAnsi="Arial" w:cs="Arial"/>
          <w:sz w:val="18"/>
          <w:szCs w:val="18"/>
        </w:rPr>
        <w:t>amostra(s)</w:t>
      </w:r>
      <w:r w:rsidRPr="00C108F0">
        <w:rPr>
          <w:rFonts w:ascii="Arial" w:hAnsi="Arial" w:cs="Arial"/>
          <w:spacing w:val="1"/>
          <w:sz w:val="18"/>
          <w:szCs w:val="18"/>
        </w:rPr>
        <w:t xml:space="preserve"> </w:t>
      </w:r>
      <w:r w:rsidRPr="00C108F0">
        <w:rPr>
          <w:rFonts w:ascii="Arial" w:hAnsi="Arial" w:cs="Arial"/>
          <w:sz w:val="18"/>
          <w:szCs w:val="18"/>
        </w:rPr>
        <w:t>e,</w:t>
      </w:r>
      <w:r w:rsidRPr="00C108F0">
        <w:rPr>
          <w:rFonts w:ascii="Arial" w:hAnsi="Arial" w:cs="Arial"/>
          <w:spacing w:val="1"/>
          <w:sz w:val="18"/>
          <w:szCs w:val="18"/>
        </w:rPr>
        <w:t xml:space="preserve"> </w:t>
      </w:r>
      <w:r w:rsidRPr="00C108F0">
        <w:rPr>
          <w:rFonts w:ascii="Arial" w:hAnsi="Arial" w:cs="Arial"/>
          <w:sz w:val="18"/>
          <w:szCs w:val="18"/>
        </w:rPr>
        <w:t>assim,</w:t>
      </w:r>
      <w:r w:rsidRPr="00C108F0">
        <w:rPr>
          <w:rFonts w:ascii="Arial" w:hAnsi="Arial" w:cs="Arial"/>
          <w:spacing w:val="1"/>
          <w:sz w:val="18"/>
          <w:szCs w:val="18"/>
        </w:rPr>
        <w:t xml:space="preserve"> </w:t>
      </w:r>
      <w:r w:rsidRPr="00C108F0">
        <w:rPr>
          <w:rFonts w:ascii="Arial" w:hAnsi="Arial" w:cs="Arial"/>
          <w:sz w:val="18"/>
          <w:szCs w:val="18"/>
        </w:rPr>
        <w:t>sucessivamente,</w:t>
      </w:r>
      <w:r w:rsidRPr="00C108F0">
        <w:rPr>
          <w:rFonts w:ascii="Arial" w:hAnsi="Arial" w:cs="Arial"/>
          <w:spacing w:val="1"/>
          <w:sz w:val="18"/>
          <w:szCs w:val="18"/>
        </w:rPr>
        <w:t xml:space="preserve"> </w:t>
      </w:r>
      <w:r w:rsidRPr="00C108F0">
        <w:rPr>
          <w:rFonts w:ascii="Arial" w:hAnsi="Arial" w:cs="Arial"/>
          <w:sz w:val="18"/>
          <w:szCs w:val="18"/>
        </w:rPr>
        <w:t>até</w:t>
      </w:r>
      <w:r w:rsidRPr="00C108F0">
        <w:rPr>
          <w:rFonts w:ascii="Arial" w:hAnsi="Arial" w:cs="Arial"/>
          <w:spacing w:val="1"/>
          <w:sz w:val="18"/>
          <w:szCs w:val="18"/>
        </w:rPr>
        <w:t xml:space="preserve"> </w:t>
      </w:r>
      <w:r w:rsidRPr="00C108F0">
        <w:rPr>
          <w:rFonts w:ascii="Arial" w:hAnsi="Arial" w:cs="Arial"/>
          <w:sz w:val="18"/>
          <w:szCs w:val="18"/>
        </w:rPr>
        <w:t>a</w:t>
      </w:r>
      <w:r w:rsidRPr="00C108F0">
        <w:rPr>
          <w:rFonts w:ascii="Arial" w:hAnsi="Arial" w:cs="Arial"/>
          <w:spacing w:val="1"/>
          <w:sz w:val="18"/>
          <w:szCs w:val="18"/>
        </w:rPr>
        <w:t xml:space="preserve"> </w:t>
      </w:r>
      <w:r w:rsidRPr="00C108F0">
        <w:rPr>
          <w:rFonts w:ascii="Arial" w:hAnsi="Arial" w:cs="Arial"/>
          <w:sz w:val="18"/>
          <w:szCs w:val="18"/>
        </w:rPr>
        <w:t>verificação</w:t>
      </w:r>
      <w:r w:rsidRPr="00C108F0">
        <w:rPr>
          <w:rFonts w:ascii="Arial" w:hAnsi="Arial" w:cs="Arial"/>
          <w:spacing w:val="1"/>
          <w:sz w:val="18"/>
          <w:szCs w:val="18"/>
        </w:rPr>
        <w:t xml:space="preserve"> </w:t>
      </w:r>
      <w:r w:rsidRPr="00C108F0">
        <w:rPr>
          <w:rFonts w:ascii="Arial" w:hAnsi="Arial" w:cs="Arial"/>
          <w:sz w:val="18"/>
          <w:szCs w:val="18"/>
        </w:rPr>
        <w:t>de</w:t>
      </w:r>
      <w:r w:rsidRPr="00C108F0">
        <w:rPr>
          <w:rFonts w:ascii="Arial" w:hAnsi="Arial" w:cs="Arial"/>
          <w:spacing w:val="1"/>
          <w:sz w:val="18"/>
          <w:szCs w:val="18"/>
        </w:rPr>
        <w:t xml:space="preserve"> </w:t>
      </w:r>
      <w:r w:rsidRPr="00C108F0">
        <w:rPr>
          <w:rFonts w:ascii="Arial" w:hAnsi="Arial" w:cs="Arial"/>
          <w:sz w:val="18"/>
          <w:szCs w:val="18"/>
        </w:rPr>
        <w:t>uma</w:t>
      </w:r>
      <w:r w:rsidRPr="00C108F0">
        <w:rPr>
          <w:rFonts w:ascii="Arial" w:hAnsi="Arial" w:cs="Arial"/>
          <w:spacing w:val="1"/>
          <w:sz w:val="18"/>
          <w:szCs w:val="18"/>
        </w:rPr>
        <w:t xml:space="preserve"> </w:t>
      </w:r>
      <w:r w:rsidRPr="00C108F0">
        <w:rPr>
          <w:rFonts w:ascii="Arial" w:hAnsi="Arial" w:cs="Arial"/>
          <w:sz w:val="18"/>
          <w:szCs w:val="18"/>
        </w:rPr>
        <w:t>que</w:t>
      </w:r>
      <w:r w:rsidRPr="00C108F0">
        <w:rPr>
          <w:rFonts w:ascii="Arial" w:hAnsi="Arial" w:cs="Arial"/>
          <w:spacing w:val="1"/>
          <w:sz w:val="18"/>
          <w:szCs w:val="18"/>
        </w:rPr>
        <w:t xml:space="preserve"> </w:t>
      </w:r>
      <w:r w:rsidRPr="00C108F0">
        <w:rPr>
          <w:rFonts w:ascii="Arial" w:hAnsi="Arial" w:cs="Arial"/>
          <w:sz w:val="18"/>
          <w:szCs w:val="18"/>
        </w:rPr>
        <w:t>atenda</w:t>
      </w:r>
      <w:r w:rsidRPr="00C108F0">
        <w:rPr>
          <w:rFonts w:ascii="Arial" w:hAnsi="Arial" w:cs="Arial"/>
          <w:spacing w:val="1"/>
          <w:sz w:val="18"/>
          <w:szCs w:val="18"/>
        </w:rPr>
        <w:t xml:space="preserve"> </w:t>
      </w:r>
      <w:r w:rsidRPr="00C108F0">
        <w:rPr>
          <w:rFonts w:ascii="Arial" w:hAnsi="Arial" w:cs="Arial"/>
          <w:sz w:val="18"/>
          <w:szCs w:val="18"/>
        </w:rPr>
        <w:t>às</w:t>
      </w:r>
      <w:r w:rsidRPr="00C108F0">
        <w:rPr>
          <w:rFonts w:ascii="Arial" w:hAnsi="Arial" w:cs="Arial"/>
          <w:spacing w:val="1"/>
          <w:sz w:val="18"/>
          <w:szCs w:val="18"/>
        </w:rPr>
        <w:t xml:space="preserve"> </w:t>
      </w:r>
      <w:r w:rsidRPr="00C108F0">
        <w:rPr>
          <w:rFonts w:ascii="Arial" w:hAnsi="Arial" w:cs="Arial"/>
          <w:sz w:val="18"/>
          <w:szCs w:val="18"/>
        </w:rPr>
        <w:t>especificações constantes neste Termo de Referência.</w:t>
      </w:r>
    </w:p>
    <w:p w:rsidR="00C108F0" w:rsidRPr="00C108F0" w:rsidRDefault="00C108F0" w:rsidP="00C108F0">
      <w:pPr>
        <w:pStyle w:val="Corpodetexto"/>
        <w:spacing w:before="9"/>
        <w:rPr>
          <w:rFonts w:ascii="Arial" w:hAnsi="Arial" w:cs="Arial"/>
          <w:sz w:val="18"/>
          <w:szCs w:val="18"/>
        </w:rPr>
      </w:pPr>
    </w:p>
    <w:p w:rsidR="00C108F0" w:rsidRPr="00C108F0" w:rsidRDefault="00C108F0" w:rsidP="00C108F0">
      <w:pPr>
        <w:pStyle w:val="PargrafodaLista"/>
        <w:numPr>
          <w:ilvl w:val="2"/>
          <w:numId w:val="41"/>
        </w:numPr>
        <w:tabs>
          <w:tab w:val="left" w:pos="960"/>
        </w:tabs>
        <w:spacing w:line="321" w:lineRule="auto"/>
        <w:ind w:right="193" w:firstLine="0"/>
        <w:jc w:val="both"/>
        <w:rPr>
          <w:rFonts w:ascii="Arial" w:hAnsi="Arial" w:cs="Arial"/>
          <w:sz w:val="18"/>
          <w:szCs w:val="18"/>
        </w:rPr>
      </w:pPr>
      <w:r w:rsidRPr="00C108F0">
        <w:rPr>
          <w:rFonts w:ascii="Arial" w:hAnsi="Arial" w:cs="Arial"/>
          <w:sz w:val="18"/>
          <w:szCs w:val="18"/>
        </w:rPr>
        <w:t>Os</w:t>
      </w:r>
      <w:r w:rsidRPr="00C108F0">
        <w:rPr>
          <w:rFonts w:ascii="Arial" w:hAnsi="Arial" w:cs="Arial"/>
          <w:spacing w:val="1"/>
          <w:sz w:val="18"/>
          <w:szCs w:val="18"/>
        </w:rPr>
        <w:t xml:space="preserve"> </w:t>
      </w:r>
      <w:r w:rsidRPr="00C108F0">
        <w:rPr>
          <w:rFonts w:ascii="Arial" w:hAnsi="Arial" w:cs="Arial"/>
          <w:sz w:val="18"/>
          <w:szCs w:val="18"/>
        </w:rPr>
        <w:t>exemplares</w:t>
      </w:r>
      <w:r w:rsidRPr="00C108F0">
        <w:rPr>
          <w:rFonts w:ascii="Arial" w:hAnsi="Arial" w:cs="Arial"/>
          <w:spacing w:val="1"/>
          <w:sz w:val="18"/>
          <w:szCs w:val="18"/>
        </w:rPr>
        <w:t xml:space="preserve"> </w:t>
      </w:r>
      <w:r w:rsidRPr="00C108F0">
        <w:rPr>
          <w:rFonts w:ascii="Arial" w:hAnsi="Arial" w:cs="Arial"/>
          <w:sz w:val="18"/>
          <w:szCs w:val="18"/>
        </w:rPr>
        <w:t>colocados</w:t>
      </w:r>
      <w:r w:rsidRPr="00C108F0">
        <w:rPr>
          <w:rFonts w:ascii="Arial" w:hAnsi="Arial" w:cs="Arial"/>
          <w:spacing w:val="1"/>
          <w:sz w:val="18"/>
          <w:szCs w:val="18"/>
        </w:rPr>
        <w:t xml:space="preserve"> </w:t>
      </w:r>
      <w:r w:rsidRPr="00C108F0">
        <w:rPr>
          <w:rFonts w:ascii="Arial" w:hAnsi="Arial" w:cs="Arial"/>
          <w:sz w:val="18"/>
          <w:szCs w:val="18"/>
        </w:rPr>
        <w:t>à</w:t>
      </w:r>
      <w:r w:rsidRPr="00C108F0">
        <w:rPr>
          <w:rFonts w:ascii="Arial" w:hAnsi="Arial" w:cs="Arial"/>
          <w:spacing w:val="1"/>
          <w:sz w:val="18"/>
          <w:szCs w:val="18"/>
        </w:rPr>
        <w:t xml:space="preserve"> </w:t>
      </w:r>
      <w:r w:rsidRPr="00C108F0">
        <w:rPr>
          <w:rFonts w:ascii="Arial" w:hAnsi="Arial" w:cs="Arial"/>
          <w:sz w:val="18"/>
          <w:szCs w:val="18"/>
        </w:rPr>
        <w:t>disposição</w:t>
      </w:r>
      <w:r w:rsidRPr="00C108F0">
        <w:rPr>
          <w:rFonts w:ascii="Arial" w:hAnsi="Arial" w:cs="Arial"/>
          <w:spacing w:val="1"/>
          <w:sz w:val="18"/>
          <w:szCs w:val="18"/>
        </w:rPr>
        <w:t xml:space="preserve"> </w:t>
      </w:r>
      <w:r w:rsidRPr="00C108F0">
        <w:rPr>
          <w:rFonts w:ascii="Arial" w:hAnsi="Arial" w:cs="Arial"/>
          <w:sz w:val="18"/>
          <w:szCs w:val="18"/>
        </w:rPr>
        <w:t>da</w:t>
      </w:r>
      <w:r w:rsidRPr="00C108F0">
        <w:rPr>
          <w:rFonts w:ascii="Arial" w:hAnsi="Arial" w:cs="Arial"/>
          <w:spacing w:val="1"/>
          <w:sz w:val="18"/>
          <w:szCs w:val="18"/>
        </w:rPr>
        <w:t xml:space="preserve"> </w:t>
      </w:r>
      <w:r w:rsidRPr="00C108F0">
        <w:rPr>
          <w:rFonts w:ascii="Arial" w:hAnsi="Arial" w:cs="Arial"/>
          <w:sz w:val="18"/>
          <w:szCs w:val="18"/>
        </w:rPr>
        <w:t>Administração</w:t>
      </w:r>
      <w:r w:rsidRPr="00C108F0">
        <w:rPr>
          <w:rFonts w:ascii="Arial" w:hAnsi="Arial" w:cs="Arial"/>
          <w:spacing w:val="1"/>
          <w:sz w:val="18"/>
          <w:szCs w:val="18"/>
        </w:rPr>
        <w:t xml:space="preserve"> </w:t>
      </w:r>
      <w:r w:rsidRPr="00C108F0">
        <w:rPr>
          <w:rFonts w:ascii="Arial" w:hAnsi="Arial" w:cs="Arial"/>
          <w:sz w:val="18"/>
          <w:szCs w:val="18"/>
        </w:rPr>
        <w:t>serão</w:t>
      </w:r>
      <w:r w:rsidRPr="00C108F0">
        <w:rPr>
          <w:rFonts w:ascii="Arial" w:hAnsi="Arial" w:cs="Arial"/>
          <w:spacing w:val="1"/>
          <w:sz w:val="18"/>
          <w:szCs w:val="18"/>
        </w:rPr>
        <w:t xml:space="preserve"> </w:t>
      </w:r>
      <w:r w:rsidRPr="00C108F0">
        <w:rPr>
          <w:rFonts w:ascii="Arial" w:hAnsi="Arial" w:cs="Arial"/>
          <w:sz w:val="18"/>
          <w:szCs w:val="18"/>
        </w:rPr>
        <w:t>tratados</w:t>
      </w:r>
      <w:r w:rsidRPr="00C108F0">
        <w:rPr>
          <w:rFonts w:ascii="Arial" w:hAnsi="Arial" w:cs="Arial"/>
          <w:spacing w:val="1"/>
          <w:sz w:val="18"/>
          <w:szCs w:val="18"/>
        </w:rPr>
        <w:t xml:space="preserve"> </w:t>
      </w:r>
      <w:r w:rsidRPr="00C108F0">
        <w:rPr>
          <w:rFonts w:ascii="Arial" w:hAnsi="Arial" w:cs="Arial"/>
          <w:sz w:val="18"/>
          <w:szCs w:val="18"/>
        </w:rPr>
        <w:t>como</w:t>
      </w:r>
      <w:r w:rsidRPr="00C108F0">
        <w:rPr>
          <w:rFonts w:ascii="Arial" w:hAnsi="Arial" w:cs="Arial"/>
          <w:spacing w:val="55"/>
          <w:sz w:val="18"/>
          <w:szCs w:val="18"/>
        </w:rPr>
        <w:t xml:space="preserve"> </w:t>
      </w:r>
      <w:r w:rsidRPr="00C108F0">
        <w:rPr>
          <w:rFonts w:ascii="Arial" w:hAnsi="Arial" w:cs="Arial"/>
          <w:sz w:val="18"/>
          <w:szCs w:val="18"/>
        </w:rPr>
        <w:t>protótipos,</w:t>
      </w:r>
      <w:r w:rsidRPr="00C108F0">
        <w:rPr>
          <w:rFonts w:ascii="Arial" w:hAnsi="Arial" w:cs="Arial"/>
          <w:spacing w:val="1"/>
          <w:sz w:val="18"/>
          <w:szCs w:val="18"/>
        </w:rPr>
        <w:t xml:space="preserve"> </w:t>
      </w:r>
      <w:r w:rsidRPr="00C108F0">
        <w:rPr>
          <w:rFonts w:ascii="Arial" w:hAnsi="Arial" w:cs="Arial"/>
          <w:sz w:val="18"/>
          <w:szCs w:val="18"/>
        </w:rPr>
        <w:t>podendo ser manuseados e desmontados pela equipe técnica responsável pela análise, não gerando</w:t>
      </w:r>
      <w:r w:rsidRPr="00C108F0">
        <w:rPr>
          <w:rFonts w:ascii="Arial" w:hAnsi="Arial" w:cs="Arial"/>
          <w:spacing w:val="1"/>
          <w:sz w:val="18"/>
          <w:szCs w:val="18"/>
        </w:rPr>
        <w:t xml:space="preserve"> </w:t>
      </w:r>
      <w:r w:rsidRPr="00C108F0">
        <w:rPr>
          <w:rFonts w:ascii="Arial" w:hAnsi="Arial" w:cs="Arial"/>
          <w:sz w:val="18"/>
          <w:szCs w:val="18"/>
        </w:rPr>
        <w:t>direito ao ressarcimento.</w:t>
      </w:r>
    </w:p>
    <w:p w:rsidR="00C108F0" w:rsidRPr="00C108F0" w:rsidRDefault="00C108F0" w:rsidP="00C108F0">
      <w:pPr>
        <w:pStyle w:val="Corpodetexto"/>
        <w:spacing w:before="9"/>
        <w:rPr>
          <w:rFonts w:ascii="Arial" w:hAnsi="Arial" w:cs="Arial"/>
          <w:sz w:val="18"/>
          <w:szCs w:val="18"/>
        </w:rPr>
      </w:pPr>
    </w:p>
    <w:p w:rsidR="00C108F0" w:rsidRPr="00C108F0" w:rsidRDefault="00C108F0" w:rsidP="00C108F0">
      <w:pPr>
        <w:pStyle w:val="PargrafodaLista"/>
        <w:numPr>
          <w:ilvl w:val="2"/>
          <w:numId w:val="41"/>
        </w:numPr>
        <w:tabs>
          <w:tab w:val="left" w:pos="896"/>
        </w:tabs>
        <w:spacing w:line="321" w:lineRule="auto"/>
        <w:ind w:right="193" w:firstLine="0"/>
        <w:jc w:val="both"/>
        <w:rPr>
          <w:rFonts w:ascii="Arial" w:hAnsi="Arial" w:cs="Arial"/>
          <w:sz w:val="18"/>
          <w:szCs w:val="18"/>
        </w:rPr>
      </w:pPr>
      <w:r w:rsidRPr="00C108F0">
        <w:rPr>
          <w:rFonts w:ascii="Arial" w:hAnsi="Arial" w:cs="Arial"/>
          <w:sz w:val="18"/>
          <w:szCs w:val="18"/>
        </w:rPr>
        <w:t>Após a divulgação do resultado final do certame, as amostras entregues e não utilizadas deverão</w:t>
      </w:r>
      <w:r w:rsidRPr="00C108F0">
        <w:rPr>
          <w:rFonts w:ascii="Arial" w:hAnsi="Arial" w:cs="Arial"/>
          <w:spacing w:val="1"/>
          <w:sz w:val="18"/>
          <w:szCs w:val="18"/>
        </w:rPr>
        <w:t xml:space="preserve"> </w:t>
      </w:r>
      <w:r w:rsidRPr="00C108F0">
        <w:rPr>
          <w:rFonts w:ascii="Arial" w:hAnsi="Arial" w:cs="Arial"/>
          <w:sz w:val="18"/>
          <w:szCs w:val="18"/>
        </w:rPr>
        <w:t>ser recolhidas pelos fornecedores no prazo de 10 (dez) dias úteis, após o qual poderão ser descartadas</w:t>
      </w:r>
      <w:r w:rsidRPr="00C108F0">
        <w:rPr>
          <w:rFonts w:ascii="Arial" w:hAnsi="Arial" w:cs="Arial"/>
          <w:spacing w:val="1"/>
          <w:sz w:val="18"/>
          <w:szCs w:val="18"/>
        </w:rPr>
        <w:t xml:space="preserve"> </w:t>
      </w:r>
      <w:r w:rsidRPr="00C108F0">
        <w:rPr>
          <w:rFonts w:ascii="Arial" w:hAnsi="Arial" w:cs="Arial"/>
          <w:sz w:val="18"/>
          <w:szCs w:val="18"/>
        </w:rPr>
        <w:t>pela Administração, sem direito a ressarcimento.</w:t>
      </w:r>
    </w:p>
    <w:p w:rsidR="00C108F0" w:rsidRPr="00C108F0" w:rsidRDefault="00C108F0" w:rsidP="00C108F0">
      <w:pPr>
        <w:pStyle w:val="Corpodetexto"/>
        <w:spacing w:before="9"/>
        <w:rPr>
          <w:rFonts w:ascii="Arial" w:hAnsi="Arial" w:cs="Arial"/>
          <w:sz w:val="18"/>
          <w:szCs w:val="18"/>
        </w:rPr>
      </w:pPr>
    </w:p>
    <w:p w:rsidR="00C108F0" w:rsidRPr="00C108F0" w:rsidRDefault="00C108F0" w:rsidP="00C108F0">
      <w:pPr>
        <w:pStyle w:val="PargrafodaLista"/>
        <w:numPr>
          <w:ilvl w:val="2"/>
          <w:numId w:val="41"/>
        </w:numPr>
        <w:tabs>
          <w:tab w:val="left" w:pos="1004"/>
        </w:tabs>
        <w:spacing w:line="321" w:lineRule="auto"/>
        <w:ind w:right="193" w:firstLine="0"/>
        <w:jc w:val="both"/>
        <w:rPr>
          <w:rFonts w:ascii="Arial" w:hAnsi="Arial" w:cs="Arial"/>
          <w:sz w:val="18"/>
          <w:szCs w:val="18"/>
        </w:rPr>
      </w:pPr>
      <w:r w:rsidRPr="00C108F0">
        <w:rPr>
          <w:rFonts w:ascii="Arial" w:hAnsi="Arial" w:cs="Arial"/>
          <w:sz w:val="18"/>
          <w:szCs w:val="18"/>
        </w:rPr>
        <w:t>Os</w:t>
      </w:r>
      <w:r w:rsidRPr="00C108F0">
        <w:rPr>
          <w:rFonts w:ascii="Arial" w:hAnsi="Arial" w:cs="Arial"/>
          <w:spacing w:val="1"/>
          <w:sz w:val="18"/>
          <w:szCs w:val="18"/>
        </w:rPr>
        <w:t xml:space="preserve"> </w:t>
      </w:r>
      <w:r w:rsidRPr="00C108F0">
        <w:rPr>
          <w:rFonts w:ascii="Arial" w:hAnsi="Arial" w:cs="Arial"/>
          <w:sz w:val="18"/>
          <w:szCs w:val="18"/>
        </w:rPr>
        <w:t>interessados</w:t>
      </w:r>
      <w:r w:rsidRPr="00C108F0">
        <w:rPr>
          <w:rFonts w:ascii="Arial" w:hAnsi="Arial" w:cs="Arial"/>
          <w:spacing w:val="1"/>
          <w:sz w:val="18"/>
          <w:szCs w:val="18"/>
        </w:rPr>
        <w:t xml:space="preserve"> </w:t>
      </w:r>
      <w:r w:rsidRPr="00C108F0">
        <w:rPr>
          <w:rFonts w:ascii="Arial" w:hAnsi="Arial" w:cs="Arial"/>
          <w:sz w:val="18"/>
          <w:szCs w:val="18"/>
        </w:rPr>
        <w:t>deverão</w:t>
      </w:r>
      <w:r w:rsidRPr="00C108F0">
        <w:rPr>
          <w:rFonts w:ascii="Arial" w:hAnsi="Arial" w:cs="Arial"/>
          <w:spacing w:val="1"/>
          <w:sz w:val="18"/>
          <w:szCs w:val="18"/>
        </w:rPr>
        <w:t xml:space="preserve"> </w:t>
      </w:r>
      <w:r w:rsidRPr="00C108F0">
        <w:rPr>
          <w:rFonts w:ascii="Arial" w:hAnsi="Arial" w:cs="Arial"/>
          <w:sz w:val="18"/>
          <w:szCs w:val="18"/>
        </w:rPr>
        <w:t>colocar</w:t>
      </w:r>
      <w:r w:rsidRPr="00C108F0">
        <w:rPr>
          <w:rFonts w:ascii="Arial" w:hAnsi="Arial" w:cs="Arial"/>
          <w:spacing w:val="1"/>
          <w:sz w:val="18"/>
          <w:szCs w:val="18"/>
        </w:rPr>
        <w:t xml:space="preserve"> </w:t>
      </w:r>
      <w:r w:rsidRPr="00C108F0">
        <w:rPr>
          <w:rFonts w:ascii="Arial" w:hAnsi="Arial" w:cs="Arial"/>
          <w:sz w:val="18"/>
          <w:szCs w:val="18"/>
        </w:rPr>
        <w:t>à</w:t>
      </w:r>
      <w:r w:rsidRPr="00C108F0">
        <w:rPr>
          <w:rFonts w:ascii="Arial" w:hAnsi="Arial" w:cs="Arial"/>
          <w:spacing w:val="1"/>
          <w:sz w:val="18"/>
          <w:szCs w:val="18"/>
        </w:rPr>
        <w:t xml:space="preserve"> </w:t>
      </w:r>
      <w:r w:rsidRPr="00C108F0">
        <w:rPr>
          <w:rFonts w:ascii="Arial" w:hAnsi="Arial" w:cs="Arial"/>
          <w:sz w:val="18"/>
          <w:szCs w:val="18"/>
        </w:rPr>
        <w:t>disposição</w:t>
      </w:r>
      <w:r w:rsidRPr="00C108F0">
        <w:rPr>
          <w:rFonts w:ascii="Arial" w:hAnsi="Arial" w:cs="Arial"/>
          <w:spacing w:val="1"/>
          <w:sz w:val="18"/>
          <w:szCs w:val="18"/>
        </w:rPr>
        <w:t xml:space="preserve"> </w:t>
      </w:r>
      <w:r w:rsidRPr="00C108F0">
        <w:rPr>
          <w:rFonts w:ascii="Arial" w:hAnsi="Arial" w:cs="Arial"/>
          <w:sz w:val="18"/>
          <w:szCs w:val="18"/>
        </w:rPr>
        <w:t>da</w:t>
      </w:r>
      <w:r w:rsidRPr="00C108F0">
        <w:rPr>
          <w:rFonts w:ascii="Arial" w:hAnsi="Arial" w:cs="Arial"/>
          <w:spacing w:val="1"/>
          <w:sz w:val="18"/>
          <w:szCs w:val="18"/>
        </w:rPr>
        <w:t xml:space="preserve"> </w:t>
      </w:r>
      <w:r w:rsidRPr="00C108F0">
        <w:rPr>
          <w:rFonts w:ascii="Arial" w:hAnsi="Arial" w:cs="Arial"/>
          <w:sz w:val="18"/>
          <w:szCs w:val="18"/>
        </w:rPr>
        <w:t>Administração</w:t>
      </w:r>
      <w:r w:rsidRPr="00C108F0">
        <w:rPr>
          <w:rFonts w:ascii="Arial" w:hAnsi="Arial" w:cs="Arial"/>
          <w:spacing w:val="1"/>
          <w:sz w:val="18"/>
          <w:szCs w:val="18"/>
        </w:rPr>
        <w:t xml:space="preserve"> </w:t>
      </w:r>
      <w:r w:rsidRPr="00C108F0">
        <w:rPr>
          <w:rFonts w:ascii="Arial" w:hAnsi="Arial" w:cs="Arial"/>
          <w:sz w:val="18"/>
          <w:szCs w:val="18"/>
        </w:rPr>
        <w:t>todas</w:t>
      </w:r>
      <w:r w:rsidRPr="00C108F0">
        <w:rPr>
          <w:rFonts w:ascii="Arial" w:hAnsi="Arial" w:cs="Arial"/>
          <w:spacing w:val="1"/>
          <w:sz w:val="18"/>
          <w:szCs w:val="18"/>
        </w:rPr>
        <w:t xml:space="preserve"> </w:t>
      </w:r>
      <w:r w:rsidRPr="00C108F0">
        <w:rPr>
          <w:rFonts w:ascii="Arial" w:hAnsi="Arial" w:cs="Arial"/>
          <w:sz w:val="18"/>
          <w:szCs w:val="18"/>
        </w:rPr>
        <w:t>as</w:t>
      </w:r>
      <w:r w:rsidRPr="00C108F0">
        <w:rPr>
          <w:rFonts w:ascii="Arial" w:hAnsi="Arial" w:cs="Arial"/>
          <w:spacing w:val="1"/>
          <w:sz w:val="18"/>
          <w:szCs w:val="18"/>
        </w:rPr>
        <w:t xml:space="preserve"> </w:t>
      </w:r>
      <w:r w:rsidRPr="00C108F0">
        <w:rPr>
          <w:rFonts w:ascii="Arial" w:hAnsi="Arial" w:cs="Arial"/>
          <w:sz w:val="18"/>
          <w:szCs w:val="18"/>
        </w:rPr>
        <w:t>condições</w:t>
      </w:r>
      <w:r w:rsidRPr="00C108F0">
        <w:rPr>
          <w:rFonts w:ascii="Arial" w:hAnsi="Arial" w:cs="Arial"/>
          <w:spacing w:val="1"/>
          <w:sz w:val="18"/>
          <w:szCs w:val="18"/>
        </w:rPr>
        <w:t xml:space="preserve"> </w:t>
      </w:r>
      <w:r w:rsidRPr="00C108F0">
        <w:rPr>
          <w:rFonts w:ascii="Arial" w:hAnsi="Arial" w:cs="Arial"/>
          <w:sz w:val="18"/>
          <w:szCs w:val="18"/>
        </w:rPr>
        <w:t>indispensáveis</w:t>
      </w:r>
      <w:r w:rsidRPr="00C108F0">
        <w:rPr>
          <w:rFonts w:ascii="Arial" w:hAnsi="Arial" w:cs="Arial"/>
          <w:spacing w:val="1"/>
          <w:sz w:val="18"/>
          <w:szCs w:val="18"/>
        </w:rPr>
        <w:t xml:space="preserve"> </w:t>
      </w:r>
      <w:r w:rsidRPr="00C108F0">
        <w:rPr>
          <w:rFonts w:ascii="Arial" w:hAnsi="Arial" w:cs="Arial"/>
          <w:sz w:val="18"/>
          <w:szCs w:val="18"/>
        </w:rPr>
        <w:t>à</w:t>
      </w:r>
      <w:r w:rsidRPr="00C108F0">
        <w:rPr>
          <w:rFonts w:ascii="Arial" w:hAnsi="Arial" w:cs="Arial"/>
          <w:spacing w:val="1"/>
          <w:sz w:val="18"/>
          <w:szCs w:val="18"/>
        </w:rPr>
        <w:t xml:space="preserve"> </w:t>
      </w:r>
      <w:r w:rsidRPr="00C108F0">
        <w:rPr>
          <w:rFonts w:ascii="Arial" w:hAnsi="Arial" w:cs="Arial"/>
          <w:sz w:val="18"/>
          <w:szCs w:val="18"/>
        </w:rPr>
        <w:t>realização</w:t>
      </w:r>
      <w:r w:rsidRPr="00C108F0">
        <w:rPr>
          <w:rFonts w:ascii="Arial" w:hAnsi="Arial" w:cs="Arial"/>
          <w:spacing w:val="1"/>
          <w:sz w:val="18"/>
          <w:szCs w:val="18"/>
        </w:rPr>
        <w:t xml:space="preserve"> </w:t>
      </w:r>
      <w:r w:rsidRPr="00C108F0">
        <w:rPr>
          <w:rFonts w:ascii="Arial" w:hAnsi="Arial" w:cs="Arial"/>
          <w:sz w:val="18"/>
          <w:szCs w:val="18"/>
        </w:rPr>
        <w:t>da</w:t>
      </w:r>
      <w:r w:rsidRPr="00C108F0">
        <w:rPr>
          <w:rFonts w:ascii="Arial" w:hAnsi="Arial" w:cs="Arial"/>
          <w:spacing w:val="1"/>
          <w:sz w:val="18"/>
          <w:szCs w:val="18"/>
        </w:rPr>
        <w:t xml:space="preserve"> </w:t>
      </w:r>
      <w:r w:rsidRPr="00C108F0">
        <w:rPr>
          <w:rFonts w:ascii="Arial" w:hAnsi="Arial" w:cs="Arial"/>
          <w:sz w:val="18"/>
          <w:szCs w:val="18"/>
        </w:rPr>
        <w:t>avaliação</w:t>
      </w:r>
      <w:r w:rsidRPr="00C108F0">
        <w:rPr>
          <w:rFonts w:ascii="Arial" w:hAnsi="Arial" w:cs="Arial"/>
          <w:spacing w:val="1"/>
          <w:sz w:val="18"/>
          <w:szCs w:val="18"/>
        </w:rPr>
        <w:t xml:space="preserve"> </w:t>
      </w:r>
      <w:r w:rsidRPr="00C108F0">
        <w:rPr>
          <w:rFonts w:ascii="Arial" w:hAnsi="Arial" w:cs="Arial"/>
          <w:sz w:val="18"/>
          <w:szCs w:val="18"/>
        </w:rPr>
        <w:t>e</w:t>
      </w:r>
      <w:r w:rsidRPr="00C108F0">
        <w:rPr>
          <w:rFonts w:ascii="Arial" w:hAnsi="Arial" w:cs="Arial"/>
          <w:spacing w:val="1"/>
          <w:sz w:val="18"/>
          <w:szCs w:val="18"/>
        </w:rPr>
        <w:t xml:space="preserve"> </w:t>
      </w:r>
      <w:r w:rsidRPr="00C108F0">
        <w:rPr>
          <w:rFonts w:ascii="Arial" w:hAnsi="Arial" w:cs="Arial"/>
          <w:sz w:val="18"/>
          <w:szCs w:val="18"/>
        </w:rPr>
        <w:t>fornecer,</w:t>
      </w:r>
      <w:r w:rsidRPr="00C108F0">
        <w:rPr>
          <w:rFonts w:ascii="Arial" w:hAnsi="Arial" w:cs="Arial"/>
          <w:spacing w:val="1"/>
          <w:sz w:val="18"/>
          <w:szCs w:val="18"/>
        </w:rPr>
        <w:t xml:space="preserve"> </w:t>
      </w:r>
      <w:r w:rsidRPr="00C108F0">
        <w:rPr>
          <w:rFonts w:ascii="Arial" w:hAnsi="Arial" w:cs="Arial"/>
          <w:sz w:val="18"/>
          <w:szCs w:val="18"/>
        </w:rPr>
        <w:t>sem</w:t>
      </w:r>
      <w:r w:rsidRPr="00C108F0">
        <w:rPr>
          <w:rFonts w:ascii="Arial" w:hAnsi="Arial" w:cs="Arial"/>
          <w:spacing w:val="1"/>
          <w:sz w:val="18"/>
          <w:szCs w:val="18"/>
        </w:rPr>
        <w:t xml:space="preserve"> </w:t>
      </w:r>
      <w:r w:rsidRPr="00C108F0">
        <w:rPr>
          <w:rFonts w:ascii="Arial" w:hAnsi="Arial" w:cs="Arial"/>
          <w:sz w:val="18"/>
          <w:szCs w:val="18"/>
        </w:rPr>
        <w:t>ônus,</w:t>
      </w:r>
      <w:r w:rsidRPr="00C108F0">
        <w:rPr>
          <w:rFonts w:ascii="Arial" w:hAnsi="Arial" w:cs="Arial"/>
          <w:spacing w:val="1"/>
          <w:sz w:val="18"/>
          <w:szCs w:val="18"/>
        </w:rPr>
        <w:t xml:space="preserve"> </w:t>
      </w:r>
      <w:r w:rsidRPr="00C108F0">
        <w:rPr>
          <w:rFonts w:ascii="Arial" w:hAnsi="Arial" w:cs="Arial"/>
          <w:sz w:val="18"/>
          <w:szCs w:val="18"/>
        </w:rPr>
        <w:t>os</w:t>
      </w:r>
      <w:r w:rsidRPr="00C108F0">
        <w:rPr>
          <w:rFonts w:ascii="Arial" w:hAnsi="Arial" w:cs="Arial"/>
          <w:spacing w:val="1"/>
          <w:sz w:val="18"/>
          <w:szCs w:val="18"/>
        </w:rPr>
        <w:t xml:space="preserve"> </w:t>
      </w:r>
      <w:r w:rsidRPr="00C108F0">
        <w:rPr>
          <w:rFonts w:ascii="Arial" w:hAnsi="Arial" w:cs="Arial"/>
          <w:sz w:val="18"/>
          <w:szCs w:val="18"/>
        </w:rPr>
        <w:t>manuais</w:t>
      </w:r>
      <w:r w:rsidRPr="00C108F0">
        <w:rPr>
          <w:rFonts w:ascii="Arial" w:hAnsi="Arial" w:cs="Arial"/>
          <w:spacing w:val="1"/>
          <w:sz w:val="18"/>
          <w:szCs w:val="18"/>
        </w:rPr>
        <w:t xml:space="preserve"> </w:t>
      </w:r>
      <w:r w:rsidRPr="00C108F0">
        <w:rPr>
          <w:rFonts w:ascii="Arial" w:hAnsi="Arial" w:cs="Arial"/>
          <w:sz w:val="18"/>
          <w:szCs w:val="18"/>
        </w:rPr>
        <w:t>impressos</w:t>
      </w:r>
      <w:r w:rsidRPr="00C108F0">
        <w:rPr>
          <w:rFonts w:ascii="Arial" w:hAnsi="Arial" w:cs="Arial"/>
          <w:spacing w:val="1"/>
          <w:sz w:val="18"/>
          <w:szCs w:val="18"/>
        </w:rPr>
        <w:t xml:space="preserve"> </w:t>
      </w:r>
      <w:r w:rsidRPr="00C108F0">
        <w:rPr>
          <w:rFonts w:ascii="Arial" w:hAnsi="Arial" w:cs="Arial"/>
          <w:sz w:val="18"/>
          <w:szCs w:val="18"/>
        </w:rPr>
        <w:t>em</w:t>
      </w:r>
      <w:r w:rsidRPr="00C108F0">
        <w:rPr>
          <w:rFonts w:ascii="Arial" w:hAnsi="Arial" w:cs="Arial"/>
          <w:spacing w:val="1"/>
          <w:sz w:val="18"/>
          <w:szCs w:val="18"/>
        </w:rPr>
        <w:t xml:space="preserve"> </w:t>
      </w:r>
      <w:r w:rsidRPr="00C108F0">
        <w:rPr>
          <w:rFonts w:ascii="Arial" w:hAnsi="Arial" w:cs="Arial"/>
          <w:sz w:val="18"/>
          <w:szCs w:val="18"/>
        </w:rPr>
        <w:t>língua</w:t>
      </w:r>
      <w:r w:rsidRPr="00C108F0">
        <w:rPr>
          <w:rFonts w:ascii="Arial" w:hAnsi="Arial" w:cs="Arial"/>
          <w:spacing w:val="1"/>
          <w:sz w:val="18"/>
          <w:szCs w:val="18"/>
        </w:rPr>
        <w:t xml:space="preserve"> </w:t>
      </w:r>
      <w:r w:rsidRPr="00C108F0">
        <w:rPr>
          <w:rFonts w:ascii="Arial" w:hAnsi="Arial" w:cs="Arial"/>
          <w:sz w:val="18"/>
          <w:szCs w:val="18"/>
        </w:rPr>
        <w:t>portuguesa, necessários ao seu perfeito manuseio, quando for o caso.</w:t>
      </w:r>
    </w:p>
    <w:p w:rsidR="00C108F0" w:rsidRPr="00C108F0" w:rsidRDefault="00C108F0" w:rsidP="00C108F0">
      <w:pPr>
        <w:pStyle w:val="Corpodetexto"/>
        <w:spacing w:before="8"/>
        <w:rPr>
          <w:rFonts w:ascii="Arial" w:hAnsi="Arial" w:cs="Arial"/>
          <w:sz w:val="18"/>
          <w:szCs w:val="18"/>
        </w:rPr>
      </w:pPr>
    </w:p>
    <w:p w:rsidR="00C108F0" w:rsidRPr="00C108F0" w:rsidRDefault="00C108F0" w:rsidP="00C108F0">
      <w:pPr>
        <w:pStyle w:val="PargrafodaLista"/>
        <w:numPr>
          <w:ilvl w:val="2"/>
          <w:numId w:val="41"/>
        </w:numPr>
        <w:tabs>
          <w:tab w:val="left" w:pos="887"/>
        </w:tabs>
        <w:ind w:left="886" w:right="0" w:hanging="613"/>
        <w:rPr>
          <w:rFonts w:ascii="Arial" w:hAnsi="Arial" w:cs="Arial"/>
          <w:sz w:val="18"/>
          <w:szCs w:val="18"/>
        </w:rPr>
      </w:pPr>
      <w:r w:rsidRPr="00C108F0">
        <w:rPr>
          <w:rFonts w:ascii="Arial" w:hAnsi="Arial" w:cs="Arial"/>
          <w:sz w:val="18"/>
          <w:szCs w:val="18"/>
        </w:rPr>
        <w:t>O prazo para realização das avaliações dependerá do tipo de material objeto da contratação.</w:t>
      </w:r>
    </w:p>
    <w:p w:rsidR="00C108F0" w:rsidRPr="00C108F0" w:rsidRDefault="00C108F0" w:rsidP="00C108F0">
      <w:pPr>
        <w:pStyle w:val="Corpodetexto"/>
        <w:spacing w:before="5"/>
        <w:rPr>
          <w:rFonts w:ascii="Arial" w:hAnsi="Arial" w:cs="Arial"/>
          <w:sz w:val="18"/>
          <w:szCs w:val="18"/>
        </w:rPr>
      </w:pPr>
    </w:p>
    <w:p w:rsidR="00C108F0" w:rsidRPr="00C108F0" w:rsidRDefault="00C108F0" w:rsidP="00C108F0">
      <w:pPr>
        <w:pStyle w:val="Ttulo4"/>
        <w:numPr>
          <w:ilvl w:val="0"/>
          <w:numId w:val="46"/>
        </w:numPr>
        <w:tabs>
          <w:tab w:val="left" w:pos="497"/>
        </w:tabs>
        <w:ind w:hanging="572"/>
        <w:rPr>
          <w:sz w:val="18"/>
          <w:szCs w:val="18"/>
        </w:rPr>
      </w:pPr>
      <w:r w:rsidRPr="00C108F0">
        <w:rPr>
          <w:sz w:val="18"/>
          <w:szCs w:val="18"/>
        </w:rPr>
        <w:t>Da exigência de carta de solidariedade</w:t>
      </w:r>
    </w:p>
    <w:p w:rsidR="00C108F0" w:rsidRPr="00C108F0" w:rsidRDefault="00C108F0" w:rsidP="00C108F0">
      <w:pPr>
        <w:pStyle w:val="Corpodetexto"/>
        <w:spacing w:before="5"/>
        <w:rPr>
          <w:rFonts w:ascii="Arial" w:hAnsi="Arial" w:cs="Arial"/>
          <w:b/>
          <w:sz w:val="18"/>
          <w:szCs w:val="18"/>
        </w:rPr>
      </w:pPr>
    </w:p>
    <w:p w:rsidR="00C108F0" w:rsidRPr="00C108F0" w:rsidRDefault="00C108F0" w:rsidP="00C108F0">
      <w:pPr>
        <w:pStyle w:val="Corpodetexto"/>
        <w:spacing w:line="321" w:lineRule="auto"/>
        <w:ind w:left="274"/>
        <w:rPr>
          <w:rFonts w:ascii="Arial" w:hAnsi="Arial" w:cs="Arial"/>
          <w:sz w:val="18"/>
          <w:szCs w:val="18"/>
        </w:rPr>
      </w:pPr>
      <w:r w:rsidRPr="00C108F0">
        <w:rPr>
          <w:rFonts w:ascii="Arial" w:hAnsi="Arial" w:cs="Arial"/>
          <w:sz w:val="18"/>
          <w:szCs w:val="18"/>
        </w:rPr>
        <w:t>Em</w:t>
      </w:r>
      <w:r w:rsidRPr="00C108F0">
        <w:rPr>
          <w:rFonts w:ascii="Arial" w:hAnsi="Arial" w:cs="Arial"/>
          <w:spacing w:val="42"/>
          <w:sz w:val="18"/>
          <w:szCs w:val="18"/>
        </w:rPr>
        <w:t xml:space="preserve"> </w:t>
      </w:r>
      <w:r w:rsidRPr="00C108F0">
        <w:rPr>
          <w:rFonts w:ascii="Arial" w:hAnsi="Arial" w:cs="Arial"/>
          <w:sz w:val="18"/>
          <w:szCs w:val="18"/>
        </w:rPr>
        <w:t>caso</w:t>
      </w:r>
      <w:r w:rsidRPr="00C108F0">
        <w:rPr>
          <w:rFonts w:ascii="Arial" w:hAnsi="Arial" w:cs="Arial"/>
          <w:spacing w:val="43"/>
          <w:sz w:val="18"/>
          <w:szCs w:val="18"/>
        </w:rPr>
        <w:t xml:space="preserve"> </w:t>
      </w:r>
      <w:r w:rsidRPr="00C108F0">
        <w:rPr>
          <w:rFonts w:ascii="Arial" w:hAnsi="Arial" w:cs="Arial"/>
          <w:sz w:val="18"/>
          <w:szCs w:val="18"/>
        </w:rPr>
        <w:t>de</w:t>
      </w:r>
      <w:r w:rsidRPr="00C108F0">
        <w:rPr>
          <w:rFonts w:ascii="Arial" w:hAnsi="Arial" w:cs="Arial"/>
          <w:spacing w:val="43"/>
          <w:sz w:val="18"/>
          <w:szCs w:val="18"/>
        </w:rPr>
        <w:t xml:space="preserve"> </w:t>
      </w:r>
      <w:r w:rsidRPr="00C108F0">
        <w:rPr>
          <w:rFonts w:ascii="Arial" w:hAnsi="Arial" w:cs="Arial"/>
          <w:sz w:val="18"/>
          <w:szCs w:val="18"/>
        </w:rPr>
        <w:t>fornecedor</w:t>
      </w:r>
      <w:r w:rsidRPr="00C108F0">
        <w:rPr>
          <w:rFonts w:ascii="Arial" w:hAnsi="Arial" w:cs="Arial"/>
          <w:spacing w:val="43"/>
          <w:sz w:val="18"/>
          <w:szCs w:val="18"/>
        </w:rPr>
        <w:t xml:space="preserve"> </w:t>
      </w:r>
      <w:r w:rsidRPr="00C108F0">
        <w:rPr>
          <w:rFonts w:ascii="Arial" w:hAnsi="Arial" w:cs="Arial"/>
          <w:sz w:val="18"/>
          <w:szCs w:val="18"/>
        </w:rPr>
        <w:t>revendedor</w:t>
      </w:r>
      <w:r w:rsidRPr="00C108F0">
        <w:rPr>
          <w:rFonts w:ascii="Arial" w:hAnsi="Arial" w:cs="Arial"/>
          <w:spacing w:val="43"/>
          <w:sz w:val="18"/>
          <w:szCs w:val="18"/>
        </w:rPr>
        <w:t xml:space="preserve"> </w:t>
      </w:r>
      <w:r w:rsidRPr="00C108F0">
        <w:rPr>
          <w:rFonts w:ascii="Arial" w:hAnsi="Arial" w:cs="Arial"/>
          <w:sz w:val="18"/>
          <w:szCs w:val="18"/>
        </w:rPr>
        <w:t>ou</w:t>
      </w:r>
      <w:r w:rsidRPr="00C108F0">
        <w:rPr>
          <w:rFonts w:ascii="Arial" w:hAnsi="Arial" w:cs="Arial"/>
          <w:spacing w:val="42"/>
          <w:sz w:val="18"/>
          <w:szCs w:val="18"/>
        </w:rPr>
        <w:t xml:space="preserve"> </w:t>
      </w:r>
      <w:r w:rsidRPr="00C108F0">
        <w:rPr>
          <w:rFonts w:ascii="Arial" w:hAnsi="Arial" w:cs="Arial"/>
          <w:sz w:val="18"/>
          <w:szCs w:val="18"/>
        </w:rPr>
        <w:t>distribuidor,</w:t>
      </w:r>
      <w:r w:rsidRPr="00C108F0">
        <w:rPr>
          <w:rFonts w:ascii="Arial" w:hAnsi="Arial" w:cs="Arial"/>
          <w:spacing w:val="43"/>
          <w:sz w:val="18"/>
          <w:szCs w:val="18"/>
        </w:rPr>
        <w:t xml:space="preserve"> </w:t>
      </w:r>
      <w:r w:rsidRPr="00C108F0">
        <w:rPr>
          <w:rFonts w:ascii="Arial" w:hAnsi="Arial" w:cs="Arial"/>
          <w:sz w:val="18"/>
          <w:szCs w:val="18"/>
        </w:rPr>
        <w:t>será</w:t>
      </w:r>
      <w:r w:rsidRPr="00C108F0">
        <w:rPr>
          <w:rFonts w:ascii="Arial" w:hAnsi="Arial" w:cs="Arial"/>
          <w:spacing w:val="43"/>
          <w:sz w:val="18"/>
          <w:szCs w:val="18"/>
        </w:rPr>
        <w:t xml:space="preserve"> </w:t>
      </w:r>
      <w:r w:rsidRPr="00C108F0">
        <w:rPr>
          <w:rFonts w:ascii="Arial" w:hAnsi="Arial" w:cs="Arial"/>
          <w:sz w:val="18"/>
          <w:szCs w:val="18"/>
        </w:rPr>
        <w:t>exigida</w:t>
      </w:r>
      <w:r w:rsidRPr="00C108F0">
        <w:rPr>
          <w:rFonts w:ascii="Arial" w:hAnsi="Arial" w:cs="Arial"/>
          <w:spacing w:val="43"/>
          <w:sz w:val="18"/>
          <w:szCs w:val="18"/>
        </w:rPr>
        <w:t xml:space="preserve"> </w:t>
      </w:r>
      <w:r w:rsidRPr="00C108F0">
        <w:rPr>
          <w:rFonts w:ascii="Arial" w:hAnsi="Arial" w:cs="Arial"/>
          <w:sz w:val="18"/>
          <w:szCs w:val="18"/>
        </w:rPr>
        <w:t>carta</w:t>
      </w:r>
      <w:r w:rsidRPr="00C108F0">
        <w:rPr>
          <w:rFonts w:ascii="Arial" w:hAnsi="Arial" w:cs="Arial"/>
          <w:spacing w:val="43"/>
          <w:sz w:val="18"/>
          <w:szCs w:val="18"/>
        </w:rPr>
        <w:t xml:space="preserve"> </w:t>
      </w:r>
      <w:r w:rsidRPr="00C108F0">
        <w:rPr>
          <w:rFonts w:ascii="Arial" w:hAnsi="Arial" w:cs="Arial"/>
          <w:sz w:val="18"/>
          <w:szCs w:val="18"/>
        </w:rPr>
        <w:t>de</w:t>
      </w:r>
      <w:r w:rsidRPr="00C108F0">
        <w:rPr>
          <w:rFonts w:ascii="Arial" w:hAnsi="Arial" w:cs="Arial"/>
          <w:spacing w:val="42"/>
          <w:sz w:val="18"/>
          <w:szCs w:val="18"/>
        </w:rPr>
        <w:t xml:space="preserve"> </w:t>
      </w:r>
      <w:r w:rsidRPr="00C108F0">
        <w:rPr>
          <w:rFonts w:ascii="Arial" w:hAnsi="Arial" w:cs="Arial"/>
          <w:sz w:val="18"/>
          <w:szCs w:val="18"/>
        </w:rPr>
        <w:t>solidariedade</w:t>
      </w:r>
      <w:r w:rsidRPr="00C108F0">
        <w:rPr>
          <w:rFonts w:ascii="Arial" w:hAnsi="Arial" w:cs="Arial"/>
          <w:spacing w:val="43"/>
          <w:sz w:val="18"/>
          <w:szCs w:val="18"/>
        </w:rPr>
        <w:t xml:space="preserve"> </w:t>
      </w:r>
      <w:r w:rsidRPr="00C108F0">
        <w:rPr>
          <w:rFonts w:ascii="Arial" w:hAnsi="Arial" w:cs="Arial"/>
          <w:sz w:val="18"/>
          <w:szCs w:val="18"/>
        </w:rPr>
        <w:t>emitida</w:t>
      </w:r>
      <w:r w:rsidRPr="00C108F0">
        <w:rPr>
          <w:rFonts w:ascii="Arial" w:hAnsi="Arial" w:cs="Arial"/>
          <w:spacing w:val="43"/>
          <w:sz w:val="18"/>
          <w:szCs w:val="18"/>
        </w:rPr>
        <w:t xml:space="preserve"> </w:t>
      </w:r>
      <w:r w:rsidRPr="00C108F0">
        <w:rPr>
          <w:rFonts w:ascii="Arial" w:hAnsi="Arial" w:cs="Arial"/>
          <w:sz w:val="18"/>
          <w:szCs w:val="18"/>
        </w:rPr>
        <w:t>pelo</w:t>
      </w:r>
      <w:r w:rsidRPr="00C108F0">
        <w:rPr>
          <w:rFonts w:ascii="Arial" w:hAnsi="Arial" w:cs="Arial"/>
          <w:spacing w:val="-52"/>
          <w:sz w:val="18"/>
          <w:szCs w:val="18"/>
        </w:rPr>
        <w:t xml:space="preserve"> </w:t>
      </w:r>
      <w:r w:rsidRPr="00C108F0">
        <w:rPr>
          <w:rFonts w:ascii="Arial" w:hAnsi="Arial" w:cs="Arial"/>
          <w:sz w:val="18"/>
          <w:szCs w:val="18"/>
        </w:rPr>
        <w:t>fabricante, que assegure a execução do contrato.</w:t>
      </w:r>
    </w:p>
    <w:p w:rsidR="00C108F0" w:rsidRPr="00C108F0" w:rsidRDefault="00C108F0" w:rsidP="00C108F0">
      <w:pPr>
        <w:pStyle w:val="Corpodetexto"/>
        <w:spacing w:before="8"/>
        <w:rPr>
          <w:rFonts w:ascii="Arial" w:hAnsi="Arial" w:cs="Arial"/>
          <w:sz w:val="18"/>
          <w:szCs w:val="18"/>
        </w:rPr>
      </w:pPr>
    </w:p>
    <w:p w:rsidR="00C108F0" w:rsidRPr="00C108F0" w:rsidRDefault="00C108F0" w:rsidP="00C108F0">
      <w:pPr>
        <w:pStyle w:val="Ttulo4"/>
        <w:numPr>
          <w:ilvl w:val="0"/>
          <w:numId w:val="46"/>
        </w:numPr>
        <w:tabs>
          <w:tab w:val="left" w:pos="497"/>
        </w:tabs>
        <w:ind w:left="496" w:hanging="223"/>
        <w:rPr>
          <w:sz w:val="18"/>
          <w:szCs w:val="18"/>
        </w:rPr>
      </w:pPr>
      <w:r w:rsidRPr="00C108F0">
        <w:rPr>
          <w:sz w:val="18"/>
          <w:szCs w:val="18"/>
        </w:rPr>
        <w:t>Garantia da contratação</w:t>
      </w:r>
    </w:p>
    <w:p w:rsidR="00C108F0" w:rsidRPr="00C108F0" w:rsidRDefault="00C108F0" w:rsidP="00C108F0">
      <w:pPr>
        <w:pStyle w:val="Corpodetexto"/>
        <w:spacing w:before="5"/>
        <w:rPr>
          <w:rFonts w:ascii="Arial" w:hAnsi="Arial" w:cs="Arial"/>
          <w:b/>
          <w:sz w:val="18"/>
          <w:szCs w:val="18"/>
        </w:rPr>
      </w:pPr>
    </w:p>
    <w:p w:rsidR="00C108F0" w:rsidRDefault="00C108F0" w:rsidP="00C108F0">
      <w:pPr>
        <w:pStyle w:val="PargrafodaLista"/>
        <w:numPr>
          <w:ilvl w:val="1"/>
          <w:numId w:val="47"/>
        </w:numPr>
        <w:tabs>
          <w:tab w:val="left" w:pos="633"/>
        </w:tabs>
        <w:spacing w:line="321" w:lineRule="auto"/>
        <w:ind w:right="193" w:hanging="1636"/>
        <w:rPr>
          <w:rFonts w:ascii="Arial" w:hAnsi="Arial" w:cs="Arial"/>
          <w:sz w:val="18"/>
          <w:szCs w:val="18"/>
        </w:rPr>
      </w:pPr>
      <w:r w:rsidRPr="00C108F0">
        <w:rPr>
          <w:rFonts w:ascii="Arial" w:hAnsi="Arial" w:cs="Arial"/>
          <w:sz w:val="18"/>
          <w:szCs w:val="18"/>
        </w:rPr>
        <w:t>Não haverá exigência da garantia da contratação dos artigos 96 e seguintes da Lei nº 14.133, de</w:t>
      </w:r>
      <w:r w:rsidRPr="00C108F0">
        <w:rPr>
          <w:rFonts w:ascii="Arial" w:hAnsi="Arial" w:cs="Arial"/>
          <w:spacing w:val="1"/>
          <w:sz w:val="18"/>
          <w:szCs w:val="18"/>
        </w:rPr>
        <w:t xml:space="preserve"> </w:t>
      </w:r>
      <w:r>
        <w:rPr>
          <w:rFonts w:ascii="Arial" w:hAnsi="Arial" w:cs="Arial"/>
          <w:sz w:val="18"/>
          <w:szCs w:val="18"/>
        </w:rPr>
        <w:t>2021, pelas</w:t>
      </w:r>
    </w:p>
    <w:p w:rsidR="00C108F0" w:rsidRPr="00C108F0" w:rsidRDefault="00C108F0" w:rsidP="00C108F0">
      <w:pPr>
        <w:tabs>
          <w:tab w:val="left" w:pos="633"/>
        </w:tabs>
        <w:spacing w:line="321" w:lineRule="auto"/>
        <w:ind w:left="284" w:right="193"/>
        <w:rPr>
          <w:rFonts w:ascii="Arial" w:hAnsi="Arial" w:cs="Arial"/>
          <w:sz w:val="18"/>
          <w:szCs w:val="18"/>
        </w:rPr>
      </w:pPr>
      <w:r w:rsidRPr="00C108F0">
        <w:rPr>
          <w:rFonts w:ascii="Arial" w:hAnsi="Arial" w:cs="Arial"/>
          <w:sz w:val="18"/>
          <w:szCs w:val="18"/>
        </w:rPr>
        <w:t>prazões constantes do Estudo Técnico Preliminar.</w:t>
      </w:r>
    </w:p>
    <w:p w:rsidR="00C108F0" w:rsidRPr="00C108F0" w:rsidRDefault="00C108F0" w:rsidP="00C108F0">
      <w:pPr>
        <w:pStyle w:val="Corpodetexto"/>
        <w:spacing w:before="8"/>
        <w:rPr>
          <w:rFonts w:ascii="Arial" w:hAnsi="Arial" w:cs="Arial"/>
          <w:sz w:val="18"/>
          <w:szCs w:val="18"/>
        </w:rPr>
      </w:pPr>
    </w:p>
    <w:p w:rsidR="00C108F0" w:rsidRPr="00C108F0" w:rsidRDefault="00C108F0" w:rsidP="00C108F0">
      <w:pPr>
        <w:pStyle w:val="Ttulo4"/>
        <w:numPr>
          <w:ilvl w:val="0"/>
          <w:numId w:val="46"/>
        </w:numPr>
        <w:tabs>
          <w:tab w:val="left" w:pos="498"/>
        </w:tabs>
        <w:spacing w:line="532" w:lineRule="auto"/>
        <w:ind w:left="274" w:right="5484" w:firstLine="0"/>
        <w:rPr>
          <w:sz w:val="18"/>
          <w:szCs w:val="18"/>
        </w:rPr>
      </w:pPr>
      <w:r w:rsidRPr="00C108F0">
        <w:rPr>
          <w:sz w:val="18"/>
          <w:szCs w:val="18"/>
        </w:rPr>
        <w:t>MODELO DE EXECUÇÃO DO OBJETO</w:t>
      </w:r>
      <w:r w:rsidRPr="00C108F0">
        <w:rPr>
          <w:spacing w:val="1"/>
          <w:sz w:val="18"/>
          <w:szCs w:val="18"/>
        </w:rPr>
        <w:t xml:space="preserve"> </w:t>
      </w:r>
      <w:r w:rsidRPr="00C108F0">
        <w:rPr>
          <w:sz w:val="18"/>
          <w:szCs w:val="18"/>
        </w:rPr>
        <w:t>8.Prazo</w:t>
      </w:r>
      <w:r w:rsidRPr="00C108F0">
        <w:rPr>
          <w:spacing w:val="-3"/>
          <w:sz w:val="18"/>
          <w:szCs w:val="18"/>
        </w:rPr>
        <w:t xml:space="preserve"> </w:t>
      </w:r>
      <w:r w:rsidRPr="00C108F0">
        <w:rPr>
          <w:sz w:val="18"/>
          <w:szCs w:val="18"/>
        </w:rPr>
        <w:t>de</w:t>
      </w:r>
      <w:r w:rsidRPr="00C108F0">
        <w:rPr>
          <w:spacing w:val="-2"/>
          <w:sz w:val="18"/>
          <w:szCs w:val="18"/>
        </w:rPr>
        <w:t xml:space="preserve"> </w:t>
      </w:r>
      <w:r w:rsidRPr="00C108F0">
        <w:rPr>
          <w:sz w:val="18"/>
          <w:szCs w:val="18"/>
        </w:rPr>
        <w:t>validade</w:t>
      </w:r>
      <w:r w:rsidRPr="00C108F0">
        <w:rPr>
          <w:spacing w:val="-2"/>
          <w:sz w:val="18"/>
          <w:szCs w:val="18"/>
        </w:rPr>
        <w:t xml:space="preserve"> </w:t>
      </w:r>
      <w:r w:rsidRPr="00C108F0">
        <w:rPr>
          <w:sz w:val="18"/>
          <w:szCs w:val="18"/>
        </w:rPr>
        <w:t>do</w:t>
      </w:r>
      <w:r w:rsidRPr="00C108F0">
        <w:rPr>
          <w:spacing w:val="-2"/>
          <w:sz w:val="18"/>
          <w:szCs w:val="18"/>
        </w:rPr>
        <w:t xml:space="preserve"> </w:t>
      </w:r>
      <w:r w:rsidRPr="00C108F0">
        <w:rPr>
          <w:sz w:val="18"/>
          <w:szCs w:val="18"/>
        </w:rPr>
        <w:t>produto</w:t>
      </w:r>
      <w:r w:rsidRPr="00C108F0">
        <w:rPr>
          <w:spacing w:val="-2"/>
          <w:sz w:val="18"/>
          <w:szCs w:val="18"/>
        </w:rPr>
        <w:t xml:space="preserve"> </w:t>
      </w:r>
      <w:r w:rsidRPr="00C108F0">
        <w:rPr>
          <w:sz w:val="18"/>
          <w:szCs w:val="18"/>
        </w:rPr>
        <w:t>na</w:t>
      </w:r>
      <w:r w:rsidRPr="00C108F0">
        <w:rPr>
          <w:spacing w:val="-2"/>
          <w:sz w:val="18"/>
          <w:szCs w:val="18"/>
        </w:rPr>
        <w:t xml:space="preserve"> </w:t>
      </w:r>
      <w:r w:rsidRPr="00C108F0">
        <w:rPr>
          <w:sz w:val="18"/>
          <w:szCs w:val="18"/>
        </w:rPr>
        <w:t>entrega:</w:t>
      </w:r>
    </w:p>
    <w:p w:rsidR="00C108F0" w:rsidRPr="00C108F0" w:rsidRDefault="00C108F0" w:rsidP="00C108F0">
      <w:pPr>
        <w:pStyle w:val="PargrafodaLista"/>
        <w:numPr>
          <w:ilvl w:val="1"/>
          <w:numId w:val="40"/>
        </w:numPr>
        <w:tabs>
          <w:tab w:val="left" w:pos="633"/>
        </w:tabs>
        <w:spacing w:line="321" w:lineRule="auto"/>
        <w:ind w:right="193" w:firstLine="0"/>
        <w:jc w:val="both"/>
        <w:rPr>
          <w:rFonts w:ascii="Arial" w:hAnsi="Arial" w:cs="Arial"/>
          <w:sz w:val="18"/>
          <w:szCs w:val="18"/>
        </w:rPr>
      </w:pPr>
      <w:r w:rsidRPr="00C108F0">
        <w:rPr>
          <w:rFonts w:ascii="Arial" w:hAnsi="Arial" w:cs="Arial"/>
          <w:sz w:val="18"/>
          <w:szCs w:val="18"/>
        </w:rPr>
        <w:t>Por ocasião da entrega na unidade recebedora do HCFMUSP, os produtos com validade igual ou</w:t>
      </w:r>
      <w:r w:rsidRPr="00C108F0">
        <w:rPr>
          <w:rFonts w:ascii="Arial" w:hAnsi="Arial" w:cs="Arial"/>
          <w:spacing w:val="1"/>
          <w:sz w:val="18"/>
          <w:szCs w:val="18"/>
        </w:rPr>
        <w:t xml:space="preserve"> </w:t>
      </w:r>
      <w:r w:rsidRPr="00C108F0">
        <w:rPr>
          <w:rFonts w:ascii="Arial" w:hAnsi="Arial" w:cs="Arial"/>
          <w:sz w:val="18"/>
          <w:szCs w:val="18"/>
        </w:rPr>
        <w:t xml:space="preserve">inferior a 12 </w:t>
      </w:r>
      <w:r w:rsidRPr="00C108F0">
        <w:rPr>
          <w:rFonts w:ascii="Arial" w:hAnsi="Arial" w:cs="Arial"/>
          <w:sz w:val="18"/>
          <w:szCs w:val="18"/>
        </w:rPr>
        <w:lastRenderedPageBreak/>
        <w:t>(doze) meses a partir da data de fabricação, deverão apresentar validade de no mínimo 2/3</w:t>
      </w:r>
      <w:r w:rsidRPr="00C108F0">
        <w:rPr>
          <w:rFonts w:ascii="Arial" w:hAnsi="Arial" w:cs="Arial"/>
          <w:spacing w:val="1"/>
          <w:sz w:val="18"/>
          <w:szCs w:val="18"/>
        </w:rPr>
        <w:t xml:space="preserve"> </w:t>
      </w:r>
      <w:r w:rsidRPr="00C108F0">
        <w:rPr>
          <w:rFonts w:ascii="Arial" w:hAnsi="Arial" w:cs="Arial"/>
          <w:sz w:val="18"/>
          <w:szCs w:val="18"/>
        </w:rPr>
        <w:t>(dois terços) do prazo de validade total.</w:t>
      </w:r>
    </w:p>
    <w:p w:rsidR="00C108F0" w:rsidRPr="00C108F0" w:rsidRDefault="00C108F0" w:rsidP="00C108F0">
      <w:pPr>
        <w:pStyle w:val="Corpodetexto"/>
        <w:spacing w:before="2"/>
        <w:rPr>
          <w:rFonts w:ascii="Arial" w:hAnsi="Arial" w:cs="Arial"/>
          <w:sz w:val="18"/>
          <w:szCs w:val="18"/>
        </w:rPr>
      </w:pPr>
    </w:p>
    <w:p w:rsidR="00C108F0" w:rsidRPr="00C108F0" w:rsidRDefault="00C108F0" w:rsidP="00C108F0">
      <w:pPr>
        <w:pStyle w:val="PargrafodaLista"/>
        <w:numPr>
          <w:ilvl w:val="2"/>
          <w:numId w:val="40"/>
        </w:numPr>
        <w:tabs>
          <w:tab w:val="left" w:pos="805"/>
        </w:tabs>
        <w:spacing w:before="94" w:line="321" w:lineRule="auto"/>
        <w:ind w:right="192" w:firstLine="0"/>
        <w:jc w:val="both"/>
        <w:rPr>
          <w:rFonts w:ascii="Arial" w:hAnsi="Arial" w:cs="Arial"/>
          <w:sz w:val="18"/>
          <w:szCs w:val="18"/>
        </w:rPr>
      </w:pPr>
      <w:r w:rsidRPr="00C108F0">
        <w:rPr>
          <w:rFonts w:ascii="Arial" w:hAnsi="Arial" w:cs="Arial"/>
          <w:sz w:val="18"/>
          <w:szCs w:val="18"/>
        </w:rPr>
        <w:t>Por</w:t>
      </w:r>
      <w:r w:rsidRPr="00C108F0">
        <w:rPr>
          <w:rFonts w:ascii="Arial" w:hAnsi="Arial" w:cs="Arial"/>
          <w:spacing w:val="28"/>
          <w:sz w:val="18"/>
          <w:szCs w:val="18"/>
        </w:rPr>
        <w:t xml:space="preserve"> </w:t>
      </w:r>
      <w:r w:rsidRPr="00C108F0">
        <w:rPr>
          <w:rFonts w:ascii="Arial" w:hAnsi="Arial" w:cs="Arial"/>
          <w:sz w:val="18"/>
          <w:szCs w:val="18"/>
        </w:rPr>
        <w:t>ocasião</w:t>
      </w:r>
      <w:r w:rsidRPr="00C108F0">
        <w:rPr>
          <w:rFonts w:ascii="Arial" w:hAnsi="Arial" w:cs="Arial"/>
          <w:spacing w:val="29"/>
          <w:sz w:val="18"/>
          <w:szCs w:val="18"/>
        </w:rPr>
        <w:t xml:space="preserve"> </w:t>
      </w:r>
      <w:r w:rsidRPr="00C108F0">
        <w:rPr>
          <w:rFonts w:ascii="Arial" w:hAnsi="Arial" w:cs="Arial"/>
          <w:sz w:val="18"/>
          <w:szCs w:val="18"/>
        </w:rPr>
        <w:t>da</w:t>
      </w:r>
      <w:r w:rsidRPr="00C108F0">
        <w:rPr>
          <w:rFonts w:ascii="Arial" w:hAnsi="Arial" w:cs="Arial"/>
          <w:spacing w:val="28"/>
          <w:sz w:val="18"/>
          <w:szCs w:val="18"/>
        </w:rPr>
        <w:t xml:space="preserve"> </w:t>
      </w:r>
      <w:r w:rsidRPr="00C108F0">
        <w:rPr>
          <w:rFonts w:ascii="Arial" w:hAnsi="Arial" w:cs="Arial"/>
          <w:sz w:val="18"/>
          <w:szCs w:val="18"/>
        </w:rPr>
        <w:t>entrega</w:t>
      </w:r>
      <w:r w:rsidRPr="00C108F0">
        <w:rPr>
          <w:rFonts w:ascii="Arial" w:hAnsi="Arial" w:cs="Arial"/>
          <w:spacing w:val="29"/>
          <w:sz w:val="18"/>
          <w:szCs w:val="18"/>
        </w:rPr>
        <w:t xml:space="preserve"> </w:t>
      </w:r>
      <w:r w:rsidRPr="00C108F0">
        <w:rPr>
          <w:rFonts w:ascii="Arial" w:hAnsi="Arial" w:cs="Arial"/>
          <w:sz w:val="18"/>
          <w:szCs w:val="18"/>
        </w:rPr>
        <w:t>na</w:t>
      </w:r>
      <w:r w:rsidRPr="00C108F0">
        <w:rPr>
          <w:rFonts w:ascii="Arial" w:hAnsi="Arial" w:cs="Arial"/>
          <w:spacing w:val="29"/>
          <w:sz w:val="18"/>
          <w:szCs w:val="18"/>
        </w:rPr>
        <w:t xml:space="preserve"> </w:t>
      </w:r>
      <w:r w:rsidRPr="00C108F0">
        <w:rPr>
          <w:rFonts w:ascii="Arial" w:hAnsi="Arial" w:cs="Arial"/>
          <w:sz w:val="18"/>
          <w:szCs w:val="18"/>
        </w:rPr>
        <w:t>unidade</w:t>
      </w:r>
      <w:r w:rsidRPr="00C108F0">
        <w:rPr>
          <w:rFonts w:ascii="Arial" w:hAnsi="Arial" w:cs="Arial"/>
          <w:spacing w:val="28"/>
          <w:sz w:val="18"/>
          <w:szCs w:val="18"/>
        </w:rPr>
        <w:t xml:space="preserve"> </w:t>
      </w:r>
      <w:r w:rsidRPr="00C108F0">
        <w:rPr>
          <w:rFonts w:ascii="Arial" w:hAnsi="Arial" w:cs="Arial"/>
          <w:sz w:val="18"/>
          <w:szCs w:val="18"/>
        </w:rPr>
        <w:t>requisitante</w:t>
      </w:r>
      <w:r w:rsidRPr="00C108F0">
        <w:rPr>
          <w:rFonts w:ascii="Arial" w:hAnsi="Arial" w:cs="Arial"/>
          <w:spacing w:val="29"/>
          <w:sz w:val="18"/>
          <w:szCs w:val="18"/>
        </w:rPr>
        <w:t xml:space="preserve"> </w:t>
      </w:r>
      <w:r w:rsidRPr="00C108F0">
        <w:rPr>
          <w:rFonts w:ascii="Arial" w:hAnsi="Arial" w:cs="Arial"/>
          <w:sz w:val="18"/>
          <w:szCs w:val="18"/>
        </w:rPr>
        <w:t>do</w:t>
      </w:r>
      <w:r w:rsidRPr="00C108F0">
        <w:rPr>
          <w:rFonts w:ascii="Arial" w:hAnsi="Arial" w:cs="Arial"/>
          <w:spacing w:val="29"/>
          <w:sz w:val="18"/>
          <w:szCs w:val="18"/>
        </w:rPr>
        <w:t xml:space="preserve"> </w:t>
      </w:r>
      <w:r w:rsidRPr="00C108F0">
        <w:rPr>
          <w:rFonts w:ascii="Arial" w:hAnsi="Arial" w:cs="Arial"/>
          <w:sz w:val="18"/>
          <w:szCs w:val="18"/>
        </w:rPr>
        <w:t>HCFMUSP,</w:t>
      </w:r>
      <w:r w:rsidRPr="00C108F0">
        <w:rPr>
          <w:rFonts w:ascii="Arial" w:hAnsi="Arial" w:cs="Arial"/>
          <w:spacing w:val="28"/>
          <w:sz w:val="18"/>
          <w:szCs w:val="18"/>
        </w:rPr>
        <w:t xml:space="preserve"> </w:t>
      </w:r>
      <w:r w:rsidRPr="00C108F0">
        <w:rPr>
          <w:rFonts w:ascii="Arial" w:hAnsi="Arial" w:cs="Arial"/>
          <w:sz w:val="18"/>
          <w:szCs w:val="18"/>
        </w:rPr>
        <w:t>os</w:t>
      </w:r>
      <w:r w:rsidRPr="00C108F0">
        <w:rPr>
          <w:rFonts w:ascii="Arial" w:hAnsi="Arial" w:cs="Arial"/>
          <w:spacing w:val="29"/>
          <w:sz w:val="18"/>
          <w:szCs w:val="18"/>
        </w:rPr>
        <w:t xml:space="preserve"> </w:t>
      </w:r>
      <w:r w:rsidRPr="00C108F0">
        <w:rPr>
          <w:rFonts w:ascii="Arial" w:hAnsi="Arial" w:cs="Arial"/>
          <w:sz w:val="18"/>
          <w:szCs w:val="18"/>
        </w:rPr>
        <w:t>produtos</w:t>
      </w:r>
      <w:r w:rsidRPr="00C108F0">
        <w:rPr>
          <w:rFonts w:ascii="Arial" w:hAnsi="Arial" w:cs="Arial"/>
          <w:spacing w:val="29"/>
          <w:sz w:val="18"/>
          <w:szCs w:val="18"/>
        </w:rPr>
        <w:t xml:space="preserve"> </w:t>
      </w:r>
      <w:r w:rsidRPr="00C108F0">
        <w:rPr>
          <w:rFonts w:ascii="Arial" w:hAnsi="Arial" w:cs="Arial"/>
          <w:sz w:val="18"/>
          <w:szCs w:val="18"/>
        </w:rPr>
        <w:t>com</w:t>
      </w:r>
      <w:r w:rsidRPr="00C108F0">
        <w:rPr>
          <w:rFonts w:ascii="Arial" w:hAnsi="Arial" w:cs="Arial"/>
          <w:spacing w:val="28"/>
          <w:sz w:val="18"/>
          <w:szCs w:val="18"/>
        </w:rPr>
        <w:t xml:space="preserve"> </w:t>
      </w:r>
      <w:r w:rsidRPr="00C108F0">
        <w:rPr>
          <w:rFonts w:ascii="Arial" w:hAnsi="Arial" w:cs="Arial"/>
          <w:sz w:val="18"/>
          <w:szCs w:val="18"/>
        </w:rPr>
        <w:t>validade</w:t>
      </w:r>
      <w:r w:rsidRPr="00C108F0">
        <w:rPr>
          <w:rFonts w:ascii="Arial" w:hAnsi="Arial" w:cs="Arial"/>
          <w:spacing w:val="29"/>
          <w:sz w:val="18"/>
          <w:szCs w:val="18"/>
        </w:rPr>
        <w:t xml:space="preserve"> </w:t>
      </w:r>
      <w:r w:rsidRPr="00C108F0">
        <w:rPr>
          <w:rFonts w:ascii="Arial" w:hAnsi="Arial" w:cs="Arial"/>
          <w:sz w:val="18"/>
          <w:szCs w:val="18"/>
        </w:rPr>
        <w:t>maior</w:t>
      </w:r>
      <w:r w:rsidRPr="00C108F0">
        <w:rPr>
          <w:rFonts w:ascii="Arial" w:hAnsi="Arial" w:cs="Arial"/>
          <w:spacing w:val="-53"/>
          <w:sz w:val="18"/>
          <w:szCs w:val="18"/>
        </w:rPr>
        <w:t xml:space="preserve"> </w:t>
      </w:r>
      <w:r w:rsidRPr="00C108F0">
        <w:rPr>
          <w:rFonts w:ascii="Arial" w:hAnsi="Arial" w:cs="Arial"/>
          <w:sz w:val="18"/>
          <w:szCs w:val="18"/>
        </w:rPr>
        <w:t>que 12 (doze) meses a partir da data de fabricação, deverão ser entregues com prazo de validade de no</w:t>
      </w:r>
      <w:r w:rsidRPr="00C108F0">
        <w:rPr>
          <w:rFonts w:ascii="Arial" w:hAnsi="Arial" w:cs="Arial"/>
          <w:spacing w:val="1"/>
          <w:sz w:val="18"/>
          <w:szCs w:val="18"/>
        </w:rPr>
        <w:t xml:space="preserve"> </w:t>
      </w:r>
      <w:r w:rsidRPr="00C108F0">
        <w:rPr>
          <w:rFonts w:ascii="Arial" w:hAnsi="Arial" w:cs="Arial"/>
          <w:sz w:val="18"/>
          <w:szCs w:val="18"/>
        </w:rPr>
        <w:t>mínimo de 12 (doze) meses</w:t>
      </w:r>
      <w:r w:rsidRPr="00C108F0">
        <w:rPr>
          <w:rFonts w:ascii="Arial" w:hAnsi="Arial" w:cs="Arial"/>
          <w:spacing w:val="1"/>
          <w:sz w:val="18"/>
          <w:szCs w:val="18"/>
        </w:rPr>
        <w:t xml:space="preserve"> </w:t>
      </w:r>
      <w:r w:rsidRPr="00C108F0">
        <w:rPr>
          <w:rFonts w:ascii="Arial" w:hAnsi="Arial" w:cs="Arial"/>
          <w:sz w:val="18"/>
          <w:szCs w:val="18"/>
        </w:rPr>
        <w:t>a partir da data da entrega.</w:t>
      </w:r>
    </w:p>
    <w:p w:rsidR="00C108F0" w:rsidRPr="00C108F0" w:rsidRDefault="00C108F0" w:rsidP="00C108F0">
      <w:pPr>
        <w:pStyle w:val="Corpodetexto"/>
        <w:spacing w:before="8"/>
        <w:rPr>
          <w:rFonts w:ascii="Arial" w:hAnsi="Arial" w:cs="Arial"/>
          <w:sz w:val="18"/>
          <w:szCs w:val="18"/>
        </w:rPr>
      </w:pPr>
    </w:p>
    <w:p w:rsidR="00C108F0" w:rsidRPr="00C108F0" w:rsidRDefault="00C108F0" w:rsidP="00C108F0">
      <w:pPr>
        <w:pStyle w:val="Ttulo4"/>
        <w:numPr>
          <w:ilvl w:val="0"/>
          <w:numId w:val="39"/>
        </w:numPr>
        <w:tabs>
          <w:tab w:val="left" w:pos="508"/>
        </w:tabs>
        <w:spacing w:line="532" w:lineRule="auto"/>
        <w:ind w:right="5718" w:firstLine="0"/>
        <w:jc w:val="both"/>
        <w:rPr>
          <w:sz w:val="18"/>
          <w:szCs w:val="18"/>
        </w:rPr>
      </w:pPr>
      <w:r w:rsidRPr="00C108F0">
        <w:rPr>
          <w:sz w:val="18"/>
          <w:szCs w:val="18"/>
        </w:rPr>
        <w:t>MODELO DE EXECUÇÃO DO OBJETO</w:t>
      </w:r>
      <w:r w:rsidRPr="00C108F0">
        <w:rPr>
          <w:spacing w:val="-53"/>
          <w:sz w:val="18"/>
          <w:szCs w:val="18"/>
        </w:rPr>
        <w:t xml:space="preserve"> </w:t>
      </w:r>
      <w:r w:rsidRPr="00C108F0">
        <w:rPr>
          <w:sz w:val="18"/>
          <w:szCs w:val="18"/>
        </w:rPr>
        <w:t>Condições de Entrega</w:t>
      </w:r>
    </w:p>
    <w:p w:rsidR="00C108F0" w:rsidRPr="00C108F0" w:rsidRDefault="00C108F0" w:rsidP="00C108F0">
      <w:pPr>
        <w:pStyle w:val="PargrafodaLista"/>
        <w:numPr>
          <w:ilvl w:val="1"/>
          <w:numId w:val="39"/>
        </w:numPr>
        <w:tabs>
          <w:tab w:val="left" w:pos="682"/>
        </w:tabs>
        <w:spacing w:before="1" w:line="321" w:lineRule="auto"/>
        <w:ind w:right="193" w:firstLine="0"/>
        <w:jc w:val="both"/>
        <w:rPr>
          <w:rFonts w:ascii="Arial" w:hAnsi="Arial" w:cs="Arial"/>
          <w:sz w:val="18"/>
          <w:szCs w:val="18"/>
        </w:rPr>
      </w:pPr>
      <w:r w:rsidRPr="00C108F0">
        <w:rPr>
          <w:rFonts w:ascii="Arial" w:hAnsi="Arial" w:cs="Arial"/>
          <w:sz w:val="18"/>
          <w:szCs w:val="18"/>
        </w:rPr>
        <w:t>O</w:t>
      </w:r>
      <w:r w:rsidRPr="00C108F0">
        <w:rPr>
          <w:rFonts w:ascii="Arial" w:hAnsi="Arial" w:cs="Arial"/>
          <w:spacing w:val="15"/>
          <w:sz w:val="18"/>
          <w:szCs w:val="18"/>
        </w:rPr>
        <w:t xml:space="preserve"> </w:t>
      </w:r>
      <w:r w:rsidRPr="00C108F0">
        <w:rPr>
          <w:rFonts w:ascii="Arial" w:hAnsi="Arial" w:cs="Arial"/>
          <w:sz w:val="18"/>
          <w:szCs w:val="18"/>
        </w:rPr>
        <w:t>objeto</w:t>
      </w:r>
      <w:r w:rsidRPr="00C108F0">
        <w:rPr>
          <w:rFonts w:ascii="Arial" w:hAnsi="Arial" w:cs="Arial"/>
          <w:spacing w:val="15"/>
          <w:sz w:val="18"/>
          <w:szCs w:val="18"/>
        </w:rPr>
        <w:t xml:space="preserve"> </w:t>
      </w:r>
      <w:r w:rsidRPr="00C108F0">
        <w:rPr>
          <w:rFonts w:ascii="Arial" w:hAnsi="Arial" w:cs="Arial"/>
          <w:sz w:val="18"/>
          <w:szCs w:val="18"/>
        </w:rPr>
        <w:t>desta</w:t>
      </w:r>
      <w:r w:rsidRPr="00C108F0">
        <w:rPr>
          <w:rFonts w:ascii="Arial" w:hAnsi="Arial" w:cs="Arial"/>
          <w:spacing w:val="15"/>
          <w:sz w:val="18"/>
          <w:szCs w:val="18"/>
        </w:rPr>
        <w:t xml:space="preserve"> </w:t>
      </w:r>
      <w:r w:rsidRPr="00C108F0">
        <w:rPr>
          <w:rFonts w:ascii="Arial" w:hAnsi="Arial" w:cs="Arial"/>
          <w:sz w:val="18"/>
          <w:szCs w:val="18"/>
        </w:rPr>
        <w:t>licitação</w:t>
      </w:r>
      <w:r w:rsidRPr="00C108F0">
        <w:rPr>
          <w:rFonts w:ascii="Arial" w:hAnsi="Arial" w:cs="Arial"/>
          <w:spacing w:val="15"/>
          <w:sz w:val="18"/>
          <w:szCs w:val="18"/>
        </w:rPr>
        <w:t xml:space="preserve"> </w:t>
      </w:r>
      <w:r w:rsidRPr="00C108F0">
        <w:rPr>
          <w:rFonts w:ascii="Arial" w:hAnsi="Arial" w:cs="Arial"/>
          <w:sz w:val="18"/>
          <w:szCs w:val="18"/>
        </w:rPr>
        <w:t>deverá</w:t>
      </w:r>
      <w:r w:rsidRPr="00C108F0">
        <w:rPr>
          <w:rFonts w:ascii="Arial" w:hAnsi="Arial" w:cs="Arial"/>
          <w:spacing w:val="15"/>
          <w:sz w:val="18"/>
          <w:szCs w:val="18"/>
        </w:rPr>
        <w:t xml:space="preserve"> </w:t>
      </w:r>
      <w:r w:rsidRPr="00C108F0">
        <w:rPr>
          <w:rFonts w:ascii="Arial" w:hAnsi="Arial" w:cs="Arial"/>
          <w:sz w:val="18"/>
          <w:szCs w:val="18"/>
        </w:rPr>
        <w:t>ser</w:t>
      </w:r>
      <w:r w:rsidRPr="00C108F0">
        <w:rPr>
          <w:rFonts w:ascii="Arial" w:hAnsi="Arial" w:cs="Arial"/>
          <w:spacing w:val="15"/>
          <w:sz w:val="18"/>
          <w:szCs w:val="18"/>
        </w:rPr>
        <w:t xml:space="preserve"> </w:t>
      </w:r>
      <w:r w:rsidRPr="00C108F0">
        <w:rPr>
          <w:rFonts w:ascii="Arial" w:hAnsi="Arial" w:cs="Arial"/>
          <w:sz w:val="18"/>
          <w:szCs w:val="18"/>
        </w:rPr>
        <w:t>entregue,</w:t>
      </w:r>
      <w:r w:rsidRPr="00C108F0">
        <w:rPr>
          <w:rFonts w:ascii="Arial" w:hAnsi="Arial" w:cs="Arial"/>
          <w:spacing w:val="15"/>
          <w:sz w:val="18"/>
          <w:szCs w:val="18"/>
        </w:rPr>
        <w:t xml:space="preserve"> </w:t>
      </w:r>
      <w:r w:rsidRPr="00C108F0">
        <w:rPr>
          <w:rFonts w:ascii="Arial" w:hAnsi="Arial" w:cs="Arial"/>
          <w:sz w:val="18"/>
          <w:szCs w:val="18"/>
        </w:rPr>
        <w:t>após</w:t>
      </w:r>
      <w:r w:rsidRPr="00C108F0">
        <w:rPr>
          <w:rFonts w:ascii="Arial" w:hAnsi="Arial" w:cs="Arial"/>
          <w:spacing w:val="15"/>
          <w:sz w:val="18"/>
          <w:szCs w:val="18"/>
        </w:rPr>
        <w:t xml:space="preserve"> </w:t>
      </w:r>
      <w:r w:rsidRPr="00C108F0">
        <w:rPr>
          <w:rFonts w:ascii="Arial" w:hAnsi="Arial" w:cs="Arial"/>
          <w:sz w:val="18"/>
          <w:szCs w:val="18"/>
        </w:rPr>
        <w:t>a</w:t>
      </w:r>
      <w:r w:rsidRPr="00C108F0">
        <w:rPr>
          <w:rFonts w:ascii="Arial" w:hAnsi="Arial" w:cs="Arial"/>
          <w:spacing w:val="15"/>
          <w:sz w:val="18"/>
          <w:szCs w:val="18"/>
        </w:rPr>
        <w:t xml:space="preserve"> </w:t>
      </w:r>
      <w:r w:rsidRPr="00C108F0">
        <w:rPr>
          <w:rFonts w:ascii="Arial" w:hAnsi="Arial" w:cs="Arial"/>
          <w:sz w:val="18"/>
          <w:szCs w:val="18"/>
        </w:rPr>
        <w:t>publicação</w:t>
      </w:r>
      <w:r w:rsidRPr="00C108F0">
        <w:rPr>
          <w:rFonts w:ascii="Arial" w:hAnsi="Arial" w:cs="Arial"/>
          <w:spacing w:val="15"/>
          <w:sz w:val="18"/>
          <w:szCs w:val="18"/>
        </w:rPr>
        <w:t xml:space="preserve"> </w:t>
      </w:r>
      <w:r w:rsidRPr="00C108F0">
        <w:rPr>
          <w:rFonts w:ascii="Arial" w:hAnsi="Arial" w:cs="Arial"/>
          <w:sz w:val="18"/>
          <w:szCs w:val="18"/>
        </w:rPr>
        <w:t>do</w:t>
      </w:r>
      <w:r w:rsidRPr="00C108F0">
        <w:rPr>
          <w:rFonts w:ascii="Arial" w:hAnsi="Arial" w:cs="Arial"/>
          <w:spacing w:val="15"/>
          <w:sz w:val="18"/>
          <w:szCs w:val="18"/>
        </w:rPr>
        <w:t xml:space="preserve"> </w:t>
      </w:r>
      <w:r w:rsidRPr="00C108F0">
        <w:rPr>
          <w:rFonts w:ascii="Arial" w:hAnsi="Arial" w:cs="Arial"/>
          <w:sz w:val="18"/>
          <w:szCs w:val="18"/>
        </w:rPr>
        <w:t>extrato</w:t>
      </w:r>
      <w:r w:rsidRPr="00C108F0">
        <w:rPr>
          <w:rFonts w:ascii="Arial" w:hAnsi="Arial" w:cs="Arial"/>
          <w:spacing w:val="15"/>
          <w:sz w:val="18"/>
          <w:szCs w:val="18"/>
        </w:rPr>
        <w:t xml:space="preserve"> </w:t>
      </w:r>
      <w:r w:rsidRPr="00C108F0">
        <w:rPr>
          <w:rFonts w:ascii="Arial" w:hAnsi="Arial" w:cs="Arial"/>
          <w:sz w:val="18"/>
          <w:szCs w:val="18"/>
        </w:rPr>
        <w:t>do</w:t>
      </w:r>
      <w:r w:rsidRPr="00C108F0">
        <w:rPr>
          <w:rFonts w:ascii="Arial" w:hAnsi="Arial" w:cs="Arial"/>
          <w:spacing w:val="15"/>
          <w:sz w:val="18"/>
          <w:szCs w:val="18"/>
        </w:rPr>
        <w:t xml:space="preserve"> </w:t>
      </w:r>
      <w:r w:rsidRPr="00C108F0">
        <w:rPr>
          <w:rFonts w:ascii="Arial" w:hAnsi="Arial" w:cs="Arial"/>
          <w:sz w:val="18"/>
          <w:szCs w:val="18"/>
        </w:rPr>
        <w:t>contrato</w:t>
      </w:r>
      <w:r w:rsidRPr="00C108F0">
        <w:rPr>
          <w:rFonts w:ascii="Arial" w:hAnsi="Arial" w:cs="Arial"/>
          <w:spacing w:val="15"/>
          <w:sz w:val="18"/>
          <w:szCs w:val="18"/>
        </w:rPr>
        <w:t xml:space="preserve"> </w:t>
      </w:r>
      <w:r w:rsidRPr="00C108F0">
        <w:rPr>
          <w:rFonts w:ascii="Arial" w:hAnsi="Arial" w:cs="Arial"/>
          <w:sz w:val="18"/>
          <w:szCs w:val="18"/>
        </w:rPr>
        <w:t>ou</w:t>
      </w:r>
      <w:r w:rsidRPr="00C108F0">
        <w:rPr>
          <w:rFonts w:ascii="Arial" w:hAnsi="Arial" w:cs="Arial"/>
          <w:spacing w:val="15"/>
          <w:sz w:val="18"/>
          <w:szCs w:val="18"/>
        </w:rPr>
        <w:t xml:space="preserve"> </w:t>
      </w:r>
      <w:r w:rsidRPr="00C108F0">
        <w:rPr>
          <w:rFonts w:ascii="Arial" w:hAnsi="Arial" w:cs="Arial"/>
          <w:sz w:val="18"/>
          <w:szCs w:val="18"/>
        </w:rPr>
        <w:t>da</w:t>
      </w:r>
      <w:r w:rsidRPr="00C108F0">
        <w:rPr>
          <w:rFonts w:ascii="Arial" w:hAnsi="Arial" w:cs="Arial"/>
          <w:spacing w:val="15"/>
          <w:sz w:val="18"/>
          <w:szCs w:val="18"/>
        </w:rPr>
        <w:t xml:space="preserve"> </w:t>
      </w:r>
      <w:r w:rsidRPr="00C108F0">
        <w:rPr>
          <w:rFonts w:ascii="Arial" w:hAnsi="Arial" w:cs="Arial"/>
          <w:sz w:val="18"/>
          <w:szCs w:val="18"/>
        </w:rPr>
        <w:t>Nota</w:t>
      </w:r>
      <w:r w:rsidRPr="00C108F0">
        <w:rPr>
          <w:rFonts w:ascii="Arial" w:hAnsi="Arial" w:cs="Arial"/>
          <w:spacing w:val="1"/>
          <w:sz w:val="18"/>
          <w:szCs w:val="18"/>
        </w:rPr>
        <w:t xml:space="preserve"> </w:t>
      </w:r>
      <w:r w:rsidRPr="00C108F0">
        <w:rPr>
          <w:rFonts w:ascii="Arial" w:hAnsi="Arial" w:cs="Arial"/>
          <w:sz w:val="18"/>
          <w:szCs w:val="18"/>
        </w:rPr>
        <w:t>de</w:t>
      </w:r>
      <w:r w:rsidRPr="00C108F0">
        <w:rPr>
          <w:rFonts w:ascii="Arial" w:hAnsi="Arial" w:cs="Arial"/>
          <w:spacing w:val="1"/>
          <w:sz w:val="18"/>
          <w:szCs w:val="18"/>
        </w:rPr>
        <w:t xml:space="preserve"> </w:t>
      </w:r>
      <w:r w:rsidRPr="00C108F0">
        <w:rPr>
          <w:rFonts w:ascii="Arial" w:hAnsi="Arial" w:cs="Arial"/>
          <w:sz w:val="18"/>
          <w:szCs w:val="18"/>
        </w:rPr>
        <w:t>Empenho</w:t>
      </w:r>
      <w:r w:rsidRPr="00C108F0">
        <w:rPr>
          <w:rFonts w:ascii="Arial" w:hAnsi="Arial" w:cs="Arial"/>
          <w:spacing w:val="1"/>
          <w:sz w:val="18"/>
          <w:szCs w:val="18"/>
        </w:rPr>
        <w:t xml:space="preserve"> </w:t>
      </w:r>
      <w:r w:rsidRPr="00C108F0">
        <w:rPr>
          <w:rFonts w:ascii="Arial" w:hAnsi="Arial" w:cs="Arial"/>
          <w:sz w:val="18"/>
          <w:szCs w:val="18"/>
        </w:rPr>
        <w:t>no</w:t>
      </w:r>
      <w:r w:rsidRPr="00C108F0">
        <w:rPr>
          <w:rFonts w:ascii="Arial" w:hAnsi="Arial" w:cs="Arial"/>
          <w:spacing w:val="1"/>
          <w:sz w:val="18"/>
          <w:szCs w:val="18"/>
        </w:rPr>
        <w:t xml:space="preserve"> </w:t>
      </w:r>
      <w:r w:rsidRPr="00C108F0">
        <w:rPr>
          <w:rFonts w:ascii="Arial" w:hAnsi="Arial" w:cs="Arial"/>
          <w:sz w:val="18"/>
          <w:szCs w:val="18"/>
        </w:rPr>
        <w:t>PNCP</w:t>
      </w:r>
      <w:r w:rsidRPr="00C108F0">
        <w:rPr>
          <w:rFonts w:ascii="Arial" w:hAnsi="Arial" w:cs="Arial"/>
          <w:spacing w:val="1"/>
          <w:sz w:val="18"/>
          <w:szCs w:val="18"/>
        </w:rPr>
        <w:t xml:space="preserve"> </w:t>
      </w:r>
      <w:r w:rsidRPr="00C108F0">
        <w:rPr>
          <w:rFonts w:ascii="Arial" w:hAnsi="Arial" w:cs="Arial"/>
          <w:sz w:val="18"/>
          <w:szCs w:val="18"/>
        </w:rPr>
        <w:t>e</w:t>
      </w:r>
      <w:r w:rsidRPr="00C108F0">
        <w:rPr>
          <w:rFonts w:ascii="Arial" w:hAnsi="Arial" w:cs="Arial"/>
          <w:spacing w:val="1"/>
          <w:sz w:val="18"/>
          <w:szCs w:val="18"/>
        </w:rPr>
        <w:t xml:space="preserve"> </w:t>
      </w:r>
      <w:r w:rsidRPr="00C108F0">
        <w:rPr>
          <w:rFonts w:ascii="Arial" w:hAnsi="Arial" w:cs="Arial"/>
          <w:sz w:val="18"/>
          <w:szCs w:val="18"/>
        </w:rPr>
        <w:t>em</w:t>
      </w:r>
      <w:r w:rsidRPr="00C108F0">
        <w:rPr>
          <w:rFonts w:ascii="Arial" w:hAnsi="Arial" w:cs="Arial"/>
          <w:spacing w:val="1"/>
          <w:sz w:val="18"/>
          <w:szCs w:val="18"/>
        </w:rPr>
        <w:t xml:space="preserve"> </w:t>
      </w:r>
      <w:r w:rsidRPr="00C108F0">
        <w:rPr>
          <w:rFonts w:ascii="Arial" w:hAnsi="Arial" w:cs="Arial"/>
          <w:sz w:val="18"/>
          <w:szCs w:val="18"/>
        </w:rPr>
        <w:t>https://</w:t>
      </w:r>
      <w:hyperlink r:id="rId115">
        <w:r w:rsidRPr="00C108F0">
          <w:rPr>
            <w:rFonts w:ascii="Arial" w:hAnsi="Arial" w:cs="Arial"/>
            <w:sz w:val="18"/>
            <w:szCs w:val="18"/>
          </w:rPr>
          <w:t>www.hc.fm.usp.br/transparencia/index.php</w:t>
        </w:r>
      </w:hyperlink>
      <w:r w:rsidRPr="00C108F0">
        <w:rPr>
          <w:rFonts w:ascii="Arial" w:hAnsi="Arial" w:cs="Arial"/>
          <w:spacing w:val="1"/>
          <w:sz w:val="18"/>
          <w:szCs w:val="18"/>
        </w:rPr>
        <w:t xml:space="preserve"> </w:t>
      </w:r>
      <w:r w:rsidRPr="00C108F0">
        <w:rPr>
          <w:rFonts w:ascii="Arial" w:hAnsi="Arial" w:cs="Arial"/>
          <w:sz w:val="18"/>
          <w:szCs w:val="18"/>
        </w:rPr>
        <w:t>,</w:t>
      </w:r>
      <w:r w:rsidRPr="00C108F0">
        <w:rPr>
          <w:rFonts w:ascii="Arial" w:hAnsi="Arial" w:cs="Arial"/>
          <w:spacing w:val="1"/>
          <w:sz w:val="18"/>
          <w:szCs w:val="18"/>
        </w:rPr>
        <w:t xml:space="preserve"> </w:t>
      </w:r>
      <w:r w:rsidRPr="00C108F0">
        <w:rPr>
          <w:rFonts w:ascii="Arial" w:hAnsi="Arial" w:cs="Arial"/>
          <w:sz w:val="18"/>
          <w:szCs w:val="18"/>
        </w:rPr>
        <w:t>nas</w:t>
      </w:r>
      <w:r w:rsidRPr="00C108F0">
        <w:rPr>
          <w:rFonts w:ascii="Arial" w:hAnsi="Arial" w:cs="Arial"/>
          <w:spacing w:val="1"/>
          <w:sz w:val="18"/>
          <w:szCs w:val="18"/>
        </w:rPr>
        <w:t xml:space="preserve"> </w:t>
      </w:r>
      <w:r w:rsidRPr="00C108F0">
        <w:rPr>
          <w:rFonts w:ascii="Arial" w:hAnsi="Arial" w:cs="Arial"/>
          <w:sz w:val="18"/>
          <w:szCs w:val="18"/>
        </w:rPr>
        <w:t>condições</w:t>
      </w:r>
      <w:r w:rsidRPr="00C108F0">
        <w:rPr>
          <w:rFonts w:ascii="Arial" w:hAnsi="Arial" w:cs="Arial"/>
          <w:spacing w:val="1"/>
          <w:sz w:val="18"/>
          <w:szCs w:val="18"/>
        </w:rPr>
        <w:t xml:space="preserve"> </w:t>
      </w:r>
      <w:r w:rsidRPr="00C108F0">
        <w:rPr>
          <w:rFonts w:ascii="Arial" w:hAnsi="Arial" w:cs="Arial"/>
          <w:sz w:val="18"/>
          <w:szCs w:val="18"/>
        </w:rPr>
        <w:t>especificadas neste Termo de Referência. O prazo de entrega dos bens será agendado pela unidade</w:t>
      </w:r>
      <w:r w:rsidRPr="00C108F0">
        <w:rPr>
          <w:rFonts w:ascii="Arial" w:hAnsi="Arial" w:cs="Arial"/>
          <w:spacing w:val="1"/>
          <w:sz w:val="18"/>
          <w:szCs w:val="18"/>
        </w:rPr>
        <w:t xml:space="preserve"> </w:t>
      </w:r>
      <w:r w:rsidRPr="00C108F0">
        <w:rPr>
          <w:rFonts w:ascii="Arial" w:hAnsi="Arial" w:cs="Arial"/>
          <w:sz w:val="18"/>
          <w:szCs w:val="18"/>
        </w:rPr>
        <w:t>recebedora do HCFMUSP, por meio eletrônico, e o agendamento deverá observar o prazo de 5 (cinco) a</w:t>
      </w:r>
      <w:r w:rsidRPr="00C108F0">
        <w:rPr>
          <w:rFonts w:ascii="Arial" w:hAnsi="Arial" w:cs="Arial"/>
          <w:spacing w:val="1"/>
          <w:sz w:val="18"/>
          <w:szCs w:val="18"/>
        </w:rPr>
        <w:t xml:space="preserve"> </w:t>
      </w:r>
      <w:r w:rsidRPr="00C108F0">
        <w:rPr>
          <w:rFonts w:ascii="Arial" w:hAnsi="Arial" w:cs="Arial"/>
          <w:sz w:val="18"/>
          <w:szCs w:val="18"/>
        </w:rPr>
        <w:t>15 (quinze) dias corridos, contados do dia útil posterior ao envio da notificação do agendamento.</w:t>
      </w:r>
    </w:p>
    <w:p w:rsidR="00C108F0" w:rsidRPr="00C108F0" w:rsidRDefault="00C108F0" w:rsidP="00C108F0">
      <w:pPr>
        <w:pStyle w:val="Corpodetexto"/>
        <w:spacing w:before="10"/>
        <w:rPr>
          <w:rFonts w:ascii="Arial" w:hAnsi="Arial" w:cs="Arial"/>
          <w:sz w:val="18"/>
          <w:szCs w:val="18"/>
        </w:rPr>
      </w:pPr>
    </w:p>
    <w:p w:rsidR="00C108F0" w:rsidRPr="00C108F0" w:rsidRDefault="00C108F0" w:rsidP="00C108F0">
      <w:pPr>
        <w:pStyle w:val="PargrafodaLista"/>
        <w:numPr>
          <w:ilvl w:val="1"/>
          <w:numId w:val="39"/>
        </w:numPr>
        <w:tabs>
          <w:tab w:val="left" w:pos="664"/>
        </w:tabs>
        <w:ind w:left="663" w:right="0" w:hanging="390"/>
        <w:jc w:val="both"/>
        <w:rPr>
          <w:rFonts w:ascii="Arial" w:hAnsi="Arial" w:cs="Arial"/>
          <w:sz w:val="18"/>
          <w:szCs w:val="18"/>
        </w:rPr>
      </w:pPr>
      <w:r w:rsidRPr="00C108F0">
        <w:rPr>
          <w:rFonts w:ascii="Arial" w:hAnsi="Arial" w:cs="Arial"/>
          <w:sz w:val="18"/>
          <w:szCs w:val="18"/>
        </w:rPr>
        <w:t>Prazo de validade do(s) produto(s):</w:t>
      </w:r>
    </w:p>
    <w:p w:rsidR="00C108F0" w:rsidRPr="00C108F0" w:rsidRDefault="00C108F0" w:rsidP="00C108F0">
      <w:pPr>
        <w:pStyle w:val="Corpodetexto"/>
        <w:spacing w:before="5"/>
        <w:rPr>
          <w:rFonts w:ascii="Arial" w:hAnsi="Arial" w:cs="Arial"/>
          <w:sz w:val="18"/>
          <w:szCs w:val="18"/>
        </w:rPr>
      </w:pPr>
    </w:p>
    <w:p w:rsidR="00C108F0" w:rsidRPr="00C108F0" w:rsidRDefault="00C108F0" w:rsidP="00C108F0">
      <w:pPr>
        <w:pStyle w:val="PargrafodaLista"/>
        <w:numPr>
          <w:ilvl w:val="0"/>
          <w:numId w:val="38"/>
        </w:numPr>
        <w:tabs>
          <w:tab w:val="left" w:pos="519"/>
        </w:tabs>
        <w:spacing w:line="321" w:lineRule="auto"/>
        <w:ind w:right="193" w:firstLine="0"/>
        <w:jc w:val="both"/>
        <w:rPr>
          <w:rFonts w:ascii="Arial" w:hAnsi="Arial" w:cs="Arial"/>
          <w:sz w:val="18"/>
          <w:szCs w:val="18"/>
        </w:rPr>
      </w:pPr>
      <w:r w:rsidRPr="00C108F0">
        <w:rPr>
          <w:rFonts w:ascii="Arial" w:hAnsi="Arial" w:cs="Arial"/>
          <w:sz w:val="18"/>
          <w:szCs w:val="18"/>
        </w:rPr>
        <w:t>Caso, durante o fornecimento, o produto para saúde objeto do presente expediente seja bloqueado</w:t>
      </w:r>
      <w:r w:rsidRPr="00C108F0">
        <w:rPr>
          <w:rFonts w:ascii="Arial" w:hAnsi="Arial" w:cs="Arial"/>
          <w:spacing w:val="1"/>
          <w:sz w:val="18"/>
          <w:szCs w:val="18"/>
        </w:rPr>
        <w:t xml:space="preserve"> </w:t>
      </w:r>
      <w:r w:rsidRPr="00C108F0">
        <w:rPr>
          <w:rFonts w:ascii="Arial" w:hAnsi="Arial" w:cs="Arial"/>
          <w:sz w:val="18"/>
          <w:szCs w:val="18"/>
        </w:rPr>
        <w:t>para uso pela Autoridade Sanitária, fica o fornecedor obrigado a efetuar um cronograma de troca e</w:t>
      </w:r>
      <w:r w:rsidRPr="00C108F0">
        <w:rPr>
          <w:rFonts w:ascii="Arial" w:hAnsi="Arial" w:cs="Arial"/>
          <w:spacing w:val="1"/>
          <w:sz w:val="18"/>
          <w:szCs w:val="18"/>
        </w:rPr>
        <w:t xml:space="preserve"> </w:t>
      </w:r>
      <w:r w:rsidRPr="00C108F0">
        <w:rPr>
          <w:rFonts w:ascii="Arial" w:hAnsi="Arial" w:cs="Arial"/>
          <w:sz w:val="18"/>
          <w:szCs w:val="18"/>
        </w:rPr>
        <w:t>substituição</w:t>
      </w:r>
      <w:r w:rsidRPr="00C108F0">
        <w:rPr>
          <w:rFonts w:ascii="Arial" w:hAnsi="Arial" w:cs="Arial"/>
          <w:spacing w:val="20"/>
          <w:sz w:val="18"/>
          <w:szCs w:val="18"/>
        </w:rPr>
        <w:t xml:space="preserve"> </w:t>
      </w:r>
      <w:r w:rsidRPr="00C108F0">
        <w:rPr>
          <w:rFonts w:ascii="Arial" w:hAnsi="Arial" w:cs="Arial"/>
          <w:sz w:val="18"/>
          <w:szCs w:val="18"/>
        </w:rPr>
        <w:t>do</w:t>
      </w:r>
      <w:r w:rsidRPr="00C108F0">
        <w:rPr>
          <w:rFonts w:ascii="Arial" w:hAnsi="Arial" w:cs="Arial"/>
          <w:spacing w:val="20"/>
          <w:sz w:val="18"/>
          <w:szCs w:val="18"/>
        </w:rPr>
        <w:t xml:space="preserve"> </w:t>
      </w:r>
      <w:r w:rsidRPr="00C108F0">
        <w:rPr>
          <w:rFonts w:ascii="Arial" w:hAnsi="Arial" w:cs="Arial"/>
          <w:sz w:val="18"/>
          <w:szCs w:val="18"/>
        </w:rPr>
        <w:t>produto,</w:t>
      </w:r>
      <w:r w:rsidRPr="00C108F0">
        <w:rPr>
          <w:rFonts w:ascii="Arial" w:hAnsi="Arial" w:cs="Arial"/>
          <w:spacing w:val="20"/>
          <w:sz w:val="18"/>
          <w:szCs w:val="18"/>
        </w:rPr>
        <w:t xml:space="preserve"> </w:t>
      </w:r>
      <w:r w:rsidRPr="00C108F0">
        <w:rPr>
          <w:rFonts w:ascii="Arial" w:hAnsi="Arial" w:cs="Arial"/>
          <w:sz w:val="18"/>
          <w:szCs w:val="18"/>
        </w:rPr>
        <w:t>com</w:t>
      </w:r>
      <w:r w:rsidRPr="00C108F0">
        <w:rPr>
          <w:rFonts w:ascii="Arial" w:hAnsi="Arial" w:cs="Arial"/>
          <w:spacing w:val="20"/>
          <w:sz w:val="18"/>
          <w:szCs w:val="18"/>
        </w:rPr>
        <w:t xml:space="preserve"> </w:t>
      </w:r>
      <w:r w:rsidRPr="00C108F0">
        <w:rPr>
          <w:rFonts w:ascii="Arial" w:hAnsi="Arial" w:cs="Arial"/>
          <w:sz w:val="18"/>
          <w:szCs w:val="18"/>
        </w:rPr>
        <w:t>cada</w:t>
      </w:r>
      <w:r w:rsidRPr="00C108F0">
        <w:rPr>
          <w:rFonts w:ascii="Arial" w:hAnsi="Arial" w:cs="Arial"/>
          <w:spacing w:val="20"/>
          <w:sz w:val="18"/>
          <w:szCs w:val="18"/>
        </w:rPr>
        <w:t xml:space="preserve"> </w:t>
      </w:r>
      <w:r w:rsidRPr="00C108F0">
        <w:rPr>
          <w:rFonts w:ascii="Arial" w:hAnsi="Arial" w:cs="Arial"/>
          <w:sz w:val="18"/>
          <w:szCs w:val="18"/>
        </w:rPr>
        <w:t>unidade</w:t>
      </w:r>
      <w:r w:rsidRPr="00C108F0">
        <w:rPr>
          <w:rFonts w:ascii="Arial" w:hAnsi="Arial" w:cs="Arial"/>
          <w:spacing w:val="20"/>
          <w:sz w:val="18"/>
          <w:szCs w:val="18"/>
        </w:rPr>
        <w:t xml:space="preserve"> </w:t>
      </w:r>
      <w:r w:rsidRPr="00C108F0">
        <w:rPr>
          <w:rFonts w:ascii="Arial" w:hAnsi="Arial" w:cs="Arial"/>
          <w:sz w:val="18"/>
          <w:szCs w:val="18"/>
        </w:rPr>
        <w:t>do</w:t>
      </w:r>
      <w:r w:rsidRPr="00C108F0">
        <w:rPr>
          <w:rFonts w:ascii="Arial" w:hAnsi="Arial" w:cs="Arial"/>
          <w:spacing w:val="20"/>
          <w:sz w:val="18"/>
          <w:szCs w:val="18"/>
        </w:rPr>
        <w:t xml:space="preserve"> </w:t>
      </w:r>
      <w:r w:rsidRPr="00C108F0">
        <w:rPr>
          <w:rFonts w:ascii="Arial" w:hAnsi="Arial" w:cs="Arial"/>
          <w:sz w:val="18"/>
          <w:szCs w:val="18"/>
        </w:rPr>
        <w:t>HCFMUSP,</w:t>
      </w:r>
      <w:r w:rsidRPr="00C108F0">
        <w:rPr>
          <w:rFonts w:ascii="Arial" w:hAnsi="Arial" w:cs="Arial"/>
          <w:spacing w:val="20"/>
          <w:sz w:val="18"/>
          <w:szCs w:val="18"/>
        </w:rPr>
        <w:t xml:space="preserve"> </w:t>
      </w:r>
      <w:r w:rsidRPr="00C108F0">
        <w:rPr>
          <w:rFonts w:ascii="Arial" w:hAnsi="Arial" w:cs="Arial"/>
          <w:sz w:val="18"/>
          <w:szCs w:val="18"/>
        </w:rPr>
        <w:t>de</w:t>
      </w:r>
      <w:r w:rsidRPr="00C108F0">
        <w:rPr>
          <w:rFonts w:ascii="Arial" w:hAnsi="Arial" w:cs="Arial"/>
          <w:spacing w:val="20"/>
          <w:sz w:val="18"/>
          <w:szCs w:val="18"/>
        </w:rPr>
        <w:t xml:space="preserve"> </w:t>
      </w:r>
      <w:r w:rsidRPr="00C108F0">
        <w:rPr>
          <w:rFonts w:ascii="Arial" w:hAnsi="Arial" w:cs="Arial"/>
          <w:sz w:val="18"/>
          <w:szCs w:val="18"/>
        </w:rPr>
        <w:t>forma</w:t>
      </w:r>
      <w:r w:rsidRPr="00C108F0">
        <w:rPr>
          <w:rFonts w:ascii="Arial" w:hAnsi="Arial" w:cs="Arial"/>
          <w:spacing w:val="20"/>
          <w:sz w:val="18"/>
          <w:szCs w:val="18"/>
        </w:rPr>
        <w:t xml:space="preserve"> </w:t>
      </w:r>
      <w:r w:rsidRPr="00C108F0">
        <w:rPr>
          <w:rFonts w:ascii="Arial" w:hAnsi="Arial" w:cs="Arial"/>
          <w:sz w:val="18"/>
          <w:szCs w:val="18"/>
        </w:rPr>
        <w:t>descentralizada,</w:t>
      </w:r>
      <w:r w:rsidRPr="00C108F0">
        <w:rPr>
          <w:rFonts w:ascii="Arial" w:hAnsi="Arial" w:cs="Arial"/>
          <w:spacing w:val="20"/>
          <w:sz w:val="18"/>
          <w:szCs w:val="18"/>
        </w:rPr>
        <w:t xml:space="preserve"> </w:t>
      </w:r>
      <w:r w:rsidRPr="00C108F0">
        <w:rPr>
          <w:rFonts w:ascii="Arial" w:hAnsi="Arial" w:cs="Arial"/>
          <w:sz w:val="18"/>
          <w:szCs w:val="18"/>
        </w:rPr>
        <w:t>em</w:t>
      </w:r>
      <w:r w:rsidRPr="00C108F0">
        <w:rPr>
          <w:rFonts w:ascii="Arial" w:hAnsi="Arial" w:cs="Arial"/>
          <w:spacing w:val="20"/>
          <w:sz w:val="18"/>
          <w:szCs w:val="18"/>
        </w:rPr>
        <w:t xml:space="preserve"> </w:t>
      </w:r>
      <w:r w:rsidRPr="00C108F0">
        <w:rPr>
          <w:rFonts w:ascii="Arial" w:hAnsi="Arial" w:cs="Arial"/>
          <w:sz w:val="18"/>
          <w:szCs w:val="18"/>
        </w:rPr>
        <w:t>um</w:t>
      </w:r>
      <w:r w:rsidRPr="00C108F0">
        <w:rPr>
          <w:rFonts w:ascii="Arial" w:hAnsi="Arial" w:cs="Arial"/>
          <w:spacing w:val="20"/>
          <w:sz w:val="18"/>
          <w:szCs w:val="18"/>
        </w:rPr>
        <w:t xml:space="preserve"> </w:t>
      </w:r>
      <w:r w:rsidRPr="00C108F0">
        <w:rPr>
          <w:rFonts w:ascii="Arial" w:hAnsi="Arial" w:cs="Arial"/>
          <w:sz w:val="18"/>
          <w:szCs w:val="18"/>
        </w:rPr>
        <w:t>prazo</w:t>
      </w:r>
      <w:r w:rsidRPr="00C108F0">
        <w:rPr>
          <w:rFonts w:ascii="Arial" w:hAnsi="Arial" w:cs="Arial"/>
          <w:spacing w:val="20"/>
          <w:sz w:val="18"/>
          <w:szCs w:val="18"/>
        </w:rPr>
        <w:t xml:space="preserve"> </w:t>
      </w:r>
      <w:r w:rsidRPr="00C108F0">
        <w:rPr>
          <w:rFonts w:ascii="Arial" w:hAnsi="Arial" w:cs="Arial"/>
          <w:sz w:val="18"/>
          <w:szCs w:val="18"/>
        </w:rPr>
        <w:t>de</w:t>
      </w:r>
    </w:p>
    <w:p w:rsidR="00C108F0" w:rsidRPr="00C108F0" w:rsidRDefault="00C108F0" w:rsidP="00C108F0">
      <w:pPr>
        <w:pStyle w:val="Corpodetexto"/>
        <w:spacing w:before="3" w:line="321" w:lineRule="auto"/>
        <w:ind w:left="274" w:right="194"/>
        <w:jc w:val="both"/>
        <w:rPr>
          <w:rFonts w:ascii="Arial" w:hAnsi="Arial" w:cs="Arial"/>
          <w:sz w:val="18"/>
          <w:szCs w:val="18"/>
        </w:rPr>
      </w:pPr>
      <w:r w:rsidRPr="00C108F0">
        <w:rPr>
          <w:rFonts w:ascii="Arial" w:hAnsi="Arial" w:cs="Arial"/>
          <w:sz w:val="18"/>
          <w:szCs w:val="18"/>
        </w:rPr>
        <w:t>24</w:t>
      </w:r>
      <w:r w:rsidRPr="00C108F0">
        <w:rPr>
          <w:rFonts w:ascii="Arial" w:hAnsi="Arial" w:cs="Arial"/>
          <w:spacing w:val="1"/>
          <w:sz w:val="18"/>
          <w:szCs w:val="18"/>
        </w:rPr>
        <w:t xml:space="preserve"> </w:t>
      </w:r>
      <w:r w:rsidRPr="00C108F0">
        <w:rPr>
          <w:rFonts w:ascii="Arial" w:hAnsi="Arial" w:cs="Arial"/>
          <w:sz w:val="18"/>
          <w:szCs w:val="18"/>
        </w:rPr>
        <w:t>(vinte</w:t>
      </w:r>
      <w:r w:rsidRPr="00C108F0">
        <w:rPr>
          <w:rFonts w:ascii="Arial" w:hAnsi="Arial" w:cs="Arial"/>
          <w:spacing w:val="1"/>
          <w:sz w:val="18"/>
          <w:szCs w:val="18"/>
        </w:rPr>
        <w:t xml:space="preserve"> </w:t>
      </w:r>
      <w:r w:rsidRPr="00C108F0">
        <w:rPr>
          <w:rFonts w:ascii="Arial" w:hAnsi="Arial" w:cs="Arial"/>
          <w:sz w:val="18"/>
          <w:szCs w:val="18"/>
        </w:rPr>
        <w:t>e</w:t>
      </w:r>
      <w:r w:rsidRPr="00C108F0">
        <w:rPr>
          <w:rFonts w:ascii="Arial" w:hAnsi="Arial" w:cs="Arial"/>
          <w:spacing w:val="1"/>
          <w:sz w:val="18"/>
          <w:szCs w:val="18"/>
        </w:rPr>
        <w:t xml:space="preserve"> </w:t>
      </w:r>
      <w:r w:rsidRPr="00C108F0">
        <w:rPr>
          <w:rFonts w:ascii="Arial" w:hAnsi="Arial" w:cs="Arial"/>
          <w:sz w:val="18"/>
          <w:szCs w:val="18"/>
        </w:rPr>
        <w:t>quatro)</w:t>
      </w:r>
      <w:r w:rsidRPr="00C108F0">
        <w:rPr>
          <w:rFonts w:ascii="Arial" w:hAnsi="Arial" w:cs="Arial"/>
          <w:spacing w:val="1"/>
          <w:sz w:val="18"/>
          <w:szCs w:val="18"/>
        </w:rPr>
        <w:t xml:space="preserve"> </w:t>
      </w:r>
      <w:r w:rsidRPr="00C108F0">
        <w:rPr>
          <w:rFonts w:ascii="Arial" w:hAnsi="Arial" w:cs="Arial"/>
          <w:sz w:val="18"/>
          <w:szCs w:val="18"/>
        </w:rPr>
        <w:t>horas</w:t>
      </w:r>
      <w:r w:rsidRPr="00C108F0">
        <w:rPr>
          <w:rFonts w:ascii="Arial" w:hAnsi="Arial" w:cs="Arial"/>
          <w:spacing w:val="1"/>
          <w:sz w:val="18"/>
          <w:szCs w:val="18"/>
        </w:rPr>
        <w:t xml:space="preserve"> </w:t>
      </w:r>
      <w:r w:rsidRPr="00C108F0">
        <w:rPr>
          <w:rFonts w:ascii="Arial" w:hAnsi="Arial" w:cs="Arial"/>
          <w:sz w:val="18"/>
          <w:szCs w:val="18"/>
        </w:rPr>
        <w:t>a</w:t>
      </w:r>
      <w:r w:rsidRPr="00C108F0">
        <w:rPr>
          <w:rFonts w:ascii="Arial" w:hAnsi="Arial" w:cs="Arial"/>
          <w:spacing w:val="1"/>
          <w:sz w:val="18"/>
          <w:szCs w:val="18"/>
        </w:rPr>
        <w:t xml:space="preserve"> </w:t>
      </w:r>
      <w:r w:rsidRPr="00C108F0">
        <w:rPr>
          <w:rFonts w:ascii="Arial" w:hAnsi="Arial" w:cs="Arial"/>
          <w:sz w:val="18"/>
          <w:szCs w:val="18"/>
        </w:rPr>
        <w:t>partir</w:t>
      </w:r>
      <w:r w:rsidRPr="00C108F0">
        <w:rPr>
          <w:rFonts w:ascii="Arial" w:hAnsi="Arial" w:cs="Arial"/>
          <w:spacing w:val="1"/>
          <w:sz w:val="18"/>
          <w:szCs w:val="18"/>
        </w:rPr>
        <w:t xml:space="preserve"> </w:t>
      </w:r>
      <w:r w:rsidRPr="00C108F0">
        <w:rPr>
          <w:rFonts w:ascii="Arial" w:hAnsi="Arial" w:cs="Arial"/>
          <w:sz w:val="18"/>
          <w:szCs w:val="18"/>
        </w:rPr>
        <w:t>da</w:t>
      </w:r>
      <w:r w:rsidRPr="00C108F0">
        <w:rPr>
          <w:rFonts w:ascii="Arial" w:hAnsi="Arial" w:cs="Arial"/>
          <w:spacing w:val="1"/>
          <w:sz w:val="18"/>
          <w:szCs w:val="18"/>
        </w:rPr>
        <w:t xml:space="preserve"> </w:t>
      </w:r>
      <w:r w:rsidRPr="00C108F0">
        <w:rPr>
          <w:rFonts w:ascii="Arial" w:hAnsi="Arial" w:cs="Arial"/>
          <w:sz w:val="18"/>
          <w:szCs w:val="18"/>
        </w:rPr>
        <w:t>notificação</w:t>
      </w:r>
      <w:r w:rsidRPr="00C108F0">
        <w:rPr>
          <w:rFonts w:ascii="Arial" w:hAnsi="Arial" w:cs="Arial"/>
          <w:spacing w:val="1"/>
          <w:sz w:val="18"/>
          <w:szCs w:val="18"/>
        </w:rPr>
        <w:t xml:space="preserve"> </w:t>
      </w:r>
      <w:r w:rsidRPr="00C108F0">
        <w:rPr>
          <w:rFonts w:ascii="Arial" w:hAnsi="Arial" w:cs="Arial"/>
          <w:sz w:val="18"/>
          <w:szCs w:val="18"/>
        </w:rPr>
        <w:t>do</w:t>
      </w:r>
      <w:r w:rsidRPr="00C108F0">
        <w:rPr>
          <w:rFonts w:ascii="Arial" w:hAnsi="Arial" w:cs="Arial"/>
          <w:spacing w:val="1"/>
          <w:sz w:val="18"/>
          <w:szCs w:val="18"/>
        </w:rPr>
        <w:t xml:space="preserve"> </w:t>
      </w:r>
      <w:r w:rsidRPr="00C108F0">
        <w:rPr>
          <w:rFonts w:ascii="Arial" w:hAnsi="Arial" w:cs="Arial"/>
          <w:sz w:val="18"/>
          <w:szCs w:val="18"/>
        </w:rPr>
        <w:t>Núcleo</w:t>
      </w:r>
      <w:r w:rsidRPr="00C108F0">
        <w:rPr>
          <w:rFonts w:ascii="Arial" w:hAnsi="Arial" w:cs="Arial"/>
          <w:spacing w:val="1"/>
          <w:sz w:val="18"/>
          <w:szCs w:val="18"/>
        </w:rPr>
        <w:t xml:space="preserve"> </w:t>
      </w:r>
      <w:r w:rsidRPr="00C108F0">
        <w:rPr>
          <w:rFonts w:ascii="Arial" w:hAnsi="Arial" w:cs="Arial"/>
          <w:sz w:val="18"/>
          <w:szCs w:val="18"/>
        </w:rPr>
        <w:t>de</w:t>
      </w:r>
      <w:r w:rsidRPr="00C108F0">
        <w:rPr>
          <w:rFonts w:ascii="Arial" w:hAnsi="Arial" w:cs="Arial"/>
          <w:spacing w:val="1"/>
          <w:sz w:val="18"/>
          <w:szCs w:val="18"/>
        </w:rPr>
        <w:t xml:space="preserve"> </w:t>
      </w:r>
      <w:r w:rsidRPr="00C108F0">
        <w:rPr>
          <w:rFonts w:ascii="Arial" w:hAnsi="Arial" w:cs="Arial"/>
          <w:sz w:val="18"/>
          <w:szCs w:val="18"/>
        </w:rPr>
        <w:t>Infraestrutura</w:t>
      </w:r>
      <w:r w:rsidRPr="00C108F0">
        <w:rPr>
          <w:rFonts w:ascii="Arial" w:hAnsi="Arial" w:cs="Arial"/>
          <w:spacing w:val="1"/>
          <w:sz w:val="18"/>
          <w:szCs w:val="18"/>
        </w:rPr>
        <w:t xml:space="preserve"> </w:t>
      </w:r>
      <w:r w:rsidRPr="00C108F0">
        <w:rPr>
          <w:rFonts w:ascii="Arial" w:hAnsi="Arial" w:cs="Arial"/>
          <w:sz w:val="18"/>
          <w:szCs w:val="18"/>
        </w:rPr>
        <w:t>e</w:t>
      </w:r>
      <w:r w:rsidRPr="00C108F0">
        <w:rPr>
          <w:rFonts w:ascii="Arial" w:hAnsi="Arial" w:cs="Arial"/>
          <w:spacing w:val="1"/>
          <w:sz w:val="18"/>
          <w:szCs w:val="18"/>
        </w:rPr>
        <w:t xml:space="preserve"> </w:t>
      </w:r>
      <w:r w:rsidRPr="00C108F0">
        <w:rPr>
          <w:rFonts w:ascii="Arial" w:hAnsi="Arial" w:cs="Arial"/>
          <w:sz w:val="18"/>
          <w:szCs w:val="18"/>
        </w:rPr>
        <w:t>Logística</w:t>
      </w:r>
      <w:r w:rsidRPr="00C108F0">
        <w:rPr>
          <w:rFonts w:ascii="Arial" w:hAnsi="Arial" w:cs="Arial"/>
          <w:spacing w:val="55"/>
          <w:sz w:val="18"/>
          <w:szCs w:val="18"/>
        </w:rPr>
        <w:t xml:space="preserve"> </w:t>
      </w:r>
      <w:r w:rsidRPr="00C108F0">
        <w:rPr>
          <w:rFonts w:ascii="Arial" w:hAnsi="Arial" w:cs="Arial"/>
          <w:sz w:val="18"/>
          <w:szCs w:val="18"/>
        </w:rPr>
        <w:t>-</w:t>
      </w:r>
      <w:r w:rsidRPr="00C108F0">
        <w:rPr>
          <w:rFonts w:ascii="Arial" w:hAnsi="Arial" w:cs="Arial"/>
          <w:spacing w:val="56"/>
          <w:sz w:val="18"/>
          <w:szCs w:val="18"/>
        </w:rPr>
        <w:t xml:space="preserve"> </w:t>
      </w:r>
      <w:r w:rsidRPr="00C108F0">
        <w:rPr>
          <w:rFonts w:ascii="Arial" w:hAnsi="Arial" w:cs="Arial"/>
          <w:sz w:val="18"/>
          <w:szCs w:val="18"/>
        </w:rPr>
        <w:t>NILO,</w:t>
      </w:r>
      <w:r w:rsidRPr="00C108F0">
        <w:rPr>
          <w:rFonts w:ascii="Arial" w:hAnsi="Arial" w:cs="Arial"/>
          <w:spacing w:val="1"/>
          <w:sz w:val="18"/>
          <w:szCs w:val="18"/>
        </w:rPr>
        <w:t xml:space="preserve"> </w:t>
      </w:r>
      <w:r w:rsidRPr="00C108F0">
        <w:rPr>
          <w:rFonts w:ascii="Arial" w:hAnsi="Arial" w:cs="Arial"/>
          <w:sz w:val="18"/>
          <w:szCs w:val="18"/>
        </w:rPr>
        <w:t>garantindo o abastecimento da unidade para assistência e a não utilização do produto bloqueado.</w:t>
      </w:r>
    </w:p>
    <w:p w:rsidR="00C108F0" w:rsidRPr="00C108F0" w:rsidRDefault="00C108F0" w:rsidP="00C108F0">
      <w:pPr>
        <w:pStyle w:val="Corpodetexto"/>
        <w:spacing w:before="7"/>
        <w:rPr>
          <w:rFonts w:ascii="Arial" w:hAnsi="Arial" w:cs="Arial"/>
          <w:sz w:val="18"/>
          <w:szCs w:val="18"/>
        </w:rPr>
      </w:pPr>
    </w:p>
    <w:p w:rsidR="00C108F0" w:rsidRPr="00C108F0" w:rsidRDefault="00C108F0" w:rsidP="00C108F0">
      <w:pPr>
        <w:pStyle w:val="PargrafodaLista"/>
        <w:numPr>
          <w:ilvl w:val="0"/>
          <w:numId w:val="38"/>
        </w:numPr>
        <w:tabs>
          <w:tab w:val="left" w:pos="512"/>
        </w:tabs>
        <w:spacing w:before="1" w:line="321" w:lineRule="auto"/>
        <w:ind w:right="193" w:firstLine="0"/>
        <w:jc w:val="both"/>
        <w:rPr>
          <w:rFonts w:ascii="Arial" w:hAnsi="Arial" w:cs="Arial"/>
          <w:sz w:val="18"/>
          <w:szCs w:val="18"/>
        </w:rPr>
      </w:pPr>
      <w:r w:rsidRPr="00C108F0">
        <w:rPr>
          <w:rFonts w:ascii="Arial" w:hAnsi="Arial" w:cs="Arial"/>
          <w:sz w:val="18"/>
          <w:szCs w:val="18"/>
        </w:rPr>
        <w:t>O recolhimento do produto, bem como sua troca, deverá ocorrer diretamente nos pontos de entrega,</w:t>
      </w:r>
      <w:r w:rsidRPr="00C108F0">
        <w:rPr>
          <w:rFonts w:ascii="Arial" w:hAnsi="Arial" w:cs="Arial"/>
          <w:spacing w:val="1"/>
          <w:sz w:val="18"/>
          <w:szCs w:val="18"/>
        </w:rPr>
        <w:t xml:space="preserve"> </w:t>
      </w:r>
      <w:r w:rsidRPr="00C108F0">
        <w:rPr>
          <w:rFonts w:ascii="Arial" w:hAnsi="Arial" w:cs="Arial"/>
          <w:sz w:val="18"/>
          <w:szCs w:val="18"/>
        </w:rPr>
        <w:t>sendo o produto substituto de mesma especificação técnica, já pré-aprovado pelo Grupo Técnico de</w:t>
      </w:r>
      <w:r w:rsidRPr="00C108F0">
        <w:rPr>
          <w:rFonts w:ascii="Arial" w:hAnsi="Arial" w:cs="Arial"/>
          <w:spacing w:val="1"/>
          <w:sz w:val="18"/>
          <w:szCs w:val="18"/>
        </w:rPr>
        <w:t xml:space="preserve"> </w:t>
      </w:r>
      <w:r w:rsidRPr="00C108F0">
        <w:rPr>
          <w:rFonts w:ascii="Arial" w:hAnsi="Arial" w:cs="Arial"/>
          <w:sz w:val="18"/>
          <w:szCs w:val="18"/>
        </w:rPr>
        <w:t>Avaliação de Materiais do HCFMUSP e que esteja devidamente regularizado (registrado ou cadastrado)</w:t>
      </w:r>
      <w:r w:rsidRPr="00C108F0">
        <w:rPr>
          <w:rFonts w:ascii="Arial" w:hAnsi="Arial" w:cs="Arial"/>
          <w:spacing w:val="1"/>
          <w:sz w:val="18"/>
          <w:szCs w:val="18"/>
        </w:rPr>
        <w:t xml:space="preserve"> </w:t>
      </w:r>
      <w:r w:rsidRPr="00C108F0">
        <w:rPr>
          <w:rFonts w:ascii="Arial" w:hAnsi="Arial" w:cs="Arial"/>
          <w:sz w:val="18"/>
          <w:szCs w:val="18"/>
        </w:rPr>
        <w:t>junto à Autoridade Sanitária/Ministério da Saúde</w:t>
      </w:r>
    </w:p>
    <w:p w:rsidR="00C108F0" w:rsidRPr="00C108F0" w:rsidRDefault="00C108F0" w:rsidP="00C108F0">
      <w:pPr>
        <w:pStyle w:val="Corpodetexto"/>
        <w:spacing w:before="9"/>
        <w:rPr>
          <w:rFonts w:ascii="Arial" w:hAnsi="Arial" w:cs="Arial"/>
          <w:sz w:val="18"/>
          <w:szCs w:val="18"/>
        </w:rPr>
      </w:pPr>
    </w:p>
    <w:p w:rsidR="00C108F0" w:rsidRPr="00C108F0" w:rsidRDefault="00C108F0" w:rsidP="00C108F0">
      <w:pPr>
        <w:pStyle w:val="PargrafodaLista"/>
        <w:numPr>
          <w:ilvl w:val="1"/>
          <w:numId w:val="39"/>
        </w:numPr>
        <w:tabs>
          <w:tab w:val="left" w:pos="724"/>
        </w:tabs>
        <w:spacing w:line="321" w:lineRule="auto"/>
        <w:ind w:right="193" w:firstLine="0"/>
        <w:jc w:val="both"/>
        <w:rPr>
          <w:rFonts w:ascii="Arial" w:hAnsi="Arial" w:cs="Arial"/>
          <w:sz w:val="18"/>
          <w:szCs w:val="18"/>
        </w:rPr>
      </w:pPr>
      <w:r w:rsidRPr="00C108F0">
        <w:rPr>
          <w:rFonts w:ascii="Arial" w:hAnsi="Arial" w:cs="Arial"/>
          <w:sz w:val="18"/>
          <w:szCs w:val="18"/>
        </w:rPr>
        <w:t>Os</w:t>
      </w:r>
      <w:r w:rsidRPr="00C108F0">
        <w:rPr>
          <w:rFonts w:ascii="Arial" w:hAnsi="Arial" w:cs="Arial"/>
          <w:spacing w:val="1"/>
          <w:sz w:val="18"/>
          <w:szCs w:val="18"/>
        </w:rPr>
        <w:t xml:space="preserve"> </w:t>
      </w:r>
      <w:r w:rsidRPr="00C108F0">
        <w:rPr>
          <w:rFonts w:ascii="Arial" w:hAnsi="Arial" w:cs="Arial"/>
          <w:sz w:val="18"/>
          <w:szCs w:val="18"/>
        </w:rPr>
        <w:t>bens</w:t>
      </w:r>
      <w:r w:rsidRPr="00C108F0">
        <w:rPr>
          <w:rFonts w:ascii="Arial" w:hAnsi="Arial" w:cs="Arial"/>
          <w:spacing w:val="1"/>
          <w:sz w:val="18"/>
          <w:szCs w:val="18"/>
        </w:rPr>
        <w:t xml:space="preserve"> </w:t>
      </w:r>
      <w:r w:rsidRPr="00C108F0">
        <w:rPr>
          <w:rFonts w:ascii="Arial" w:hAnsi="Arial" w:cs="Arial"/>
          <w:sz w:val="18"/>
          <w:szCs w:val="18"/>
        </w:rPr>
        <w:t>deverão</w:t>
      </w:r>
      <w:r w:rsidRPr="00C108F0">
        <w:rPr>
          <w:rFonts w:ascii="Arial" w:hAnsi="Arial" w:cs="Arial"/>
          <w:spacing w:val="1"/>
          <w:sz w:val="18"/>
          <w:szCs w:val="18"/>
        </w:rPr>
        <w:t xml:space="preserve"> </w:t>
      </w:r>
      <w:r w:rsidRPr="00C108F0">
        <w:rPr>
          <w:rFonts w:ascii="Arial" w:hAnsi="Arial" w:cs="Arial"/>
          <w:sz w:val="18"/>
          <w:szCs w:val="18"/>
        </w:rPr>
        <w:t>ser</w:t>
      </w:r>
      <w:r w:rsidRPr="00C108F0">
        <w:rPr>
          <w:rFonts w:ascii="Arial" w:hAnsi="Arial" w:cs="Arial"/>
          <w:spacing w:val="1"/>
          <w:sz w:val="18"/>
          <w:szCs w:val="18"/>
        </w:rPr>
        <w:t xml:space="preserve"> </w:t>
      </w:r>
      <w:r w:rsidRPr="00C108F0">
        <w:rPr>
          <w:rFonts w:ascii="Arial" w:hAnsi="Arial" w:cs="Arial"/>
          <w:sz w:val="18"/>
          <w:szCs w:val="18"/>
        </w:rPr>
        <w:t>entregues</w:t>
      </w:r>
      <w:r w:rsidRPr="00C108F0">
        <w:rPr>
          <w:rFonts w:ascii="Arial" w:hAnsi="Arial" w:cs="Arial"/>
          <w:spacing w:val="1"/>
          <w:sz w:val="18"/>
          <w:szCs w:val="18"/>
        </w:rPr>
        <w:t xml:space="preserve"> </w:t>
      </w:r>
      <w:r w:rsidRPr="00C108F0">
        <w:rPr>
          <w:rFonts w:ascii="Arial" w:hAnsi="Arial" w:cs="Arial"/>
          <w:sz w:val="18"/>
          <w:szCs w:val="18"/>
        </w:rPr>
        <w:t>nos</w:t>
      </w:r>
      <w:r w:rsidRPr="00C108F0">
        <w:rPr>
          <w:rFonts w:ascii="Arial" w:hAnsi="Arial" w:cs="Arial"/>
          <w:spacing w:val="1"/>
          <w:sz w:val="18"/>
          <w:szCs w:val="18"/>
        </w:rPr>
        <w:t xml:space="preserve"> </w:t>
      </w:r>
      <w:r w:rsidRPr="00C108F0">
        <w:rPr>
          <w:rFonts w:ascii="Arial" w:hAnsi="Arial" w:cs="Arial"/>
          <w:sz w:val="18"/>
          <w:szCs w:val="18"/>
        </w:rPr>
        <w:t>endereços</w:t>
      </w:r>
      <w:r w:rsidRPr="00C108F0">
        <w:rPr>
          <w:rFonts w:ascii="Arial" w:hAnsi="Arial" w:cs="Arial"/>
          <w:spacing w:val="1"/>
          <w:sz w:val="18"/>
          <w:szCs w:val="18"/>
        </w:rPr>
        <w:t xml:space="preserve"> </w:t>
      </w:r>
      <w:r w:rsidRPr="00C108F0">
        <w:rPr>
          <w:rFonts w:ascii="Arial" w:hAnsi="Arial" w:cs="Arial"/>
          <w:sz w:val="18"/>
          <w:szCs w:val="18"/>
        </w:rPr>
        <w:t>constantes</w:t>
      </w:r>
      <w:r w:rsidRPr="00C108F0">
        <w:rPr>
          <w:rFonts w:ascii="Arial" w:hAnsi="Arial" w:cs="Arial"/>
          <w:spacing w:val="1"/>
          <w:sz w:val="18"/>
          <w:szCs w:val="18"/>
        </w:rPr>
        <w:t xml:space="preserve"> </w:t>
      </w:r>
      <w:r w:rsidRPr="00C108F0">
        <w:rPr>
          <w:rFonts w:ascii="Arial" w:hAnsi="Arial" w:cs="Arial"/>
          <w:sz w:val="18"/>
          <w:szCs w:val="18"/>
        </w:rPr>
        <w:t>da</w:t>
      </w:r>
      <w:r w:rsidRPr="00C108F0">
        <w:rPr>
          <w:rFonts w:ascii="Arial" w:hAnsi="Arial" w:cs="Arial"/>
          <w:spacing w:val="1"/>
          <w:sz w:val="18"/>
          <w:szCs w:val="18"/>
        </w:rPr>
        <w:t xml:space="preserve"> </w:t>
      </w:r>
      <w:r w:rsidRPr="00C108F0">
        <w:rPr>
          <w:rFonts w:ascii="Arial" w:hAnsi="Arial" w:cs="Arial"/>
          <w:sz w:val="18"/>
          <w:szCs w:val="18"/>
        </w:rPr>
        <w:t>respectiva</w:t>
      </w:r>
      <w:r w:rsidRPr="00C108F0">
        <w:rPr>
          <w:rFonts w:ascii="Arial" w:hAnsi="Arial" w:cs="Arial"/>
          <w:spacing w:val="1"/>
          <w:sz w:val="18"/>
          <w:szCs w:val="18"/>
        </w:rPr>
        <w:t xml:space="preserve"> </w:t>
      </w:r>
      <w:r w:rsidRPr="00C108F0">
        <w:rPr>
          <w:rFonts w:ascii="Arial" w:hAnsi="Arial" w:cs="Arial"/>
          <w:sz w:val="18"/>
          <w:szCs w:val="18"/>
        </w:rPr>
        <w:t>Nota</w:t>
      </w:r>
      <w:r w:rsidRPr="00C108F0">
        <w:rPr>
          <w:rFonts w:ascii="Arial" w:hAnsi="Arial" w:cs="Arial"/>
          <w:spacing w:val="1"/>
          <w:sz w:val="18"/>
          <w:szCs w:val="18"/>
        </w:rPr>
        <w:t xml:space="preserve"> </w:t>
      </w:r>
      <w:r w:rsidRPr="00C108F0">
        <w:rPr>
          <w:rFonts w:ascii="Arial" w:hAnsi="Arial" w:cs="Arial"/>
          <w:sz w:val="18"/>
          <w:szCs w:val="18"/>
        </w:rPr>
        <w:t>de</w:t>
      </w:r>
      <w:r w:rsidRPr="00C108F0">
        <w:rPr>
          <w:rFonts w:ascii="Arial" w:hAnsi="Arial" w:cs="Arial"/>
          <w:spacing w:val="1"/>
          <w:sz w:val="18"/>
          <w:szCs w:val="18"/>
        </w:rPr>
        <w:t xml:space="preserve"> </w:t>
      </w:r>
      <w:r w:rsidRPr="00C108F0">
        <w:rPr>
          <w:rFonts w:ascii="Arial" w:hAnsi="Arial" w:cs="Arial"/>
          <w:sz w:val="18"/>
          <w:szCs w:val="18"/>
        </w:rPr>
        <w:t>Empenho,</w:t>
      </w:r>
      <w:r w:rsidRPr="00C108F0">
        <w:rPr>
          <w:rFonts w:ascii="Arial" w:hAnsi="Arial" w:cs="Arial"/>
          <w:spacing w:val="1"/>
          <w:sz w:val="18"/>
          <w:szCs w:val="18"/>
        </w:rPr>
        <w:t xml:space="preserve"> </w:t>
      </w:r>
      <w:r w:rsidRPr="00C108F0">
        <w:rPr>
          <w:rFonts w:ascii="Arial" w:hAnsi="Arial" w:cs="Arial"/>
          <w:sz w:val="18"/>
          <w:szCs w:val="18"/>
        </w:rPr>
        <w:t>conforme relação a seguir:</w:t>
      </w:r>
    </w:p>
    <w:p w:rsidR="00C108F0" w:rsidRPr="00C108F0" w:rsidRDefault="00C108F0" w:rsidP="00C108F0">
      <w:pPr>
        <w:spacing w:before="164"/>
        <w:ind w:left="274"/>
        <w:rPr>
          <w:rFonts w:ascii="Arial" w:hAnsi="Arial" w:cs="Arial"/>
          <w:sz w:val="18"/>
          <w:szCs w:val="18"/>
        </w:rPr>
      </w:pPr>
      <w:r w:rsidRPr="00C108F0">
        <w:rPr>
          <w:rFonts w:ascii="Arial" w:hAnsi="Arial" w:cs="Arial"/>
          <w:sz w:val="18"/>
          <w:szCs w:val="18"/>
        </w:rPr>
        <w:t>CD - CENTRO DE DISTRIBUIÇÃO DE MATERIAIS DO HCFMUSP</w:t>
      </w:r>
    </w:p>
    <w:p w:rsidR="00C108F0" w:rsidRPr="00C108F0" w:rsidRDefault="00C108F0" w:rsidP="00C108F0">
      <w:pPr>
        <w:spacing w:before="25" w:line="268" w:lineRule="auto"/>
        <w:ind w:left="274" w:right="604"/>
        <w:rPr>
          <w:rFonts w:ascii="Arial" w:hAnsi="Arial" w:cs="Arial"/>
          <w:sz w:val="18"/>
          <w:szCs w:val="18"/>
        </w:rPr>
      </w:pPr>
      <w:r w:rsidRPr="00C108F0">
        <w:rPr>
          <w:rFonts w:ascii="Arial" w:hAnsi="Arial" w:cs="Arial"/>
          <w:sz w:val="18"/>
          <w:szCs w:val="18"/>
        </w:rPr>
        <w:t>WORLD LOGISTIC CENTER, na Av. Aruanã, nº 280/352 - Alphaville, Galpões nº 3 e nº 4 Distrito e Município de</w:t>
      </w:r>
      <w:r w:rsidRPr="00C108F0">
        <w:rPr>
          <w:rFonts w:ascii="Arial" w:hAnsi="Arial" w:cs="Arial"/>
          <w:spacing w:val="-47"/>
          <w:sz w:val="18"/>
          <w:szCs w:val="18"/>
        </w:rPr>
        <w:t xml:space="preserve"> </w:t>
      </w:r>
      <w:r w:rsidRPr="00C108F0">
        <w:rPr>
          <w:rFonts w:ascii="Arial" w:hAnsi="Arial" w:cs="Arial"/>
          <w:sz w:val="18"/>
          <w:szCs w:val="18"/>
        </w:rPr>
        <w:t>Barueri, São Paulo. CEP 06460-010 Fone (11) 3555-5800 IC - LAF</w:t>
      </w:r>
    </w:p>
    <w:p w:rsidR="00C108F0" w:rsidRPr="00C108F0" w:rsidRDefault="00C108F0" w:rsidP="00C108F0">
      <w:pPr>
        <w:pStyle w:val="Corpodetexto"/>
        <w:spacing w:before="5"/>
        <w:rPr>
          <w:rFonts w:ascii="Arial" w:hAnsi="Arial" w:cs="Arial"/>
          <w:sz w:val="18"/>
          <w:szCs w:val="18"/>
        </w:rPr>
      </w:pPr>
    </w:p>
    <w:p w:rsidR="00C108F0" w:rsidRPr="00C108F0" w:rsidRDefault="00C108F0" w:rsidP="00C108F0">
      <w:pPr>
        <w:spacing w:before="1"/>
        <w:ind w:left="274"/>
        <w:rPr>
          <w:rFonts w:ascii="Arial" w:hAnsi="Arial" w:cs="Arial"/>
          <w:sz w:val="18"/>
          <w:szCs w:val="18"/>
        </w:rPr>
      </w:pPr>
      <w:r w:rsidRPr="00C108F0">
        <w:rPr>
          <w:rFonts w:ascii="Arial" w:hAnsi="Arial" w:cs="Arial"/>
          <w:sz w:val="18"/>
          <w:szCs w:val="18"/>
        </w:rPr>
        <w:t>INSTITUTO CENTRAL</w:t>
      </w:r>
    </w:p>
    <w:p w:rsidR="00C108F0" w:rsidRPr="00C108F0" w:rsidRDefault="00C108F0" w:rsidP="00C108F0">
      <w:pPr>
        <w:spacing w:before="24"/>
        <w:ind w:left="274"/>
        <w:rPr>
          <w:rFonts w:ascii="Arial" w:hAnsi="Arial" w:cs="Arial"/>
          <w:sz w:val="18"/>
          <w:szCs w:val="18"/>
        </w:rPr>
      </w:pPr>
      <w:r w:rsidRPr="00C108F0">
        <w:rPr>
          <w:rFonts w:ascii="Arial" w:hAnsi="Arial" w:cs="Arial"/>
          <w:sz w:val="18"/>
          <w:szCs w:val="18"/>
        </w:rPr>
        <w:t>LAF – Logística da Assistência Farmacêutica (MEDICAMENTOS)</w:t>
      </w:r>
    </w:p>
    <w:p w:rsidR="00C108F0" w:rsidRPr="00C108F0" w:rsidRDefault="00C108F0" w:rsidP="00C108F0">
      <w:pPr>
        <w:spacing w:before="25" w:line="268" w:lineRule="auto"/>
        <w:ind w:left="274" w:right="1089"/>
        <w:rPr>
          <w:rFonts w:ascii="Arial" w:hAnsi="Arial" w:cs="Arial"/>
          <w:sz w:val="18"/>
          <w:szCs w:val="18"/>
        </w:rPr>
      </w:pPr>
      <w:r w:rsidRPr="00C108F0">
        <w:rPr>
          <w:rFonts w:ascii="Arial" w:hAnsi="Arial" w:cs="Arial"/>
          <w:sz w:val="18"/>
          <w:szCs w:val="18"/>
        </w:rPr>
        <w:t>Local: Av. Dr. Enéas de Carvalho Aguiar, nº 255, 8º andar PAMB De Bloco 5 Fone: 2661-6620 / 26616621</w:t>
      </w:r>
      <w:r w:rsidRPr="00C108F0">
        <w:rPr>
          <w:rFonts w:ascii="Arial" w:hAnsi="Arial" w:cs="Arial"/>
          <w:spacing w:val="-47"/>
          <w:sz w:val="18"/>
          <w:szCs w:val="18"/>
        </w:rPr>
        <w:t xml:space="preserve"> </w:t>
      </w:r>
      <w:r w:rsidRPr="00C108F0">
        <w:rPr>
          <w:rFonts w:ascii="Arial" w:hAnsi="Arial" w:cs="Arial"/>
          <w:sz w:val="18"/>
          <w:szCs w:val="18"/>
        </w:rPr>
        <w:t>IC - IC MATERIAL</w:t>
      </w:r>
    </w:p>
    <w:p w:rsidR="00C108F0" w:rsidRPr="00C108F0" w:rsidRDefault="00C108F0" w:rsidP="00C108F0">
      <w:pPr>
        <w:spacing w:line="207" w:lineRule="exact"/>
        <w:ind w:left="274"/>
        <w:rPr>
          <w:rFonts w:ascii="Arial" w:hAnsi="Arial" w:cs="Arial"/>
          <w:sz w:val="18"/>
          <w:szCs w:val="18"/>
        </w:rPr>
      </w:pPr>
      <w:r w:rsidRPr="00C108F0">
        <w:rPr>
          <w:rFonts w:ascii="Arial" w:hAnsi="Arial" w:cs="Arial"/>
          <w:sz w:val="18"/>
          <w:szCs w:val="18"/>
        </w:rPr>
        <w:t>Almoxarifado Central</w:t>
      </w:r>
    </w:p>
    <w:p w:rsidR="00C108F0" w:rsidRPr="00C108F0" w:rsidRDefault="00C108F0" w:rsidP="00C108F0">
      <w:pPr>
        <w:spacing w:before="25" w:line="268" w:lineRule="auto"/>
        <w:ind w:left="274" w:right="565"/>
        <w:rPr>
          <w:rFonts w:ascii="Arial" w:hAnsi="Arial" w:cs="Arial"/>
          <w:sz w:val="18"/>
          <w:szCs w:val="18"/>
        </w:rPr>
      </w:pPr>
      <w:r w:rsidRPr="00C108F0">
        <w:rPr>
          <w:rFonts w:ascii="Arial" w:hAnsi="Arial" w:cs="Arial"/>
          <w:sz w:val="18"/>
          <w:szCs w:val="18"/>
        </w:rPr>
        <w:t>Local: Av. Dr. Enéas de Carvalho Aguiar, s/n, subsolo do PAMB – altura do nº 600 da Av. Rebouças Fone: 2661-</w:t>
      </w:r>
      <w:r w:rsidRPr="00C108F0">
        <w:rPr>
          <w:rFonts w:ascii="Arial" w:hAnsi="Arial" w:cs="Arial"/>
          <w:spacing w:val="-47"/>
          <w:sz w:val="18"/>
          <w:szCs w:val="18"/>
        </w:rPr>
        <w:t xml:space="preserve"> </w:t>
      </w:r>
      <w:r w:rsidRPr="00C108F0">
        <w:rPr>
          <w:rFonts w:ascii="Arial" w:hAnsi="Arial" w:cs="Arial"/>
          <w:sz w:val="18"/>
          <w:szCs w:val="18"/>
        </w:rPr>
        <w:t>6038 / 2661-6597</w:t>
      </w:r>
    </w:p>
    <w:p w:rsidR="00C108F0" w:rsidRPr="00C108F0" w:rsidRDefault="00C108F0" w:rsidP="00C108F0">
      <w:pPr>
        <w:ind w:left="274"/>
        <w:rPr>
          <w:rFonts w:ascii="Arial" w:hAnsi="Arial" w:cs="Arial"/>
          <w:sz w:val="18"/>
          <w:szCs w:val="18"/>
        </w:rPr>
      </w:pPr>
      <w:r w:rsidRPr="00C108F0">
        <w:rPr>
          <w:rFonts w:ascii="Arial" w:hAnsi="Arial" w:cs="Arial"/>
          <w:sz w:val="18"/>
          <w:szCs w:val="18"/>
        </w:rPr>
        <w:t>UFAR – UFAR MATERIAIS</w:t>
      </w:r>
    </w:p>
    <w:p w:rsidR="00C108F0" w:rsidRPr="00C108F0" w:rsidRDefault="00C108F0" w:rsidP="00C108F0">
      <w:pPr>
        <w:spacing w:before="25"/>
        <w:ind w:left="274"/>
        <w:rPr>
          <w:rFonts w:ascii="Arial" w:hAnsi="Arial" w:cs="Arial"/>
          <w:sz w:val="18"/>
          <w:szCs w:val="18"/>
        </w:rPr>
      </w:pPr>
      <w:r w:rsidRPr="00C108F0">
        <w:rPr>
          <w:rFonts w:ascii="Arial" w:hAnsi="Arial" w:cs="Arial"/>
          <w:sz w:val="18"/>
          <w:szCs w:val="18"/>
        </w:rPr>
        <w:t>Almoxarifado da Unidade Farmacotécnica Hospitalar</w:t>
      </w:r>
    </w:p>
    <w:p w:rsidR="00C108F0" w:rsidRPr="00C108F0" w:rsidRDefault="00C108F0" w:rsidP="00C108F0">
      <w:pPr>
        <w:spacing w:before="24"/>
        <w:ind w:left="274"/>
        <w:rPr>
          <w:rFonts w:ascii="Arial" w:hAnsi="Arial" w:cs="Arial"/>
          <w:sz w:val="18"/>
          <w:szCs w:val="18"/>
        </w:rPr>
      </w:pPr>
      <w:r w:rsidRPr="00C108F0">
        <w:rPr>
          <w:rFonts w:ascii="Arial" w:hAnsi="Arial" w:cs="Arial"/>
          <w:sz w:val="18"/>
          <w:szCs w:val="18"/>
        </w:rPr>
        <w:t>Local: Av. Dr. Ovídio Pires de Campos, 8.º andar – Bloco 8 Fone: 2661-6622/ 2661-6625</w:t>
      </w:r>
    </w:p>
    <w:p w:rsidR="00C108F0" w:rsidRPr="00C108F0" w:rsidRDefault="00C108F0" w:rsidP="00C108F0">
      <w:pPr>
        <w:pStyle w:val="Corpodetexto"/>
        <w:spacing w:before="8"/>
        <w:rPr>
          <w:rFonts w:ascii="Arial" w:hAnsi="Arial" w:cs="Arial"/>
          <w:sz w:val="18"/>
          <w:szCs w:val="18"/>
        </w:rPr>
      </w:pPr>
    </w:p>
    <w:p w:rsidR="00C108F0" w:rsidRPr="00C108F0" w:rsidRDefault="00C108F0" w:rsidP="00C108F0">
      <w:pPr>
        <w:spacing w:before="1" w:line="268" w:lineRule="auto"/>
        <w:ind w:left="274" w:right="7465"/>
        <w:rPr>
          <w:rFonts w:ascii="Arial" w:hAnsi="Arial" w:cs="Arial"/>
          <w:sz w:val="18"/>
          <w:szCs w:val="18"/>
        </w:rPr>
      </w:pPr>
      <w:r w:rsidRPr="00C108F0">
        <w:rPr>
          <w:rFonts w:ascii="Arial" w:hAnsi="Arial" w:cs="Arial"/>
          <w:sz w:val="18"/>
          <w:szCs w:val="18"/>
        </w:rPr>
        <w:t>INSTITUTO DA CRIANÇA</w:t>
      </w:r>
      <w:r w:rsidRPr="00C108F0">
        <w:rPr>
          <w:rFonts w:ascii="Arial" w:hAnsi="Arial" w:cs="Arial"/>
          <w:spacing w:val="-47"/>
          <w:sz w:val="18"/>
          <w:szCs w:val="18"/>
        </w:rPr>
        <w:t xml:space="preserve"> </w:t>
      </w:r>
      <w:r w:rsidRPr="00C108F0">
        <w:rPr>
          <w:rFonts w:ascii="Arial" w:hAnsi="Arial" w:cs="Arial"/>
          <w:sz w:val="18"/>
          <w:szCs w:val="18"/>
        </w:rPr>
        <w:t>ICR - ICR FARMÁCIA</w:t>
      </w:r>
    </w:p>
    <w:p w:rsidR="00C108F0" w:rsidRPr="00C108F0" w:rsidRDefault="00C108F0" w:rsidP="00C108F0">
      <w:pPr>
        <w:spacing w:line="207" w:lineRule="exact"/>
        <w:ind w:left="274"/>
        <w:rPr>
          <w:rFonts w:ascii="Arial" w:hAnsi="Arial" w:cs="Arial"/>
          <w:sz w:val="18"/>
          <w:szCs w:val="18"/>
        </w:rPr>
      </w:pPr>
      <w:r w:rsidRPr="00C108F0">
        <w:rPr>
          <w:rFonts w:ascii="Arial" w:hAnsi="Arial" w:cs="Arial"/>
          <w:sz w:val="18"/>
          <w:szCs w:val="18"/>
        </w:rPr>
        <w:t>Farmácia do ICR</w:t>
      </w:r>
    </w:p>
    <w:p w:rsidR="00C108F0" w:rsidRPr="00C108F0" w:rsidRDefault="00C108F0" w:rsidP="00C108F0">
      <w:pPr>
        <w:spacing w:before="24" w:line="268" w:lineRule="auto"/>
        <w:ind w:left="274" w:right="2880"/>
        <w:rPr>
          <w:rFonts w:ascii="Arial" w:hAnsi="Arial" w:cs="Arial"/>
          <w:sz w:val="18"/>
          <w:szCs w:val="18"/>
        </w:rPr>
      </w:pPr>
      <w:r w:rsidRPr="00C108F0">
        <w:rPr>
          <w:rFonts w:ascii="Arial" w:hAnsi="Arial" w:cs="Arial"/>
          <w:sz w:val="18"/>
          <w:szCs w:val="18"/>
        </w:rPr>
        <w:t>Local: Av. Dr. Enéas de Carvalho Aguiar, nº 647 – 3º andar Fone: 2661-8576 / 8573</w:t>
      </w:r>
      <w:r w:rsidRPr="00C108F0">
        <w:rPr>
          <w:rFonts w:ascii="Arial" w:hAnsi="Arial" w:cs="Arial"/>
          <w:spacing w:val="-47"/>
          <w:sz w:val="18"/>
          <w:szCs w:val="18"/>
        </w:rPr>
        <w:t xml:space="preserve"> </w:t>
      </w:r>
      <w:r w:rsidRPr="00C108F0">
        <w:rPr>
          <w:rFonts w:ascii="Arial" w:hAnsi="Arial" w:cs="Arial"/>
          <w:sz w:val="18"/>
          <w:szCs w:val="18"/>
        </w:rPr>
        <w:t>ICR - ALX GERAL</w:t>
      </w:r>
    </w:p>
    <w:p w:rsidR="00C108F0" w:rsidRPr="00C108F0" w:rsidRDefault="00C108F0" w:rsidP="00C108F0">
      <w:pPr>
        <w:spacing w:line="207" w:lineRule="exact"/>
        <w:ind w:left="274"/>
        <w:rPr>
          <w:rFonts w:ascii="Arial" w:hAnsi="Arial" w:cs="Arial"/>
          <w:sz w:val="18"/>
          <w:szCs w:val="18"/>
        </w:rPr>
      </w:pPr>
      <w:r w:rsidRPr="00C108F0">
        <w:rPr>
          <w:rFonts w:ascii="Arial" w:hAnsi="Arial" w:cs="Arial"/>
          <w:sz w:val="18"/>
          <w:szCs w:val="18"/>
        </w:rPr>
        <w:lastRenderedPageBreak/>
        <w:t>INSTITUTO DA CRIANÇA</w:t>
      </w:r>
    </w:p>
    <w:p w:rsidR="00C108F0" w:rsidRPr="00C108F0" w:rsidRDefault="00C108F0" w:rsidP="00C108F0">
      <w:pPr>
        <w:spacing w:before="25"/>
        <w:ind w:left="274"/>
        <w:rPr>
          <w:rFonts w:ascii="Arial" w:hAnsi="Arial" w:cs="Arial"/>
          <w:sz w:val="18"/>
          <w:szCs w:val="18"/>
        </w:rPr>
      </w:pPr>
      <w:r w:rsidRPr="00C108F0">
        <w:rPr>
          <w:rFonts w:ascii="Arial" w:hAnsi="Arial" w:cs="Arial"/>
          <w:sz w:val="18"/>
          <w:szCs w:val="18"/>
        </w:rPr>
        <w:t>Local: Rua Galeno de Almeida, 148 Fone: 2661-8938/2661-8761</w:t>
      </w:r>
    </w:p>
    <w:p w:rsidR="00C108F0" w:rsidRPr="00C108F0" w:rsidRDefault="00C108F0" w:rsidP="00C108F0">
      <w:pPr>
        <w:pStyle w:val="Corpodetexto"/>
        <w:spacing w:before="8"/>
        <w:rPr>
          <w:rFonts w:ascii="Arial" w:hAnsi="Arial" w:cs="Arial"/>
          <w:sz w:val="18"/>
          <w:szCs w:val="18"/>
        </w:rPr>
      </w:pPr>
    </w:p>
    <w:p w:rsidR="00C108F0" w:rsidRPr="00C108F0" w:rsidRDefault="00C108F0" w:rsidP="00C108F0">
      <w:pPr>
        <w:spacing w:before="94" w:line="268" w:lineRule="auto"/>
        <w:ind w:left="274" w:right="5235"/>
        <w:rPr>
          <w:rFonts w:ascii="Arial" w:hAnsi="Arial" w:cs="Arial"/>
          <w:sz w:val="18"/>
          <w:szCs w:val="18"/>
        </w:rPr>
      </w:pPr>
      <w:r w:rsidRPr="00C108F0">
        <w:rPr>
          <w:rFonts w:ascii="Arial" w:hAnsi="Arial" w:cs="Arial"/>
          <w:sz w:val="18"/>
          <w:szCs w:val="18"/>
        </w:rPr>
        <w:t>INSTITUTO DE MEDICINA FÍSICA E REABILITAÇÃO</w:t>
      </w:r>
      <w:r w:rsidRPr="00C108F0">
        <w:rPr>
          <w:rFonts w:ascii="Arial" w:hAnsi="Arial" w:cs="Arial"/>
          <w:spacing w:val="-47"/>
          <w:sz w:val="18"/>
          <w:szCs w:val="18"/>
        </w:rPr>
        <w:t xml:space="preserve"> </w:t>
      </w:r>
      <w:r w:rsidRPr="00C108F0">
        <w:rPr>
          <w:rFonts w:ascii="Arial" w:hAnsi="Arial" w:cs="Arial"/>
          <w:sz w:val="18"/>
          <w:szCs w:val="18"/>
        </w:rPr>
        <w:t>IMREA - IMREA ADMIN MATE</w:t>
      </w:r>
    </w:p>
    <w:p w:rsidR="00C108F0" w:rsidRPr="00C108F0" w:rsidRDefault="00C108F0" w:rsidP="00C108F0">
      <w:pPr>
        <w:ind w:left="274"/>
        <w:rPr>
          <w:rFonts w:ascii="Arial" w:hAnsi="Arial" w:cs="Arial"/>
          <w:sz w:val="18"/>
          <w:szCs w:val="18"/>
        </w:rPr>
      </w:pPr>
      <w:r w:rsidRPr="00C108F0">
        <w:rPr>
          <w:rFonts w:ascii="Arial" w:hAnsi="Arial" w:cs="Arial"/>
          <w:sz w:val="18"/>
          <w:szCs w:val="18"/>
        </w:rPr>
        <w:t>Serviço Administrativo do IMREA</w:t>
      </w:r>
    </w:p>
    <w:p w:rsidR="00C108F0" w:rsidRPr="00C108F0" w:rsidRDefault="00C108F0" w:rsidP="00C108F0">
      <w:pPr>
        <w:spacing w:before="25"/>
        <w:ind w:left="274"/>
        <w:rPr>
          <w:rFonts w:ascii="Arial" w:hAnsi="Arial" w:cs="Arial"/>
          <w:sz w:val="18"/>
          <w:szCs w:val="18"/>
        </w:rPr>
      </w:pPr>
      <w:r w:rsidRPr="00C108F0">
        <w:rPr>
          <w:rFonts w:ascii="Arial" w:hAnsi="Arial" w:cs="Arial"/>
          <w:sz w:val="18"/>
          <w:szCs w:val="18"/>
        </w:rPr>
        <w:t>Local: Rua Diderot, nº 43 - Vila Mariana (altura do nº 3833 – Rua Vergueiro) Fone: 5180-7815</w:t>
      </w:r>
    </w:p>
    <w:p w:rsidR="00C108F0" w:rsidRPr="00C108F0" w:rsidRDefault="00C108F0" w:rsidP="00C108F0">
      <w:pPr>
        <w:pStyle w:val="Corpodetexto"/>
        <w:spacing w:before="8"/>
        <w:rPr>
          <w:rFonts w:ascii="Arial" w:hAnsi="Arial" w:cs="Arial"/>
          <w:sz w:val="18"/>
          <w:szCs w:val="18"/>
        </w:rPr>
      </w:pPr>
    </w:p>
    <w:p w:rsidR="00C108F0" w:rsidRPr="00C108F0" w:rsidRDefault="00C108F0" w:rsidP="00C108F0">
      <w:pPr>
        <w:spacing w:line="268" w:lineRule="auto"/>
        <w:ind w:left="274" w:right="7345"/>
        <w:rPr>
          <w:rFonts w:ascii="Arial" w:hAnsi="Arial" w:cs="Arial"/>
          <w:sz w:val="18"/>
          <w:szCs w:val="18"/>
        </w:rPr>
      </w:pPr>
      <w:r w:rsidRPr="00C108F0">
        <w:rPr>
          <w:rFonts w:ascii="Arial" w:hAnsi="Arial" w:cs="Arial"/>
          <w:sz w:val="18"/>
          <w:szCs w:val="18"/>
        </w:rPr>
        <w:t>INSTITUTO DO CORAÇÃO</w:t>
      </w:r>
      <w:r w:rsidRPr="00C108F0">
        <w:rPr>
          <w:rFonts w:ascii="Arial" w:hAnsi="Arial" w:cs="Arial"/>
          <w:spacing w:val="-47"/>
          <w:sz w:val="18"/>
          <w:szCs w:val="18"/>
        </w:rPr>
        <w:t xml:space="preserve"> </w:t>
      </w:r>
      <w:r w:rsidRPr="00C108F0">
        <w:rPr>
          <w:rFonts w:ascii="Arial" w:hAnsi="Arial" w:cs="Arial"/>
          <w:sz w:val="18"/>
          <w:szCs w:val="18"/>
        </w:rPr>
        <w:t>INC - INCOR FARMÁCIA</w:t>
      </w:r>
    </w:p>
    <w:p w:rsidR="00C108F0" w:rsidRPr="00C108F0" w:rsidRDefault="00C108F0" w:rsidP="00C108F0">
      <w:pPr>
        <w:spacing w:line="207" w:lineRule="exact"/>
        <w:ind w:left="274"/>
        <w:rPr>
          <w:rFonts w:ascii="Arial" w:hAnsi="Arial" w:cs="Arial"/>
          <w:sz w:val="18"/>
          <w:szCs w:val="18"/>
        </w:rPr>
      </w:pPr>
      <w:r w:rsidRPr="00C108F0">
        <w:rPr>
          <w:rFonts w:ascii="Arial" w:hAnsi="Arial" w:cs="Arial"/>
          <w:sz w:val="18"/>
          <w:szCs w:val="18"/>
        </w:rPr>
        <w:t>Serviço de Farmácia do INCOR</w:t>
      </w:r>
    </w:p>
    <w:p w:rsidR="00C108F0" w:rsidRPr="00C108F0" w:rsidRDefault="00C108F0" w:rsidP="00C108F0">
      <w:pPr>
        <w:spacing w:before="25" w:line="268" w:lineRule="auto"/>
        <w:ind w:left="274" w:right="2486"/>
        <w:rPr>
          <w:rFonts w:ascii="Arial" w:hAnsi="Arial" w:cs="Arial"/>
          <w:sz w:val="18"/>
          <w:szCs w:val="18"/>
        </w:rPr>
      </w:pPr>
      <w:r w:rsidRPr="00C108F0">
        <w:rPr>
          <w:rFonts w:ascii="Arial" w:hAnsi="Arial" w:cs="Arial"/>
          <w:sz w:val="18"/>
          <w:szCs w:val="18"/>
        </w:rPr>
        <w:t>Local: Av. Dr. Enéas de Carvalho Aguiar, nº 44, térreo – Bloco II Fone: 2661-5431 / 5512</w:t>
      </w:r>
      <w:r w:rsidRPr="00C108F0">
        <w:rPr>
          <w:rFonts w:ascii="Arial" w:hAnsi="Arial" w:cs="Arial"/>
          <w:spacing w:val="-47"/>
          <w:sz w:val="18"/>
          <w:szCs w:val="18"/>
        </w:rPr>
        <w:t xml:space="preserve"> </w:t>
      </w:r>
      <w:r w:rsidRPr="00C108F0">
        <w:rPr>
          <w:rFonts w:ascii="Arial" w:hAnsi="Arial" w:cs="Arial"/>
          <w:sz w:val="18"/>
          <w:szCs w:val="18"/>
        </w:rPr>
        <w:t>INC - INCOR MATERIAL</w:t>
      </w:r>
    </w:p>
    <w:p w:rsidR="00C108F0" w:rsidRPr="00C108F0" w:rsidRDefault="00C108F0" w:rsidP="00C108F0">
      <w:pPr>
        <w:ind w:left="274"/>
        <w:rPr>
          <w:rFonts w:ascii="Arial" w:hAnsi="Arial" w:cs="Arial"/>
          <w:sz w:val="18"/>
          <w:szCs w:val="18"/>
        </w:rPr>
      </w:pPr>
      <w:r w:rsidRPr="00C108F0">
        <w:rPr>
          <w:rFonts w:ascii="Arial" w:hAnsi="Arial" w:cs="Arial"/>
          <w:sz w:val="18"/>
          <w:szCs w:val="18"/>
        </w:rPr>
        <w:t>Almoxarifado do InCor</w:t>
      </w:r>
    </w:p>
    <w:p w:rsidR="00C108F0" w:rsidRPr="00C108F0" w:rsidRDefault="00C108F0" w:rsidP="00C108F0">
      <w:pPr>
        <w:spacing w:before="24"/>
        <w:ind w:left="274"/>
        <w:rPr>
          <w:rFonts w:ascii="Arial" w:hAnsi="Arial" w:cs="Arial"/>
          <w:sz w:val="18"/>
          <w:szCs w:val="18"/>
        </w:rPr>
      </w:pPr>
      <w:r w:rsidRPr="00C108F0">
        <w:rPr>
          <w:rFonts w:ascii="Arial" w:hAnsi="Arial" w:cs="Arial"/>
          <w:sz w:val="18"/>
          <w:szCs w:val="18"/>
        </w:rPr>
        <w:t>Local: Av. Dr. Enéas de Carvalho Aguiar, nº 44, térreo do Bloco II Fone: 2661-5253</w:t>
      </w:r>
    </w:p>
    <w:p w:rsidR="00C108F0" w:rsidRPr="00C108F0" w:rsidRDefault="00C108F0" w:rsidP="00C108F0">
      <w:pPr>
        <w:pStyle w:val="Corpodetexto"/>
        <w:spacing w:before="8"/>
        <w:rPr>
          <w:rFonts w:ascii="Arial" w:hAnsi="Arial" w:cs="Arial"/>
          <w:sz w:val="18"/>
          <w:szCs w:val="18"/>
        </w:rPr>
      </w:pPr>
    </w:p>
    <w:p w:rsidR="00C108F0" w:rsidRPr="00C108F0" w:rsidRDefault="00C108F0" w:rsidP="00C108F0">
      <w:pPr>
        <w:spacing w:line="268" w:lineRule="auto"/>
        <w:ind w:left="274" w:right="7155"/>
        <w:rPr>
          <w:rFonts w:ascii="Arial" w:hAnsi="Arial" w:cs="Arial"/>
          <w:sz w:val="18"/>
          <w:szCs w:val="18"/>
        </w:rPr>
      </w:pPr>
      <w:r w:rsidRPr="00C108F0">
        <w:rPr>
          <w:rFonts w:ascii="Arial" w:hAnsi="Arial" w:cs="Arial"/>
          <w:sz w:val="18"/>
          <w:szCs w:val="18"/>
        </w:rPr>
        <w:t>INSTITUTO DE RADIOLOGIA</w:t>
      </w:r>
      <w:r w:rsidRPr="00C108F0">
        <w:rPr>
          <w:rFonts w:ascii="Arial" w:hAnsi="Arial" w:cs="Arial"/>
          <w:spacing w:val="-47"/>
          <w:sz w:val="18"/>
          <w:szCs w:val="18"/>
        </w:rPr>
        <w:t xml:space="preserve"> </w:t>
      </w:r>
      <w:r w:rsidRPr="00C108F0">
        <w:rPr>
          <w:rFonts w:ascii="Arial" w:hAnsi="Arial" w:cs="Arial"/>
          <w:sz w:val="18"/>
          <w:szCs w:val="18"/>
        </w:rPr>
        <w:t>INR - INRAD MATERIAL</w:t>
      </w:r>
    </w:p>
    <w:p w:rsidR="00C108F0" w:rsidRPr="00C108F0" w:rsidRDefault="00C108F0" w:rsidP="00C108F0">
      <w:pPr>
        <w:ind w:left="274"/>
        <w:rPr>
          <w:rFonts w:ascii="Arial" w:hAnsi="Arial" w:cs="Arial"/>
          <w:sz w:val="18"/>
          <w:szCs w:val="18"/>
        </w:rPr>
      </w:pPr>
      <w:r w:rsidRPr="00C108F0">
        <w:rPr>
          <w:rFonts w:ascii="Arial" w:hAnsi="Arial" w:cs="Arial"/>
          <w:sz w:val="18"/>
          <w:szCs w:val="18"/>
        </w:rPr>
        <w:t>Almoxarifado InRad</w:t>
      </w:r>
    </w:p>
    <w:p w:rsidR="00C108F0" w:rsidRPr="00C108F0" w:rsidRDefault="00C108F0" w:rsidP="00C108F0">
      <w:pPr>
        <w:spacing w:before="25" w:line="268" w:lineRule="auto"/>
        <w:ind w:left="274" w:right="4747"/>
        <w:rPr>
          <w:rFonts w:ascii="Arial" w:hAnsi="Arial" w:cs="Arial"/>
          <w:sz w:val="18"/>
          <w:szCs w:val="18"/>
        </w:rPr>
      </w:pPr>
      <w:r w:rsidRPr="00C108F0">
        <w:rPr>
          <w:rFonts w:ascii="Arial" w:hAnsi="Arial" w:cs="Arial"/>
          <w:sz w:val="18"/>
          <w:szCs w:val="18"/>
        </w:rPr>
        <w:t>Local: Av. Dr. Enéas de Carvalho Aguiar, nº 255 – sala 3136</w:t>
      </w:r>
      <w:r w:rsidRPr="00C108F0">
        <w:rPr>
          <w:rFonts w:ascii="Arial" w:hAnsi="Arial" w:cs="Arial"/>
          <w:spacing w:val="-47"/>
          <w:sz w:val="18"/>
          <w:szCs w:val="18"/>
        </w:rPr>
        <w:t xml:space="preserve"> </w:t>
      </w:r>
      <w:r w:rsidRPr="00C108F0">
        <w:rPr>
          <w:rFonts w:ascii="Arial" w:hAnsi="Arial" w:cs="Arial"/>
          <w:sz w:val="18"/>
          <w:szCs w:val="18"/>
        </w:rPr>
        <w:t>Fone: 2661-6703</w:t>
      </w:r>
    </w:p>
    <w:p w:rsidR="00C108F0" w:rsidRPr="00C108F0" w:rsidRDefault="00C108F0" w:rsidP="00C108F0">
      <w:pPr>
        <w:pStyle w:val="Corpodetexto"/>
        <w:spacing w:before="6"/>
        <w:rPr>
          <w:rFonts w:ascii="Arial" w:hAnsi="Arial" w:cs="Arial"/>
          <w:sz w:val="18"/>
          <w:szCs w:val="18"/>
        </w:rPr>
      </w:pPr>
    </w:p>
    <w:p w:rsidR="00C108F0" w:rsidRPr="00C108F0" w:rsidRDefault="00C108F0" w:rsidP="00C108F0">
      <w:pPr>
        <w:spacing w:line="268" w:lineRule="auto"/>
        <w:ind w:left="274" w:right="5435"/>
        <w:rPr>
          <w:rFonts w:ascii="Arial" w:hAnsi="Arial" w:cs="Arial"/>
          <w:sz w:val="18"/>
          <w:szCs w:val="18"/>
        </w:rPr>
      </w:pPr>
      <w:r w:rsidRPr="00C108F0">
        <w:rPr>
          <w:rFonts w:ascii="Arial" w:hAnsi="Arial" w:cs="Arial"/>
          <w:sz w:val="18"/>
          <w:szCs w:val="18"/>
        </w:rPr>
        <w:t>INSTITUTO DE ORTOPEDIA E TRAUMATOLOGIA</w:t>
      </w:r>
      <w:r w:rsidRPr="00C108F0">
        <w:rPr>
          <w:rFonts w:ascii="Arial" w:hAnsi="Arial" w:cs="Arial"/>
          <w:spacing w:val="-47"/>
          <w:sz w:val="18"/>
          <w:szCs w:val="18"/>
        </w:rPr>
        <w:t xml:space="preserve"> </w:t>
      </w:r>
      <w:r w:rsidRPr="00C108F0">
        <w:rPr>
          <w:rFonts w:ascii="Arial" w:hAnsi="Arial" w:cs="Arial"/>
          <w:sz w:val="18"/>
          <w:szCs w:val="18"/>
        </w:rPr>
        <w:t>IOT - IOT MATERIAIS</w:t>
      </w:r>
    </w:p>
    <w:p w:rsidR="00C108F0" w:rsidRPr="00C108F0" w:rsidRDefault="00C108F0" w:rsidP="00C108F0">
      <w:pPr>
        <w:ind w:left="274"/>
        <w:rPr>
          <w:rFonts w:ascii="Arial" w:hAnsi="Arial" w:cs="Arial"/>
          <w:sz w:val="18"/>
          <w:szCs w:val="18"/>
        </w:rPr>
      </w:pPr>
      <w:r w:rsidRPr="00C108F0">
        <w:rPr>
          <w:rFonts w:ascii="Arial" w:hAnsi="Arial" w:cs="Arial"/>
          <w:sz w:val="18"/>
          <w:szCs w:val="18"/>
        </w:rPr>
        <w:t>Setor de Material do IOT</w:t>
      </w:r>
    </w:p>
    <w:p w:rsidR="00C108F0" w:rsidRPr="00C108F0" w:rsidRDefault="00C108F0" w:rsidP="00C108F0">
      <w:pPr>
        <w:spacing w:before="25"/>
        <w:ind w:left="274"/>
        <w:rPr>
          <w:rFonts w:ascii="Arial" w:hAnsi="Arial" w:cs="Arial"/>
          <w:sz w:val="18"/>
          <w:szCs w:val="18"/>
        </w:rPr>
      </w:pPr>
      <w:r w:rsidRPr="00C108F0">
        <w:rPr>
          <w:rFonts w:ascii="Arial" w:hAnsi="Arial" w:cs="Arial"/>
          <w:sz w:val="18"/>
          <w:szCs w:val="18"/>
        </w:rPr>
        <w:t>Local: Rua Ovídio Pires de Campos, nº 333, Subsolo IOT Fone: 2661-6313</w:t>
      </w:r>
    </w:p>
    <w:p w:rsidR="00C108F0" w:rsidRPr="00C108F0" w:rsidRDefault="00C108F0" w:rsidP="00C108F0">
      <w:pPr>
        <w:pStyle w:val="Corpodetexto"/>
        <w:spacing w:before="7"/>
        <w:rPr>
          <w:rFonts w:ascii="Arial" w:hAnsi="Arial" w:cs="Arial"/>
          <w:sz w:val="18"/>
          <w:szCs w:val="18"/>
        </w:rPr>
      </w:pPr>
    </w:p>
    <w:p w:rsidR="00C108F0" w:rsidRPr="00C108F0" w:rsidRDefault="00C108F0" w:rsidP="00C108F0">
      <w:pPr>
        <w:spacing w:before="1"/>
        <w:ind w:left="274"/>
        <w:rPr>
          <w:rFonts w:ascii="Arial" w:hAnsi="Arial" w:cs="Arial"/>
          <w:sz w:val="18"/>
          <w:szCs w:val="18"/>
        </w:rPr>
      </w:pPr>
      <w:r w:rsidRPr="00C108F0">
        <w:rPr>
          <w:rFonts w:ascii="Arial" w:hAnsi="Arial" w:cs="Arial"/>
          <w:sz w:val="18"/>
          <w:szCs w:val="18"/>
        </w:rPr>
        <w:t>INSTITUTO DE PSIQUIATRIA</w:t>
      </w:r>
    </w:p>
    <w:p w:rsidR="00C108F0" w:rsidRPr="00C108F0" w:rsidRDefault="00C108F0" w:rsidP="00C108F0">
      <w:pPr>
        <w:spacing w:before="24"/>
        <w:ind w:left="274"/>
        <w:rPr>
          <w:rFonts w:ascii="Arial" w:hAnsi="Arial" w:cs="Arial"/>
          <w:sz w:val="18"/>
          <w:szCs w:val="18"/>
        </w:rPr>
      </w:pPr>
      <w:r w:rsidRPr="00C108F0">
        <w:rPr>
          <w:rFonts w:ascii="Arial" w:hAnsi="Arial" w:cs="Arial"/>
          <w:sz w:val="18"/>
          <w:szCs w:val="18"/>
        </w:rPr>
        <w:t>IPQ - IPQ MATERIAIS / MEDICAMENTOS</w:t>
      </w:r>
    </w:p>
    <w:p w:rsidR="00C108F0" w:rsidRPr="00C108F0" w:rsidRDefault="00C108F0" w:rsidP="00C108F0">
      <w:pPr>
        <w:spacing w:before="25" w:line="268" w:lineRule="auto"/>
        <w:ind w:left="274" w:right="5723"/>
        <w:rPr>
          <w:rFonts w:ascii="Arial" w:hAnsi="Arial" w:cs="Arial"/>
          <w:sz w:val="18"/>
          <w:szCs w:val="18"/>
        </w:rPr>
      </w:pPr>
      <w:r w:rsidRPr="00C108F0">
        <w:rPr>
          <w:rFonts w:ascii="Arial" w:hAnsi="Arial" w:cs="Arial"/>
          <w:sz w:val="18"/>
          <w:szCs w:val="18"/>
        </w:rPr>
        <w:t>Setor de Almoxarifado do Instituto de Psiquiatria</w:t>
      </w:r>
      <w:r w:rsidRPr="00C108F0">
        <w:rPr>
          <w:rFonts w:ascii="Arial" w:hAnsi="Arial" w:cs="Arial"/>
          <w:spacing w:val="-47"/>
          <w:sz w:val="18"/>
          <w:szCs w:val="18"/>
        </w:rPr>
        <w:t xml:space="preserve"> </w:t>
      </w:r>
      <w:r w:rsidRPr="00C108F0">
        <w:rPr>
          <w:rFonts w:ascii="Arial" w:hAnsi="Arial" w:cs="Arial"/>
          <w:sz w:val="18"/>
          <w:szCs w:val="18"/>
        </w:rPr>
        <w:t>Local: Rua Ovídio Pires de Campos, 785</w:t>
      </w:r>
    </w:p>
    <w:p w:rsidR="00C108F0" w:rsidRPr="00C108F0" w:rsidRDefault="00C108F0" w:rsidP="00C108F0">
      <w:pPr>
        <w:spacing w:line="207" w:lineRule="exact"/>
        <w:ind w:left="274"/>
        <w:rPr>
          <w:rFonts w:ascii="Arial" w:hAnsi="Arial" w:cs="Arial"/>
          <w:sz w:val="18"/>
          <w:szCs w:val="18"/>
        </w:rPr>
      </w:pPr>
      <w:r w:rsidRPr="00C108F0">
        <w:rPr>
          <w:rFonts w:ascii="Arial" w:hAnsi="Arial" w:cs="Arial"/>
          <w:sz w:val="18"/>
          <w:szCs w:val="18"/>
        </w:rPr>
        <w:t>Fone: 2661-6324</w:t>
      </w:r>
    </w:p>
    <w:p w:rsidR="00C108F0" w:rsidRPr="00C108F0" w:rsidRDefault="00C108F0" w:rsidP="00C108F0">
      <w:pPr>
        <w:pStyle w:val="Corpodetexto"/>
        <w:spacing w:before="8"/>
        <w:rPr>
          <w:rFonts w:ascii="Arial" w:hAnsi="Arial" w:cs="Arial"/>
          <w:sz w:val="18"/>
          <w:szCs w:val="18"/>
        </w:rPr>
      </w:pPr>
    </w:p>
    <w:p w:rsidR="00C108F0" w:rsidRPr="00C108F0" w:rsidRDefault="00C108F0" w:rsidP="00C108F0">
      <w:pPr>
        <w:spacing w:line="268" w:lineRule="auto"/>
        <w:ind w:left="274" w:right="5705"/>
        <w:rPr>
          <w:rFonts w:ascii="Arial" w:hAnsi="Arial" w:cs="Arial"/>
          <w:sz w:val="18"/>
          <w:szCs w:val="18"/>
        </w:rPr>
      </w:pPr>
      <w:r w:rsidRPr="00C108F0">
        <w:rPr>
          <w:rFonts w:ascii="Arial" w:hAnsi="Arial" w:cs="Arial"/>
          <w:sz w:val="18"/>
          <w:szCs w:val="18"/>
        </w:rPr>
        <w:t>LABORATÓRIOS DE INVESTIGAÇÃO MÉDICA</w:t>
      </w:r>
      <w:r w:rsidRPr="00C108F0">
        <w:rPr>
          <w:rFonts w:ascii="Arial" w:hAnsi="Arial" w:cs="Arial"/>
          <w:spacing w:val="-47"/>
          <w:sz w:val="18"/>
          <w:szCs w:val="18"/>
        </w:rPr>
        <w:t xml:space="preserve"> </w:t>
      </w:r>
      <w:r w:rsidRPr="00C108F0">
        <w:rPr>
          <w:rFonts w:ascii="Arial" w:hAnsi="Arial" w:cs="Arial"/>
          <w:sz w:val="18"/>
          <w:szCs w:val="18"/>
        </w:rPr>
        <w:t>LIM – LIM MATERIAIS</w:t>
      </w:r>
    </w:p>
    <w:p w:rsidR="00C108F0" w:rsidRPr="00C108F0" w:rsidRDefault="00C108F0" w:rsidP="00C108F0">
      <w:pPr>
        <w:spacing w:line="207" w:lineRule="exact"/>
        <w:ind w:left="274"/>
        <w:rPr>
          <w:rFonts w:ascii="Arial" w:hAnsi="Arial" w:cs="Arial"/>
          <w:sz w:val="18"/>
          <w:szCs w:val="18"/>
        </w:rPr>
      </w:pPr>
      <w:r w:rsidRPr="00C108F0">
        <w:rPr>
          <w:rFonts w:ascii="Arial" w:hAnsi="Arial" w:cs="Arial"/>
          <w:sz w:val="18"/>
          <w:szCs w:val="18"/>
        </w:rPr>
        <w:t>Setor de Material do LIM</w:t>
      </w:r>
    </w:p>
    <w:p w:rsidR="00C108F0" w:rsidRPr="00C108F0" w:rsidRDefault="00C108F0" w:rsidP="00C108F0">
      <w:pPr>
        <w:spacing w:before="25" w:line="268" w:lineRule="auto"/>
        <w:ind w:left="274" w:right="1161"/>
        <w:rPr>
          <w:rFonts w:ascii="Arial" w:hAnsi="Arial" w:cs="Arial"/>
          <w:sz w:val="18"/>
          <w:szCs w:val="18"/>
        </w:rPr>
      </w:pPr>
      <w:r w:rsidRPr="00C108F0">
        <w:rPr>
          <w:rFonts w:ascii="Arial" w:hAnsi="Arial" w:cs="Arial"/>
          <w:sz w:val="18"/>
          <w:szCs w:val="18"/>
        </w:rPr>
        <w:t>Local: Av. Dr. Enéas de Carvalho Aguiar, s/n, (ao lado do SVO/Banco Santander) Faculdade de Medicina</w:t>
      </w:r>
      <w:r w:rsidRPr="00C108F0">
        <w:rPr>
          <w:rFonts w:ascii="Arial" w:hAnsi="Arial" w:cs="Arial"/>
          <w:spacing w:val="-47"/>
          <w:sz w:val="18"/>
          <w:szCs w:val="18"/>
        </w:rPr>
        <w:t xml:space="preserve"> </w:t>
      </w:r>
      <w:r w:rsidRPr="00C108F0">
        <w:rPr>
          <w:rFonts w:ascii="Arial" w:hAnsi="Arial" w:cs="Arial"/>
          <w:sz w:val="18"/>
          <w:szCs w:val="18"/>
        </w:rPr>
        <w:t>Almoxarifado dos LIMs (antigo prédio da manutenção) Fone: 3066-7329/7271</w:t>
      </w:r>
    </w:p>
    <w:p w:rsidR="00C108F0" w:rsidRPr="00C108F0" w:rsidRDefault="00C108F0" w:rsidP="00C108F0">
      <w:pPr>
        <w:pStyle w:val="Corpodetexto"/>
        <w:spacing w:before="6"/>
        <w:rPr>
          <w:rFonts w:ascii="Arial" w:hAnsi="Arial" w:cs="Arial"/>
          <w:sz w:val="18"/>
          <w:szCs w:val="18"/>
        </w:rPr>
      </w:pPr>
    </w:p>
    <w:p w:rsidR="00C108F0" w:rsidRPr="00C108F0" w:rsidRDefault="00C108F0" w:rsidP="00C108F0">
      <w:pPr>
        <w:spacing w:line="268" w:lineRule="auto"/>
        <w:ind w:left="274" w:right="7035"/>
        <w:rPr>
          <w:rFonts w:ascii="Arial" w:hAnsi="Arial" w:cs="Arial"/>
          <w:sz w:val="18"/>
          <w:szCs w:val="18"/>
        </w:rPr>
      </w:pPr>
      <w:r w:rsidRPr="00C108F0">
        <w:rPr>
          <w:rFonts w:ascii="Arial" w:hAnsi="Arial" w:cs="Arial"/>
          <w:sz w:val="18"/>
          <w:szCs w:val="18"/>
        </w:rPr>
        <w:t>PRÉDIO DA ADMINISTRAÇÃO</w:t>
      </w:r>
      <w:r w:rsidRPr="00C108F0">
        <w:rPr>
          <w:rFonts w:ascii="Arial" w:hAnsi="Arial" w:cs="Arial"/>
          <w:spacing w:val="-47"/>
          <w:sz w:val="18"/>
          <w:szCs w:val="18"/>
        </w:rPr>
        <w:t xml:space="preserve"> </w:t>
      </w:r>
      <w:r w:rsidRPr="00C108F0">
        <w:rPr>
          <w:rFonts w:ascii="Arial" w:hAnsi="Arial" w:cs="Arial"/>
          <w:sz w:val="18"/>
          <w:szCs w:val="18"/>
        </w:rPr>
        <w:t>PA - A7 MATERIAIS</w:t>
      </w:r>
    </w:p>
    <w:p w:rsidR="00C108F0" w:rsidRPr="00C108F0" w:rsidRDefault="00C108F0" w:rsidP="00C108F0">
      <w:pPr>
        <w:ind w:left="274"/>
        <w:rPr>
          <w:rFonts w:ascii="Arial" w:hAnsi="Arial" w:cs="Arial"/>
          <w:sz w:val="18"/>
          <w:szCs w:val="18"/>
        </w:rPr>
      </w:pPr>
      <w:r w:rsidRPr="00C108F0">
        <w:rPr>
          <w:rFonts w:ascii="Arial" w:hAnsi="Arial" w:cs="Arial"/>
          <w:sz w:val="18"/>
          <w:szCs w:val="18"/>
        </w:rPr>
        <w:t>Almoxarifado Central</w:t>
      </w:r>
    </w:p>
    <w:p w:rsidR="00C108F0" w:rsidRPr="00C108F0" w:rsidRDefault="00C108F0" w:rsidP="00C108F0">
      <w:pPr>
        <w:spacing w:before="25" w:line="268" w:lineRule="auto"/>
        <w:ind w:left="274" w:right="5322"/>
        <w:rPr>
          <w:rFonts w:ascii="Arial" w:hAnsi="Arial" w:cs="Arial"/>
          <w:sz w:val="18"/>
          <w:szCs w:val="18"/>
        </w:rPr>
      </w:pPr>
      <w:r w:rsidRPr="00C108F0">
        <w:rPr>
          <w:rFonts w:ascii="Arial" w:hAnsi="Arial" w:cs="Arial"/>
          <w:sz w:val="18"/>
          <w:szCs w:val="18"/>
        </w:rPr>
        <w:t>Local: Rua Ovídio Pires de Campos, nº 225, 1º andar</w:t>
      </w:r>
      <w:r w:rsidRPr="00C108F0">
        <w:rPr>
          <w:rFonts w:ascii="Arial" w:hAnsi="Arial" w:cs="Arial"/>
          <w:spacing w:val="-47"/>
          <w:sz w:val="18"/>
          <w:szCs w:val="18"/>
        </w:rPr>
        <w:t xml:space="preserve"> </w:t>
      </w:r>
      <w:r w:rsidRPr="00C108F0">
        <w:rPr>
          <w:rFonts w:ascii="Arial" w:hAnsi="Arial" w:cs="Arial"/>
          <w:sz w:val="18"/>
          <w:szCs w:val="18"/>
        </w:rPr>
        <w:t>Fone: 2661-7008 / 2661-6652</w:t>
      </w:r>
    </w:p>
    <w:p w:rsidR="00C108F0" w:rsidRPr="00C108F0" w:rsidRDefault="00C108F0" w:rsidP="00C108F0">
      <w:pPr>
        <w:pStyle w:val="Corpodetexto"/>
        <w:spacing w:before="6"/>
        <w:rPr>
          <w:rFonts w:ascii="Arial" w:hAnsi="Arial" w:cs="Arial"/>
          <w:sz w:val="18"/>
          <w:szCs w:val="18"/>
        </w:rPr>
      </w:pPr>
    </w:p>
    <w:p w:rsidR="00C108F0" w:rsidRPr="00C108F0" w:rsidRDefault="00C108F0" w:rsidP="00C108F0">
      <w:pPr>
        <w:ind w:left="274"/>
        <w:rPr>
          <w:rFonts w:ascii="Arial" w:hAnsi="Arial" w:cs="Arial"/>
          <w:sz w:val="18"/>
          <w:szCs w:val="18"/>
        </w:rPr>
      </w:pPr>
      <w:r w:rsidRPr="00C108F0">
        <w:rPr>
          <w:rFonts w:ascii="Arial" w:hAnsi="Arial" w:cs="Arial"/>
          <w:sz w:val="18"/>
          <w:szCs w:val="18"/>
        </w:rPr>
        <w:t>ICESP – INSTITUTO DO CÂNCER DO ESTA DO SÃO PAULO</w:t>
      </w:r>
    </w:p>
    <w:p w:rsidR="00C108F0" w:rsidRPr="00C108F0" w:rsidRDefault="00C108F0" w:rsidP="00C108F0">
      <w:pPr>
        <w:spacing w:before="25"/>
        <w:ind w:left="274"/>
        <w:rPr>
          <w:rFonts w:ascii="Arial" w:hAnsi="Arial" w:cs="Arial"/>
          <w:sz w:val="18"/>
          <w:szCs w:val="18"/>
        </w:rPr>
      </w:pPr>
      <w:r w:rsidRPr="00C108F0">
        <w:rPr>
          <w:rFonts w:ascii="Arial" w:hAnsi="Arial" w:cs="Arial"/>
          <w:sz w:val="18"/>
          <w:szCs w:val="18"/>
        </w:rPr>
        <w:t>Doca de recebimento</w:t>
      </w:r>
    </w:p>
    <w:p w:rsidR="00C108F0" w:rsidRPr="00C108F0" w:rsidRDefault="00C108F0" w:rsidP="00C108F0">
      <w:pPr>
        <w:spacing w:before="25" w:line="268" w:lineRule="auto"/>
        <w:ind w:left="274" w:right="4421"/>
        <w:rPr>
          <w:rFonts w:ascii="Arial" w:hAnsi="Arial" w:cs="Arial"/>
          <w:sz w:val="18"/>
          <w:szCs w:val="18"/>
        </w:rPr>
      </w:pPr>
      <w:r w:rsidRPr="00C108F0">
        <w:rPr>
          <w:rFonts w:ascii="Arial" w:hAnsi="Arial" w:cs="Arial"/>
          <w:sz w:val="18"/>
          <w:szCs w:val="18"/>
        </w:rPr>
        <w:lastRenderedPageBreak/>
        <w:t>Local: Av. Dr. Arnaldo, nº 251, 2º subsolo – Cerqueira Cesar</w:t>
      </w:r>
      <w:r w:rsidRPr="00C108F0">
        <w:rPr>
          <w:rFonts w:ascii="Arial" w:hAnsi="Arial" w:cs="Arial"/>
          <w:spacing w:val="1"/>
          <w:sz w:val="18"/>
          <w:szCs w:val="18"/>
        </w:rPr>
        <w:t xml:space="preserve"> </w:t>
      </w:r>
      <w:r w:rsidRPr="00C108F0">
        <w:rPr>
          <w:rFonts w:ascii="Arial" w:hAnsi="Arial" w:cs="Arial"/>
          <w:sz w:val="18"/>
          <w:szCs w:val="18"/>
        </w:rPr>
        <w:t>CEP</w:t>
      </w:r>
      <w:r w:rsidRPr="00C108F0">
        <w:rPr>
          <w:rFonts w:ascii="Arial" w:hAnsi="Arial" w:cs="Arial"/>
          <w:spacing w:val="-3"/>
          <w:sz w:val="18"/>
          <w:szCs w:val="18"/>
        </w:rPr>
        <w:t xml:space="preserve"> </w:t>
      </w:r>
      <w:r w:rsidRPr="00C108F0">
        <w:rPr>
          <w:rFonts w:ascii="Arial" w:hAnsi="Arial" w:cs="Arial"/>
          <w:sz w:val="18"/>
          <w:szCs w:val="18"/>
        </w:rPr>
        <w:t>01246-000</w:t>
      </w:r>
      <w:r w:rsidRPr="00C108F0">
        <w:rPr>
          <w:rFonts w:ascii="Arial" w:hAnsi="Arial" w:cs="Arial"/>
          <w:spacing w:val="-2"/>
          <w:sz w:val="18"/>
          <w:szCs w:val="18"/>
        </w:rPr>
        <w:t xml:space="preserve"> </w:t>
      </w:r>
      <w:r w:rsidRPr="00C108F0">
        <w:rPr>
          <w:rFonts w:ascii="Arial" w:hAnsi="Arial" w:cs="Arial"/>
          <w:sz w:val="18"/>
          <w:szCs w:val="18"/>
        </w:rPr>
        <w:t>São</w:t>
      </w:r>
      <w:r w:rsidRPr="00C108F0">
        <w:rPr>
          <w:rFonts w:ascii="Arial" w:hAnsi="Arial" w:cs="Arial"/>
          <w:spacing w:val="-2"/>
          <w:sz w:val="18"/>
          <w:szCs w:val="18"/>
        </w:rPr>
        <w:t xml:space="preserve"> </w:t>
      </w:r>
      <w:r w:rsidRPr="00C108F0">
        <w:rPr>
          <w:rFonts w:ascii="Arial" w:hAnsi="Arial" w:cs="Arial"/>
          <w:sz w:val="18"/>
          <w:szCs w:val="18"/>
        </w:rPr>
        <w:t>Paulo</w:t>
      </w:r>
      <w:r w:rsidRPr="00C108F0">
        <w:rPr>
          <w:rFonts w:ascii="Arial" w:hAnsi="Arial" w:cs="Arial"/>
          <w:spacing w:val="-2"/>
          <w:sz w:val="18"/>
          <w:szCs w:val="18"/>
        </w:rPr>
        <w:t xml:space="preserve"> </w:t>
      </w:r>
      <w:r w:rsidRPr="00C108F0">
        <w:rPr>
          <w:rFonts w:ascii="Arial" w:hAnsi="Arial" w:cs="Arial"/>
          <w:sz w:val="18"/>
          <w:szCs w:val="18"/>
        </w:rPr>
        <w:t>–</w:t>
      </w:r>
      <w:r w:rsidRPr="00C108F0">
        <w:rPr>
          <w:rFonts w:ascii="Arial" w:hAnsi="Arial" w:cs="Arial"/>
          <w:spacing w:val="-2"/>
          <w:sz w:val="18"/>
          <w:szCs w:val="18"/>
        </w:rPr>
        <w:t xml:space="preserve"> </w:t>
      </w:r>
      <w:r w:rsidRPr="00C108F0">
        <w:rPr>
          <w:rFonts w:ascii="Arial" w:hAnsi="Arial" w:cs="Arial"/>
          <w:sz w:val="18"/>
          <w:szCs w:val="18"/>
        </w:rPr>
        <w:t>SP</w:t>
      </w:r>
      <w:r w:rsidRPr="00C108F0">
        <w:rPr>
          <w:rFonts w:ascii="Arial" w:hAnsi="Arial" w:cs="Arial"/>
          <w:spacing w:val="-2"/>
          <w:sz w:val="18"/>
          <w:szCs w:val="18"/>
        </w:rPr>
        <w:t xml:space="preserve"> </w:t>
      </w:r>
      <w:r w:rsidRPr="00C108F0">
        <w:rPr>
          <w:rFonts w:ascii="Arial" w:hAnsi="Arial" w:cs="Arial"/>
          <w:sz w:val="18"/>
          <w:szCs w:val="18"/>
        </w:rPr>
        <w:t>Fone:</w:t>
      </w:r>
      <w:r w:rsidRPr="00C108F0">
        <w:rPr>
          <w:rFonts w:ascii="Arial" w:hAnsi="Arial" w:cs="Arial"/>
          <w:spacing w:val="-2"/>
          <w:sz w:val="18"/>
          <w:szCs w:val="18"/>
        </w:rPr>
        <w:t xml:space="preserve"> </w:t>
      </w:r>
      <w:r w:rsidRPr="00C108F0">
        <w:rPr>
          <w:rFonts w:ascii="Arial" w:hAnsi="Arial" w:cs="Arial"/>
          <w:sz w:val="18"/>
          <w:szCs w:val="18"/>
        </w:rPr>
        <w:t>3893-4786/</w:t>
      </w:r>
      <w:r w:rsidRPr="00C108F0">
        <w:rPr>
          <w:rFonts w:ascii="Arial" w:hAnsi="Arial" w:cs="Arial"/>
          <w:spacing w:val="-2"/>
          <w:sz w:val="18"/>
          <w:szCs w:val="18"/>
        </w:rPr>
        <w:t xml:space="preserve"> </w:t>
      </w:r>
      <w:r w:rsidRPr="00C108F0">
        <w:rPr>
          <w:rFonts w:ascii="Arial" w:hAnsi="Arial" w:cs="Arial"/>
          <w:sz w:val="18"/>
          <w:szCs w:val="18"/>
        </w:rPr>
        <w:t>3893-2000</w:t>
      </w:r>
    </w:p>
    <w:p w:rsidR="00C108F0" w:rsidRPr="00C108F0" w:rsidRDefault="00C108F0" w:rsidP="00C108F0">
      <w:pPr>
        <w:pStyle w:val="Corpodetexto"/>
        <w:spacing w:before="6"/>
        <w:rPr>
          <w:rFonts w:ascii="Arial" w:hAnsi="Arial" w:cs="Arial"/>
          <w:sz w:val="18"/>
          <w:szCs w:val="18"/>
        </w:rPr>
      </w:pPr>
    </w:p>
    <w:p w:rsidR="00C108F0" w:rsidRPr="00C108F0" w:rsidRDefault="00C108F0" w:rsidP="00C108F0">
      <w:pPr>
        <w:ind w:left="274"/>
        <w:rPr>
          <w:rFonts w:ascii="Arial" w:hAnsi="Arial" w:cs="Arial"/>
          <w:sz w:val="18"/>
          <w:szCs w:val="18"/>
        </w:rPr>
      </w:pPr>
      <w:r w:rsidRPr="00C108F0">
        <w:rPr>
          <w:rFonts w:ascii="Arial" w:hAnsi="Arial" w:cs="Arial"/>
          <w:sz w:val="18"/>
          <w:szCs w:val="18"/>
        </w:rPr>
        <w:t>INSTITUTO PERDIZES</w:t>
      </w:r>
    </w:p>
    <w:p w:rsidR="00C108F0" w:rsidRPr="00C108F0" w:rsidRDefault="00C108F0" w:rsidP="00C108F0">
      <w:pPr>
        <w:spacing w:before="25"/>
        <w:ind w:left="274"/>
        <w:rPr>
          <w:rFonts w:ascii="Arial" w:hAnsi="Arial" w:cs="Arial"/>
          <w:sz w:val="18"/>
          <w:szCs w:val="18"/>
        </w:rPr>
      </w:pPr>
      <w:r w:rsidRPr="00C108F0">
        <w:rPr>
          <w:rFonts w:ascii="Arial" w:hAnsi="Arial" w:cs="Arial"/>
          <w:sz w:val="18"/>
          <w:szCs w:val="18"/>
        </w:rPr>
        <w:t>Local: R. Cotoxó, nº 1142, 1º andar Fone: (11) 2661-3409 ramal 3411</w:t>
      </w:r>
    </w:p>
    <w:p w:rsidR="00C108F0" w:rsidRPr="00C108F0" w:rsidRDefault="00C108F0" w:rsidP="00C108F0">
      <w:pPr>
        <w:pStyle w:val="Corpodetexto"/>
        <w:rPr>
          <w:rFonts w:ascii="Arial" w:hAnsi="Arial" w:cs="Arial"/>
          <w:sz w:val="18"/>
          <w:szCs w:val="18"/>
        </w:rPr>
      </w:pPr>
    </w:p>
    <w:p w:rsidR="00C108F0" w:rsidRPr="00C108F0" w:rsidRDefault="00C108F0" w:rsidP="00C108F0">
      <w:pPr>
        <w:pStyle w:val="Corpodetexto"/>
        <w:spacing w:before="3"/>
        <w:rPr>
          <w:rFonts w:ascii="Arial" w:hAnsi="Arial" w:cs="Arial"/>
          <w:sz w:val="18"/>
          <w:szCs w:val="18"/>
        </w:rPr>
      </w:pPr>
    </w:p>
    <w:p w:rsidR="00C108F0" w:rsidRPr="00C108F0" w:rsidRDefault="00C108F0" w:rsidP="00C108F0">
      <w:pPr>
        <w:pStyle w:val="Ttulo4"/>
        <w:numPr>
          <w:ilvl w:val="0"/>
          <w:numId w:val="39"/>
        </w:numPr>
        <w:tabs>
          <w:tab w:val="left" w:pos="608"/>
        </w:tabs>
        <w:ind w:left="607" w:hanging="334"/>
        <w:jc w:val="left"/>
        <w:rPr>
          <w:sz w:val="18"/>
          <w:szCs w:val="18"/>
        </w:rPr>
      </w:pPr>
      <w:r w:rsidRPr="00C108F0">
        <w:rPr>
          <w:sz w:val="18"/>
          <w:szCs w:val="18"/>
        </w:rPr>
        <w:t>MODELO DE GESTÃO DO CONTRATO</w:t>
      </w:r>
    </w:p>
    <w:p w:rsidR="00C108F0" w:rsidRPr="00C108F0" w:rsidRDefault="00C108F0" w:rsidP="00C108F0">
      <w:pPr>
        <w:pStyle w:val="Corpodetexto"/>
        <w:spacing w:before="5"/>
        <w:rPr>
          <w:rFonts w:ascii="Arial" w:hAnsi="Arial" w:cs="Arial"/>
          <w:b/>
          <w:sz w:val="18"/>
          <w:szCs w:val="18"/>
        </w:rPr>
      </w:pPr>
    </w:p>
    <w:p w:rsidR="00C108F0" w:rsidRPr="00C108F0" w:rsidRDefault="00C108F0" w:rsidP="00C108F0">
      <w:pPr>
        <w:pStyle w:val="PargrafodaLista"/>
        <w:numPr>
          <w:ilvl w:val="1"/>
          <w:numId w:val="39"/>
        </w:numPr>
        <w:tabs>
          <w:tab w:val="left" w:pos="788"/>
        </w:tabs>
        <w:ind w:left="787" w:right="0" w:hanging="514"/>
        <w:rPr>
          <w:rFonts w:ascii="Arial" w:hAnsi="Arial" w:cs="Arial"/>
          <w:sz w:val="18"/>
          <w:szCs w:val="18"/>
        </w:rPr>
      </w:pPr>
      <w:r w:rsidRPr="00C108F0">
        <w:rPr>
          <w:rFonts w:ascii="Arial" w:hAnsi="Arial" w:cs="Arial"/>
          <w:sz w:val="18"/>
          <w:szCs w:val="18"/>
        </w:rPr>
        <w:t>O</w:t>
      </w:r>
      <w:r w:rsidRPr="00C108F0">
        <w:rPr>
          <w:rFonts w:ascii="Arial" w:hAnsi="Arial" w:cs="Arial"/>
          <w:spacing w:val="10"/>
          <w:sz w:val="18"/>
          <w:szCs w:val="18"/>
        </w:rPr>
        <w:t xml:space="preserve"> </w:t>
      </w:r>
      <w:r w:rsidRPr="00C108F0">
        <w:rPr>
          <w:rFonts w:ascii="Arial" w:hAnsi="Arial" w:cs="Arial"/>
          <w:sz w:val="18"/>
          <w:szCs w:val="18"/>
        </w:rPr>
        <w:t>contrato</w:t>
      </w:r>
      <w:r w:rsidRPr="00C108F0">
        <w:rPr>
          <w:rFonts w:ascii="Arial" w:hAnsi="Arial" w:cs="Arial"/>
          <w:spacing w:val="10"/>
          <w:sz w:val="18"/>
          <w:szCs w:val="18"/>
        </w:rPr>
        <w:t xml:space="preserve"> </w:t>
      </w:r>
      <w:r w:rsidRPr="00C108F0">
        <w:rPr>
          <w:rFonts w:ascii="Arial" w:hAnsi="Arial" w:cs="Arial"/>
          <w:sz w:val="18"/>
          <w:szCs w:val="18"/>
        </w:rPr>
        <w:t>deverá</w:t>
      </w:r>
      <w:r w:rsidRPr="00C108F0">
        <w:rPr>
          <w:rFonts w:ascii="Arial" w:hAnsi="Arial" w:cs="Arial"/>
          <w:spacing w:val="10"/>
          <w:sz w:val="18"/>
          <w:szCs w:val="18"/>
        </w:rPr>
        <w:t xml:space="preserve"> </w:t>
      </w:r>
      <w:r w:rsidRPr="00C108F0">
        <w:rPr>
          <w:rFonts w:ascii="Arial" w:hAnsi="Arial" w:cs="Arial"/>
          <w:sz w:val="18"/>
          <w:szCs w:val="18"/>
        </w:rPr>
        <w:t>ser</w:t>
      </w:r>
      <w:r w:rsidRPr="00C108F0">
        <w:rPr>
          <w:rFonts w:ascii="Arial" w:hAnsi="Arial" w:cs="Arial"/>
          <w:spacing w:val="10"/>
          <w:sz w:val="18"/>
          <w:szCs w:val="18"/>
        </w:rPr>
        <w:t xml:space="preserve"> </w:t>
      </w:r>
      <w:r w:rsidRPr="00C108F0">
        <w:rPr>
          <w:rFonts w:ascii="Arial" w:hAnsi="Arial" w:cs="Arial"/>
          <w:sz w:val="18"/>
          <w:szCs w:val="18"/>
        </w:rPr>
        <w:t>executado</w:t>
      </w:r>
      <w:r w:rsidRPr="00C108F0">
        <w:rPr>
          <w:rFonts w:ascii="Arial" w:hAnsi="Arial" w:cs="Arial"/>
          <w:spacing w:val="10"/>
          <w:sz w:val="18"/>
          <w:szCs w:val="18"/>
        </w:rPr>
        <w:t xml:space="preserve"> </w:t>
      </w:r>
      <w:r w:rsidRPr="00C108F0">
        <w:rPr>
          <w:rFonts w:ascii="Arial" w:hAnsi="Arial" w:cs="Arial"/>
          <w:sz w:val="18"/>
          <w:szCs w:val="18"/>
        </w:rPr>
        <w:t>fielmente</w:t>
      </w:r>
      <w:r w:rsidRPr="00C108F0">
        <w:rPr>
          <w:rFonts w:ascii="Arial" w:hAnsi="Arial" w:cs="Arial"/>
          <w:spacing w:val="10"/>
          <w:sz w:val="18"/>
          <w:szCs w:val="18"/>
        </w:rPr>
        <w:t xml:space="preserve"> </w:t>
      </w:r>
      <w:r w:rsidRPr="00C108F0">
        <w:rPr>
          <w:rFonts w:ascii="Arial" w:hAnsi="Arial" w:cs="Arial"/>
          <w:sz w:val="18"/>
          <w:szCs w:val="18"/>
        </w:rPr>
        <w:t>pelas</w:t>
      </w:r>
      <w:r w:rsidRPr="00C108F0">
        <w:rPr>
          <w:rFonts w:ascii="Arial" w:hAnsi="Arial" w:cs="Arial"/>
          <w:spacing w:val="10"/>
          <w:sz w:val="18"/>
          <w:szCs w:val="18"/>
        </w:rPr>
        <w:t xml:space="preserve"> </w:t>
      </w:r>
      <w:r w:rsidRPr="00C108F0">
        <w:rPr>
          <w:rFonts w:ascii="Arial" w:hAnsi="Arial" w:cs="Arial"/>
          <w:sz w:val="18"/>
          <w:szCs w:val="18"/>
        </w:rPr>
        <w:t>partes,</w:t>
      </w:r>
      <w:r w:rsidRPr="00C108F0">
        <w:rPr>
          <w:rFonts w:ascii="Arial" w:hAnsi="Arial" w:cs="Arial"/>
          <w:spacing w:val="10"/>
          <w:sz w:val="18"/>
          <w:szCs w:val="18"/>
        </w:rPr>
        <w:t xml:space="preserve"> </w:t>
      </w:r>
      <w:r w:rsidRPr="00C108F0">
        <w:rPr>
          <w:rFonts w:ascii="Arial" w:hAnsi="Arial" w:cs="Arial"/>
          <w:sz w:val="18"/>
          <w:szCs w:val="18"/>
        </w:rPr>
        <w:t>de</w:t>
      </w:r>
      <w:r w:rsidRPr="00C108F0">
        <w:rPr>
          <w:rFonts w:ascii="Arial" w:hAnsi="Arial" w:cs="Arial"/>
          <w:spacing w:val="10"/>
          <w:sz w:val="18"/>
          <w:szCs w:val="18"/>
        </w:rPr>
        <w:t xml:space="preserve"> </w:t>
      </w:r>
      <w:r w:rsidRPr="00C108F0">
        <w:rPr>
          <w:rFonts w:ascii="Arial" w:hAnsi="Arial" w:cs="Arial"/>
          <w:sz w:val="18"/>
          <w:szCs w:val="18"/>
        </w:rPr>
        <w:t>acordo</w:t>
      </w:r>
      <w:r w:rsidRPr="00C108F0">
        <w:rPr>
          <w:rFonts w:ascii="Arial" w:hAnsi="Arial" w:cs="Arial"/>
          <w:spacing w:val="10"/>
          <w:sz w:val="18"/>
          <w:szCs w:val="18"/>
        </w:rPr>
        <w:t xml:space="preserve"> </w:t>
      </w:r>
      <w:r w:rsidRPr="00C108F0">
        <w:rPr>
          <w:rFonts w:ascii="Arial" w:hAnsi="Arial" w:cs="Arial"/>
          <w:sz w:val="18"/>
          <w:szCs w:val="18"/>
        </w:rPr>
        <w:t>com</w:t>
      </w:r>
      <w:r w:rsidRPr="00C108F0">
        <w:rPr>
          <w:rFonts w:ascii="Arial" w:hAnsi="Arial" w:cs="Arial"/>
          <w:spacing w:val="10"/>
          <w:sz w:val="18"/>
          <w:szCs w:val="18"/>
        </w:rPr>
        <w:t xml:space="preserve"> </w:t>
      </w:r>
      <w:r w:rsidRPr="00C108F0">
        <w:rPr>
          <w:rFonts w:ascii="Arial" w:hAnsi="Arial" w:cs="Arial"/>
          <w:sz w:val="18"/>
          <w:szCs w:val="18"/>
        </w:rPr>
        <w:t>as</w:t>
      </w:r>
      <w:r w:rsidRPr="00C108F0">
        <w:rPr>
          <w:rFonts w:ascii="Arial" w:hAnsi="Arial" w:cs="Arial"/>
          <w:spacing w:val="10"/>
          <w:sz w:val="18"/>
          <w:szCs w:val="18"/>
        </w:rPr>
        <w:t xml:space="preserve"> </w:t>
      </w:r>
      <w:r w:rsidRPr="00C108F0">
        <w:rPr>
          <w:rFonts w:ascii="Arial" w:hAnsi="Arial" w:cs="Arial"/>
          <w:sz w:val="18"/>
          <w:szCs w:val="18"/>
        </w:rPr>
        <w:t>cláusulas</w:t>
      </w:r>
      <w:r w:rsidRPr="00C108F0">
        <w:rPr>
          <w:rFonts w:ascii="Arial" w:hAnsi="Arial" w:cs="Arial"/>
          <w:spacing w:val="10"/>
          <w:sz w:val="18"/>
          <w:szCs w:val="18"/>
        </w:rPr>
        <w:t xml:space="preserve"> </w:t>
      </w:r>
      <w:r w:rsidRPr="00C108F0">
        <w:rPr>
          <w:rFonts w:ascii="Arial" w:hAnsi="Arial" w:cs="Arial"/>
          <w:sz w:val="18"/>
          <w:szCs w:val="18"/>
        </w:rPr>
        <w:t>avençadas</w:t>
      </w:r>
      <w:r w:rsidRPr="00C108F0">
        <w:rPr>
          <w:rFonts w:ascii="Arial" w:hAnsi="Arial" w:cs="Arial"/>
          <w:spacing w:val="10"/>
          <w:sz w:val="18"/>
          <w:szCs w:val="18"/>
        </w:rPr>
        <w:t xml:space="preserve"> </w:t>
      </w:r>
      <w:r w:rsidRPr="00C108F0">
        <w:rPr>
          <w:rFonts w:ascii="Arial" w:hAnsi="Arial" w:cs="Arial"/>
          <w:sz w:val="18"/>
          <w:szCs w:val="18"/>
        </w:rPr>
        <w:t>e</w:t>
      </w:r>
    </w:p>
    <w:p w:rsidR="00C108F0" w:rsidRPr="00C108F0" w:rsidRDefault="00C108F0" w:rsidP="00C108F0">
      <w:pPr>
        <w:rPr>
          <w:rFonts w:ascii="Arial" w:hAnsi="Arial" w:cs="Arial"/>
          <w:sz w:val="18"/>
          <w:szCs w:val="18"/>
        </w:rPr>
        <w:sectPr w:rsidR="00C108F0" w:rsidRPr="00C108F0">
          <w:pgSz w:w="11910" w:h="16840"/>
          <w:pgMar w:top="1060" w:right="1060" w:bottom="780" w:left="980" w:header="469" w:footer="588" w:gutter="0"/>
          <w:cols w:space="720"/>
        </w:sectPr>
      </w:pPr>
    </w:p>
    <w:p w:rsidR="00C108F0" w:rsidRPr="00C108F0" w:rsidRDefault="00C108F0" w:rsidP="00C108F0">
      <w:pPr>
        <w:pStyle w:val="Corpodetexto"/>
        <w:spacing w:before="79"/>
        <w:ind w:left="274"/>
        <w:rPr>
          <w:rFonts w:ascii="Arial" w:hAnsi="Arial" w:cs="Arial"/>
          <w:sz w:val="18"/>
          <w:szCs w:val="18"/>
        </w:rPr>
      </w:pPr>
      <w:r w:rsidRPr="00C108F0">
        <w:rPr>
          <w:rFonts w:ascii="Arial" w:hAnsi="Arial" w:cs="Arial"/>
          <w:sz w:val="18"/>
          <w:szCs w:val="18"/>
        </w:rPr>
        <w:lastRenderedPageBreak/>
        <w:t>as</w:t>
      </w:r>
      <w:r w:rsidRPr="00C108F0">
        <w:rPr>
          <w:rFonts w:ascii="Arial" w:hAnsi="Arial" w:cs="Arial"/>
          <w:spacing w:val="46"/>
          <w:sz w:val="18"/>
          <w:szCs w:val="18"/>
        </w:rPr>
        <w:t xml:space="preserve"> </w:t>
      </w:r>
      <w:r w:rsidRPr="00C108F0">
        <w:rPr>
          <w:rFonts w:ascii="Arial" w:hAnsi="Arial" w:cs="Arial"/>
          <w:sz w:val="18"/>
          <w:szCs w:val="18"/>
        </w:rPr>
        <w:t>normas</w:t>
      </w:r>
      <w:r w:rsidRPr="00C108F0">
        <w:rPr>
          <w:rFonts w:ascii="Arial" w:hAnsi="Arial" w:cs="Arial"/>
          <w:spacing w:val="46"/>
          <w:sz w:val="18"/>
          <w:szCs w:val="18"/>
        </w:rPr>
        <w:t xml:space="preserve"> </w:t>
      </w:r>
      <w:r w:rsidRPr="00C108F0">
        <w:rPr>
          <w:rFonts w:ascii="Arial" w:hAnsi="Arial" w:cs="Arial"/>
          <w:sz w:val="18"/>
          <w:szCs w:val="18"/>
        </w:rPr>
        <w:t>da</w:t>
      </w:r>
    </w:p>
    <w:p w:rsidR="00C108F0" w:rsidRPr="00C108F0" w:rsidRDefault="00C108F0" w:rsidP="00C108F0">
      <w:pPr>
        <w:spacing w:before="41"/>
        <w:ind w:left="63"/>
        <w:rPr>
          <w:rFonts w:ascii="Arial" w:hAnsi="Arial" w:cs="Arial"/>
          <w:sz w:val="18"/>
          <w:szCs w:val="18"/>
        </w:rPr>
      </w:pPr>
      <w:r w:rsidRPr="00C108F0">
        <w:rPr>
          <w:rFonts w:ascii="Arial" w:hAnsi="Arial" w:cs="Arial"/>
          <w:sz w:val="18"/>
          <w:szCs w:val="18"/>
        </w:rPr>
        <w:br w:type="column"/>
      </w:r>
      <w:r w:rsidRPr="00C108F0">
        <w:rPr>
          <w:rFonts w:ascii="Arial" w:hAnsi="Arial" w:cs="Arial"/>
          <w:color w:val="00007F"/>
          <w:sz w:val="18"/>
          <w:szCs w:val="18"/>
          <w:u w:val="single" w:color="00007F"/>
        </w:rPr>
        <w:lastRenderedPageBreak/>
        <w:t>Lei</w:t>
      </w:r>
      <w:r w:rsidRPr="00C108F0">
        <w:rPr>
          <w:rFonts w:ascii="Arial" w:hAnsi="Arial" w:cs="Arial"/>
          <w:color w:val="00007F"/>
          <w:spacing w:val="55"/>
          <w:sz w:val="18"/>
          <w:szCs w:val="18"/>
          <w:u w:val="single" w:color="00007F"/>
        </w:rPr>
        <w:t xml:space="preserve"> </w:t>
      </w:r>
      <w:r w:rsidRPr="00C108F0">
        <w:rPr>
          <w:rFonts w:ascii="Arial" w:hAnsi="Arial" w:cs="Arial"/>
          <w:color w:val="00007F"/>
          <w:sz w:val="18"/>
          <w:szCs w:val="18"/>
          <w:u w:val="single" w:color="00007F"/>
        </w:rPr>
        <w:t>nº</w:t>
      </w:r>
      <w:r w:rsidRPr="00C108F0">
        <w:rPr>
          <w:rFonts w:ascii="Arial" w:hAnsi="Arial" w:cs="Arial"/>
          <w:color w:val="00007F"/>
          <w:spacing w:val="55"/>
          <w:sz w:val="18"/>
          <w:szCs w:val="18"/>
          <w:u w:val="single" w:color="00007F"/>
        </w:rPr>
        <w:t xml:space="preserve"> </w:t>
      </w:r>
      <w:r w:rsidRPr="00C108F0">
        <w:rPr>
          <w:rFonts w:ascii="Arial" w:hAnsi="Arial" w:cs="Arial"/>
          <w:color w:val="00007F"/>
          <w:sz w:val="18"/>
          <w:szCs w:val="18"/>
          <w:u w:val="single" w:color="00007F"/>
        </w:rPr>
        <w:t>14.133,</w:t>
      </w:r>
      <w:r w:rsidRPr="00C108F0">
        <w:rPr>
          <w:rFonts w:ascii="Arial" w:hAnsi="Arial" w:cs="Arial"/>
          <w:color w:val="00007F"/>
          <w:spacing w:val="56"/>
          <w:sz w:val="18"/>
          <w:szCs w:val="18"/>
          <w:u w:val="single" w:color="00007F"/>
        </w:rPr>
        <w:t xml:space="preserve"> </w:t>
      </w:r>
      <w:r w:rsidRPr="00C108F0">
        <w:rPr>
          <w:rFonts w:ascii="Arial" w:hAnsi="Arial" w:cs="Arial"/>
          <w:color w:val="00007F"/>
          <w:sz w:val="18"/>
          <w:szCs w:val="18"/>
          <w:u w:val="single" w:color="00007F"/>
        </w:rPr>
        <w:t>de</w:t>
      </w:r>
      <w:r w:rsidRPr="00C108F0">
        <w:rPr>
          <w:rFonts w:ascii="Arial" w:hAnsi="Arial" w:cs="Arial"/>
          <w:color w:val="00007F"/>
          <w:spacing w:val="55"/>
          <w:sz w:val="18"/>
          <w:szCs w:val="18"/>
          <w:u w:val="single" w:color="00007F"/>
        </w:rPr>
        <w:t xml:space="preserve"> </w:t>
      </w:r>
      <w:r w:rsidRPr="00C108F0">
        <w:rPr>
          <w:rFonts w:ascii="Arial" w:hAnsi="Arial" w:cs="Arial"/>
          <w:color w:val="00007F"/>
          <w:sz w:val="18"/>
          <w:szCs w:val="18"/>
          <w:u w:val="single" w:color="00007F"/>
        </w:rPr>
        <w:t>20</w:t>
      </w:r>
      <w:r w:rsidRPr="00C108F0">
        <w:rPr>
          <w:rFonts w:ascii="Arial" w:hAnsi="Arial" w:cs="Arial"/>
          <w:color w:val="00007F"/>
          <w:sz w:val="18"/>
          <w:szCs w:val="18"/>
        </w:rPr>
        <w:t>21</w:t>
      </w:r>
      <w:r w:rsidRPr="00C108F0">
        <w:rPr>
          <w:rFonts w:ascii="Arial" w:hAnsi="Arial" w:cs="Arial"/>
          <w:sz w:val="18"/>
          <w:szCs w:val="18"/>
        </w:rPr>
        <w:t>,</w:t>
      </w:r>
      <w:r w:rsidRPr="00C108F0">
        <w:rPr>
          <w:rFonts w:ascii="Arial" w:hAnsi="Arial" w:cs="Arial"/>
          <w:spacing w:val="54"/>
          <w:sz w:val="18"/>
          <w:szCs w:val="18"/>
        </w:rPr>
        <w:t xml:space="preserve"> </w:t>
      </w:r>
      <w:r w:rsidRPr="00C108F0">
        <w:rPr>
          <w:rFonts w:ascii="Arial" w:hAnsi="Arial" w:cs="Arial"/>
          <w:sz w:val="18"/>
          <w:szCs w:val="18"/>
        </w:rPr>
        <w:t>e</w:t>
      </w:r>
      <w:r w:rsidRPr="00C108F0">
        <w:rPr>
          <w:rFonts w:ascii="Arial" w:hAnsi="Arial" w:cs="Arial"/>
          <w:spacing w:val="55"/>
          <w:sz w:val="18"/>
          <w:szCs w:val="18"/>
        </w:rPr>
        <w:t xml:space="preserve"> </w:t>
      </w:r>
      <w:r w:rsidRPr="00C108F0">
        <w:rPr>
          <w:rFonts w:ascii="Arial" w:hAnsi="Arial" w:cs="Arial"/>
          <w:sz w:val="18"/>
          <w:szCs w:val="18"/>
        </w:rPr>
        <w:t>cada</w:t>
      </w:r>
      <w:r w:rsidRPr="00C108F0">
        <w:rPr>
          <w:rFonts w:ascii="Arial" w:hAnsi="Arial" w:cs="Arial"/>
          <w:spacing w:val="54"/>
          <w:sz w:val="18"/>
          <w:szCs w:val="18"/>
        </w:rPr>
        <w:t xml:space="preserve"> </w:t>
      </w:r>
      <w:r w:rsidRPr="00C108F0">
        <w:rPr>
          <w:rFonts w:ascii="Arial" w:hAnsi="Arial" w:cs="Arial"/>
          <w:sz w:val="18"/>
          <w:szCs w:val="18"/>
        </w:rPr>
        <w:t>parte</w:t>
      </w:r>
      <w:r w:rsidRPr="00C108F0">
        <w:rPr>
          <w:rFonts w:ascii="Arial" w:hAnsi="Arial" w:cs="Arial"/>
          <w:spacing w:val="54"/>
          <w:sz w:val="18"/>
          <w:szCs w:val="18"/>
        </w:rPr>
        <w:t xml:space="preserve"> </w:t>
      </w:r>
      <w:r w:rsidRPr="00C108F0">
        <w:rPr>
          <w:rFonts w:ascii="Arial" w:hAnsi="Arial" w:cs="Arial"/>
          <w:sz w:val="18"/>
          <w:szCs w:val="18"/>
        </w:rPr>
        <w:t>responderá</w:t>
      </w:r>
      <w:r w:rsidRPr="00C108F0">
        <w:rPr>
          <w:rFonts w:ascii="Arial" w:hAnsi="Arial" w:cs="Arial"/>
          <w:spacing w:val="55"/>
          <w:sz w:val="18"/>
          <w:szCs w:val="18"/>
        </w:rPr>
        <w:t xml:space="preserve"> </w:t>
      </w:r>
      <w:r w:rsidRPr="00C108F0">
        <w:rPr>
          <w:rFonts w:ascii="Arial" w:hAnsi="Arial" w:cs="Arial"/>
          <w:sz w:val="18"/>
          <w:szCs w:val="18"/>
        </w:rPr>
        <w:t>pelas</w:t>
      </w:r>
      <w:r w:rsidRPr="00C108F0">
        <w:rPr>
          <w:rFonts w:ascii="Arial" w:hAnsi="Arial" w:cs="Arial"/>
          <w:spacing w:val="54"/>
          <w:sz w:val="18"/>
          <w:szCs w:val="18"/>
        </w:rPr>
        <w:t xml:space="preserve"> </w:t>
      </w:r>
      <w:r w:rsidRPr="00C108F0">
        <w:rPr>
          <w:rFonts w:ascii="Arial" w:hAnsi="Arial" w:cs="Arial"/>
          <w:sz w:val="18"/>
          <w:szCs w:val="18"/>
        </w:rPr>
        <w:t>consequências</w:t>
      </w:r>
      <w:r w:rsidRPr="00C108F0">
        <w:rPr>
          <w:rFonts w:ascii="Arial" w:hAnsi="Arial" w:cs="Arial"/>
          <w:spacing w:val="54"/>
          <w:sz w:val="18"/>
          <w:szCs w:val="18"/>
        </w:rPr>
        <w:t xml:space="preserve"> </w:t>
      </w:r>
      <w:r w:rsidRPr="00C108F0">
        <w:rPr>
          <w:rFonts w:ascii="Arial" w:hAnsi="Arial" w:cs="Arial"/>
          <w:sz w:val="18"/>
          <w:szCs w:val="18"/>
        </w:rPr>
        <w:t>de</w:t>
      </w:r>
      <w:r w:rsidRPr="00C108F0">
        <w:rPr>
          <w:rFonts w:ascii="Arial" w:hAnsi="Arial" w:cs="Arial"/>
          <w:spacing w:val="55"/>
          <w:sz w:val="18"/>
          <w:szCs w:val="18"/>
        </w:rPr>
        <w:t xml:space="preserve"> </w:t>
      </w:r>
      <w:r w:rsidRPr="00C108F0">
        <w:rPr>
          <w:rFonts w:ascii="Arial" w:hAnsi="Arial" w:cs="Arial"/>
          <w:sz w:val="18"/>
          <w:szCs w:val="18"/>
        </w:rPr>
        <w:t>sua</w:t>
      </w:r>
    </w:p>
    <w:p w:rsidR="00C108F0" w:rsidRPr="00C108F0" w:rsidRDefault="00C108F0" w:rsidP="00C108F0">
      <w:pPr>
        <w:rPr>
          <w:rFonts w:ascii="Arial" w:hAnsi="Arial" w:cs="Arial"/>
          <w:sz w:val="18"/>
          <w:szCs w:val="18"/>
        </w:rPr>
        <w:sectPr w:rsidR="00C108F0" w:rsidRPr="00C108F0">
          <w:type w:val="continuous"/>
          <w:pgSz w:w="11910" w:h="16840"/>
          <w:pgMar w:top="1060" w:right="1060" w:bottom="780" w:left="980" w:header="720" w:footer="720" w:gutter="0"/>
          <w:cols w:num="2" w:space="720" w:equalWidth="0">
            <w:col w:w="1599" w:space="40"/>
            <w:col w:w="8231"/>
          </w:cols>
        </w:sectPr>
      </w:pPr>
    </w:p>
    <w:p w:rsidR="00C108F0" w:rsidRPr="00C108F0" w:rsidRDefault="00C108F0" w:rsidP="00C108F0">
      <w:pPr>
        <w:pStyle w:val="Corpodetexto"/>
        <w:spacing w:before="71"/>
        <w:ind w:left="274"/>
        <w:rPr>
          <w:rFonts w:ascii="Arial" w:hAnsi="Arial" w:cs="Arial"/>
          <w:sz w:val="18"/>
          <w:szCs w:val="18"/>
        </w:rPr>
      </w:pPr>
      <w:r w:rsidRPr="00C108F0">
        <w:rPr>
          <w:rFonts w:ascii="Arial" w:hAnsi="Arial" w:cs="Arial"/>
          <w:sz w:val="18"/>
          <w:szCs w:val="18"/>
        </w:rPr>
        <w:lastRenderedPageBreak/>
        <w:t>inexecução total ou parcial.</w:t>
      </w:r>
    </w:p>
    <w:p w:rsidR="00C108F0" w:rsidRPr="00C108F0" w:rsidRDefault="00C108F0" w:rsidP="00C108F0">
      <w:pPr>
        <w:pStyle w:val="Corpodetexto"/>
        <w:spacing w:before="5"/>
        <w:rPr>
          <w:rFonts w:ascii="Arial" w:hAnsi="Arial" w:cs="Arial"/>
          <w:sz w:val="18"/>
          <w:szCs w:val="18"/>
        </w:rPr>
      </w:pPr>
    </w:p>
    <w:p w:rsidR="00C108F0" w:rsidRPr="00C108F0" w:rsidRDefault="00C108F0" w:rsidP="00C108F0">
      <w:pPr>
        <w:pStyle w:val="PargrafodaLista"/>
        <w:numPr>
          <w:ilvl w:val="1"/>
          <w:numId w:val="39"/>
        </w:numPr>
        <w:tabs>
          <w:tab w:val="left" w:pos="898"/>
        </w:tabs>
        <w:spacing w:line="321" w:lineRule="auto"/>
        <w:ind w:right="193" w:firstLine="0"/>
        <w:jc w:val="both"/>
        <w:rPr>
          <w:rFonts w:ascii="Arial" w:hAnsi="Arial" w:cs="Arial"/>
          <w:sz w:val="18"/>
          <w:szCs w:val="18"/>
        </w:rPr>
      </w:pPr>
      <w:r w:rsidRPr="00C108F0">
        <w:rPr>
          <w:rFonts w:ascii="Arial" w:hAnsi="Arial" w:cs="Arial"/>
          <w:sz w:val="18"/>
          <w:szCs w:val="18"/>
        </w:rPr>
        <w:t>Em caso de impedimento, ordem de paralisação ou suspensão do contrato, o cronograma de</w:t>
      </w:r>
      <w:r w:rsidRPr="00C108F0">
        <w:rPr>
          <w:rFonts w:ascii="Arial" w:hAnsi="Arial" w:cs="Arial"/>
          <w:spacing w:val="1"/>
          <w:sz w:val="18"/>
          <w:szCs w:val="18"/>
        </w:rPr>
        <w:t xml:space="preserve"> </w:t>
      </w:r>
      <w:r w:rsidRPr="00C108F0">
        <w:rPr>
          <w:rFonts w:ascii="Arial" w:hAnsi="Arial" w:cs="Arial"/>
          <w:sz w:val="18"/>
          <w:szCs w:val="18"/>
        </w:rPr>
        <w:t>execução será prorrogado automaticamente pelo tempo correspondente, anotadas tais circunstâncias</w:t>
      </w:r>
      <w:r w:rsidRPr="00C108F0">
        <w:rPr>
          <w:rFonts w:ascii="Arial" w:hAnsi="Arial" w:cs="Arial"/>
          <w:spacing w:val="1"/>
          <w:sz w:val="18"/>
          <w:szCs w:val="18"/>
        </w:rPr>
        <w:t xml:space="preserve"> </w:t>
      </w:r>
      <w:r w:rsidRPr="00C108F0">
        <w:rPr>
          <w:rFonts w:ascii="Arial" w:hAnsi="Arial" w:cs="Arial"/>
          <w:sz w:val="18"/>
          <w:szCs w:val="18"/>
        </w:rPr>
        <w:t>mediante simples apostila.</w:t>
      </w:r>
    </w:p>
    <w:p w:rsidR="00C108F0" w:rsidRPr="00C108F0" w:rsidRDefault="00C108F0" w:rsidP="00C108F0">
      <w:pPr>
        <w:spacing w:line="321" w:lineRule="auto"/>
        <w:jc w:val="both"/>
        <w:rPr>
          <w:rFonts w:ascii="Arial" w:hAnsi="Arial" w:cs="Arial"/>
          <w:sz w:val="18"/>
          <w:szCs w:val="18"/>
        </w:rPr>
        <w:sectPr w:rsidR="00C108F0" w:rsidRPr="00C108F0">
          <w:type w:val="continuous"/>
          <w:pgSz w:w="11910" w:h="16840"/>
          <w:pgMar w:top="1060" w:right="1060" w:bottom="780" w:left="980" w:header="720" w:footer="720" w:gutter="0"/>
          <w:cols w:space="720"/>
        </w:sectPr>
      </w:pPr>
    </w:p>
    <w:p w:rsidR="00C108F0" w:rsidRPr="00C108F0" w:rsidRDefault="00C108F0" w:rsidP="00C108F0">
      <w:pPr>
        <w:pStyle w:val="PargrafodaLista"/>
        <w:numPr>
          <w:ilvl w:val="1"/>
          <w:numId w:val="39"/>
        </w:numPr>
        <w:tabs>
          <w:tab w:val="left" w:pos="903"/>
        </w:tabs>
        <w:spacing w:before="113" w:line="321" w:lineRule="auto"/>
        <w:ind w:right="193" w:firstLine="0"/>
        <w:rPr>
          <w:rFonts w:ascii="Arial" w:hAnsi="Arial" w:cs="Arial"/>
          <w:sz w:val="18"/>
          <w:szCs w:val="18"/>
        </w:rPr>
      </w:pPr>
      <w:r w:rsidRPr="00C108F0">
        <w:rPr>
          <w:rFonts w:ascii="Arial" w:hAnsi="Arial" w:cs="Arial"/>
          <w:sz w:val="18"/>
          <w:szCs w:val="18"/>
        </w:rPr>
        <w:lastRenderedPageBreak/>
        <w:t>As</w:t>
      </w:r>
      <w:r w:rsidRPr="00C108F0">
        <w:rPr>
          <w:rFonts w:ascii="Arial" w:hAnsi="Arial" w:cs="Arial"/>
          <w:spacing w:val="36"/>
          <w:sz w:val="18"/>
          <w:szCs w:val="18"/>
        </w:rPr>
        <w:t xml:space="preserve"> </w:t>
      </w:r>
      <w:r w:rsidRPr="00C108F0">
        <w:rPr>
          <w:rFonts w:ascii="Arial" w:hAnsi="Arial" w:cs="Arial"/>
          <w:sz w:val="18"/>
          <w:szCs w:val="18"/>
        </w:rPr>
        <w:t>comunicações</w:t>
      </w:r>
      <w:r w:rsidRPr="00C108F0">
        <w:rPr>
          <w:rFonts w:ascii="Arial" w:hAnsi="Arial" w:cs="Arial"/>
          <w:spacing w:val="37"/>
          <w:sz w:val="18"/>
          <w:szCs w:val="18"/>
        </w:rPr>
        <w:t xml:space="preserve"> </w:t>
      </w:r>
      <w:r w:rsidRPr="00C108F0">
        <w:rPr>
          <w:rFonts w:ascii="Arial" w:hAnsi="Arial" w:cs="Arial"/>
          <w:sz w:val="18"/>
          <w:szCs w:val="18"/>
        </w:rPr>
        <w:t>entre</w:t>
      </w:r>
      <w:r w:rsidRPr="00C108F0">
        <w:rPr>
          <w:rFonts w:ascii="Arial" w:hAnsi="Arial" w:cs="Arial"/>
          <w:spacing w:val="36"/>
          <w:sz w:val="18"/>
          <w:szCs w:val="18"/>
        </w:rPr>
        <w:t xml:space="preserve"> </w:t>
      </w:r>
      <w:r w:rsidRPr="00C108F0">
        <w:rPr>
          <w:rFonts w:ascii="Arial" w:hAnsi="Arial" w:cs="Arial"/>
          <w:sz w:val="18"/>
          <w:szCs w:val="18"/>
        </w:rPr>
        <w:t>o</w:t>
      </w:r>
      <w:r w:rsidRPr="00C108F0">
        <w:rPr>
          <w:rFonts w:ascii="Arial" w:hAnsi="Arial" w:cs="Arial"/>
          <w:spacing w:val="37"/>
          <w:sz w:val="18"/>
          <w:szCs w:val="18"/>
        </w:rPr>
        <w:t xml:space="preserve"> </w:t>
      </w:r>
      <w:r w:rsidRPr="00C108F0">
        <w:rPr>
          <w:rFonts w:ascii="Arial" w:hAnsi="Arial" w:cs="Arial"/>
          <w:sz w:val="18"/>
          <w:szCs w:val="18"/>
        </w:rPr>
        <w:t>órgão</w:t>
      </w:r>
      <w:r w:rsidRPr="00C108F0">
        <w:rPr>
          <w:rFonts w:ascii="Arial" w:hAnsi="Arial" w:cs="Arial"/>
          <w:spacing w:val="37"/>
          <w:sz w:val="18"/>
          <w:szCs w:val="18"/>
        </w:rPr>
        <w:t xml:space="preserve"> </w:t>
      </w:r>
      <w:r w:rsidRPr="00C108F0">
        <w:rPr>
          <w:rFonts w:ascii="Arial" w:hAnsi="Arial" w:cs="Arial"/>
          <w:sz w:val="18"/>
          <w:szCs w:val="18"/>
        </w:rPr>
        <w:t>ou</w:t>
      </w:r>
      <w:r w:rsidRPr="00C108F0">
        <w:rPr>
          <w:rFonts w:ascii="Arial" w:hAnsi="Arial" w:cs="Arial"/>
          <w:spacing w:val="36"/>
          <w:sz w:val="18"/>
          <w:szCs w:val="18"/>
        </w:rPr>
        <w:t xml:space="preserve"> </w:t>
      </w:r>
      <w:r w:rsidRPr="00C108F0">
        <w:rPr>
          <w:rFonts w:ascii="Arial" w:hAnsi="Arial" w:cs="Arial"/>
          <w:sz w:val="18"/>
          <w:szCs w:val="18"/>
        </w:rPr>
        <w:t>entidade</w:t>
      </w:r>
      <w:r w:rsidRPr="00C108F0">
        <w:rPr>
          <w:rFonts w:ascii="Arial" w:hAnsi="Arial" w:cs="Arial"/>
          <w:spacing w:val="37"/>
          <w:sz w:val="18"/>
          <w:szCs w:val="18"/>
        </w:rPr>
        <w:t xml:space="preserve"> </w:t>
      </w:r>
      <w:r w:rsidRPr="00C108F0">
        <w:rPr>
          <w:rFonts w:ascii="Arial" w:hAnsi="Arial" w:cs="Arial"/>
          <w:sz w:val="18"/>
          <w:szCs w:val="18"/>
        </w:rPr>
        <w:t>e</w:t>
      </w:r>
      <w:r w:rsidRPr="00C108F0">
        <w:rPr>
          <w:rFonts w:ascii="Arial" w:hAnsi="Arial" w:cs="Arial"/>
          <w:spacing w:val="37"/>
          <w:sz w:val="18"/>
          <w:szCs w:val="18"/>
        </w:rPr>
        <w:t xml:space="preserve"> </w:t>
      </w:r>
      <w:r w:rsidRPr="00C108F0">
        <w:rPr>
          <w:rFonts w:ascii="Arial" w:hAnsi="Arial" w:cs="Arial"/>
          <w:sz w:val="18"/>
          <w:szCs w:val="18"/>
        </w:rPr>
        <w:t>a</w:t>
      </w:r>
      <w:r w:rsidRPr="00C108F0">
        <w:rPr>
          <w:rFonts w:ascii="Arial" w:hAnsi="Arial" w:cs="Arial"/>
          <w:spacing w:val="36"/>
          <w:sz w:val="18"/>
          <w:szCs w:val="18"/>
        </w:rPr>
        <w:t xml:space="preserve"> </w:t>
      </w:r>
      <w:r w:rsidRPr="00C108F0">
        <w:rPr>
          <w:rFonts w:ascii="Arial" w:hAnsi="Arial" w:cs="Arial"/>
          <w:sz w:val="18"/>
          <w:szCs w:val="18"/>
        </w:rPr>
        <w:t>contratada</w:t>
      </w:r>
      <w:r w:rsidRPr="00C108F0">
        <w:rPr>
          <w:rFonts w:ascii="Arial" w:hAnsi="Arial" w:cs="Arial"/>
          <w:spacing w:val="37"/>
          <w:sz w:val="18"/>
          <w:szCs w:val="18"/>
        </w:rPr>
        <w:t xml:space="preserve"> </w:t>
      </w:r>
      <w:r w:rsidRPr="00C108F0">
        <w:rPr>
          <w:rFonts w:ascii="Arial" w:hAnsi="Arial" w:cs="Arial"/>
          <w:sz w:val="18"/>
          <w:szCs w:val="18"/>
        </w:rPr>
        <w:t>devem</w:t>
      </w:r>
      <w:r w:rsidRPr="00C108F0">
        <w:rPr>
          <w:rFonts w:ascii="Arial" w:hAnsi="Arial" w:cs="Arial"/>
          <w:spacing w:val="37"/>
          <w:sz w:val="18"/>
          <w:szCs w:val="18"/>
        </w:rPr>
        <w:t xml:space="preserve"> </w:t>
      </w:r>
      <w:r w:rsidRPr="00C108F0">
        <w:rPr>
          <w:rFonts w:ascii="Arial" w:hAnsi="Arial" w:cs="Arial"/>
          <w:sz w:val="18"/>
          <w:szCs w:val="18"/>
        </w:rPr>
        <w:t>ser</w:t>
      </w:r>
      <w:r w:rsidRPr="00C108F0">
        <w:rPr>
          <w:rFonts w:ascii="Arial" w:hAnsi="Arial" w:cs="Arial"/>
          <w:spacing w:val="36"/>
          <w:sz w:val="18"/>
          <w:szCs w:val="18"/>
        </w:rPr>
        <w:t xml:space="preserve"> </w:t>
      </w:r>
      <w:r w:rsidRPr="00C108F0">
        <w:rPr>
          <w:rFonts w:ascii="Arial" w:hAnsi="Arial" w:cs="Arial"/>
          <w:sz w:val="18"/>
          <w:szCs w:val="18"/>
        </w:rPr>
        <w:t>realizadas</w:t>
      </w:r>
      <w:r w:rsidRPr="00C108F0">
        <w:rPr>
          <w:rFonts w:ascii="Arial" w:hAnsi="Arial" w:cs="Arial"/>
          <w:spacing w:val="37"/>
          <w:sz w:val="18"/>
          <w:szCs w:val="18"/>
        </w:rPr>
        <w:t xml:space="preserve"> </w:t>
      </w:r>
      <w:r w:rsidRPr="00C108F0">
        <w:rPr>
          <w:rFonts w:ascii="Arial" w:hAnsi="Arial" w:cs="Arial"/>
          <w:sz w:val="18"/>
          <w:szCs w:val="18"/>
        </w:rPr>
        <w:t>por</w:t>
      </w:r>
      <w:r w:rsidRPr="00C108F0">
        <w:rPr>
          <w:rFonts w:ascii="Arial" w:hAnsi="Arial" w:cs="Arial"/>
          <w:spacing w:val="36"/>
          <w:sz w:val="18"/>
          <w:szCs w:val="18"/>
        </w:rPr>
        <w:t xml:space="preserve"> </w:t>
      </w:r>
      <w:r w:rsidRPr="00C108F0">
        <w:rPr>
          <w:rFonts w:ascii="Arial" w:hAnsi="Arial" w:cs="Arial"/>
          <w:sz w:val="18"/>
          <w:szCs w:val="18"/>
        </w:rPr>
        <w:t>escrito</w:t>
      </w:r>
      <w:r w:rsidRPr="00C108F0">
        <w:rPr>
          <w:rFonts w:ascii="Arial" w:hAnsi="Arial" w:cs="Arial"/>
          <w:spacing w:val="1"/>
          <w:sz w:val="18"/>
          <w:szCs w:val="18"/>
        </w:rPr>
        <w:t xml:space="preserve"> </w:t>
      </w:r>
      <w:r w:rsidRPr="00C108F0">
        <w:rPr>
          <w:rFonts w:ascii="Arial" w:hAnsi="Arial" w:cs="Arial"/>
          <w:sz w:val="18"/>
          <w:szCs w:val="18"/>
        </w:rPr>
        <w:t>sempre que o ato exigir tal formalidade, admitindo-se o uso de mensagem eletrônica para esse fim.</w:t>
      </w:r>
    </w:p>
    <w:p w:rsidR="00C108F0" w:rsidRPr="00C108F0" w:rsidRDefault="00C108F0" w:rsidP="00C108F0">
      <w:pPr>
        <w:pStyle w:val="Corpodetexto"/>
        <w:spacing w:before="7"/>
        <w:rPr>
          <w:rFonts w:ascii="Arial" w:hAnsi="Arial" w:cs="Arial"/>
          <w:sz w:val="18"/>
          <w:szCs w:val="18"/>
        </w:rPr>
      </w:pPr>
    </w:p>
    <w:p w:rsidR="00C108F0" w:rsidRPr="00C108F0" w:rsidRDefault="00C108F0" w:rsidP="00C108F0">
      <w:pPr>
        <w:pStyle w:val="PargrafodaLista"/>
        <w:numPr>
          <w:ilvl w:val="1"/>
          <w:numId w:val="39"/>
        </w:numPr>
        <w:tabs>
          <w:tab w:val="left" w:pos="859"/>
        </w:tabs>
        <w:spacing w:before="1" w:line="321" w:lineRule="auto"/>
        <w:ind w:right="193" w:firstLine="0"/>
        <w:rPr>
          <w:rFonts w:ascii="Arial" w:hAnsi="Arial" w:cs="Arial"/>
          <w:sz w:val="18"/>
          <w:szCs w:val="18"/>
        </w:rPr>
      </w:pPr>
      <w:r w:rsidRPr="00C108F0">
        <w:rPr>
          <w:rFonts w:ascii="Arial" w:hAnsi="Arial" w:cs="Arial"/>
          <w:sz w:val="18"/>
          <w:szCs w:val="18"/>
        </w:rPr>
        <w:t>O</w:t>
      </w:r>
      <w:r w:rsidRPr="00C108F0">
        <w:rPr>
          <w:rFonts w:ascii="Arial" w:hAnsi="Arial" w:cs="Arial"/>
          <w:spacing w:val="13"/>
          <w:sz w:val="18"/>
          <w:szCs w:val="18"/>
        </w:rPr>
        <w:t xml:space="preserve"> </w:t>
      </w:r>
      <w:r w:rsidRPr="00C108F0">
        <w:rPr>
          <w:rFonts w:ascii="Arial" w:hAnsi="Arial" w:cs="Arial"/>
          <w:sz w:val="18"/>
          <w:szCs w:val="18"/>
        </w:rPr>
        <w:t>órgão</w:t>
      </w:r>
      <w:r w:rsidRPr="00C108F0">
        <w:rPr>
          <w:rFonts w:ascii="Arial" w:hAnsi="Arial" w:cs="Arial"/>
          <w:spacing w:val="13"/>
          <w:sz w:val="18"/>
          <w:szCs w:val="18"/>
        </w:rPr>
        <w:t xml:space="preserve"> </w:t>
      </w:r>
      <w:r w:rsidRPr="00C108F0">
        <w:rPr>
          <w:rFonts w:ascii="Arial" w:hAnsi="Arial" w:cs="Arial"/>
          <w:sz w:val="18"/>
          <w:szCs w:val="18"/>
        </w:rPr>
        <w:t>ou</w:t>
      </w:r>
      <w:r w:rsidRPr="00C108F0">
        <w:rPr>
          <w:rFonts w:ascii="Arial" w:hAnsi="Arial" w:cs="Arial"/>
          <w:spacing w:val="13"/>
          <w:sz w:val="18"/>
          <w:szCs w:val="18"/>
        </w:rPr>
        <w:t xml:space="preserve"> </w:t>
      </w:r>
      <w:r w:rsidRPr="00C108F0">
        <w:rPr>
          <w:rFonts w:ascii="Arial" w:hAnsi="Arial" w:cs="Arial"/>
          <w:sz w:val="18"/>
          <w:szCs w:val="18"/>
        </w:rPr>
        <w:t>entidade</w:t>
      </w:r>
      <w:r w:rsidRPr="00C108F0">
        <w:rPr>
          <w:rFonts w:ascii="Arial" w:hAnsi="Arial" w:cs="Arial"/>
          <w:spacing w:val="13"/>
          <w:sz w:val="18"/>
          <w:szCs w:val="18"/>
        </w:rPr>
        <w:t xml:space="preserve"> </w:t>
      </w:r>
      <w:r w:rsidRPr="00C108F0">
        <w:rPr>
          <w:rFonts w:ascii="Arial" w:hAnsi="Arial" w:cs="Arial"/>
          <w:sz w:val="18"/>
          <w:szCs w:val="18"/>
        </w:rPr>
        <w:t>poderá</w:t>
      </w:r>
      <w:r w:rsidRPr="00C108F0">
        <w:rPr>
          <w:rFonts w:ascii="Arial" w:hAnsi="Arial" w:cs="Arial"/>
          <w:spacing w:val="13"/>
          <w:sz w:val="18"/>
          <w:szCs w:val="18"/>
        </w:rPr>
        <w:t xml:space="preserve"> </w:t>
      </w:r>
      <w:r w:rsidRPr="00C108F0">
        <w:rPr>
          <w:rFonts w:ascii="Arial" w:hAnsi="Arial" w:cs="Arial"/>
          <w:sz w:val="18"/>
          <w:szCs w:val="18"/>
        </w:rPr>
        <w:t>convocar</w:t>
      </w:r>
      <w:r w:rsidRPr="00C108F0">
        <w:rPr>
          <w:rFonts w:ascii="Arial" w:hAnsi="Arial" w:cs="Arial"/>
          <w:spacing w:val="13"/>
          <w:sz w:val="18"/>
          <w:szCs w:val="18"/>
        </w:rPr>
        <w:t xml:space="preserve"> </w:t>
      </w:r>
      <w:r w:rsidRPr="00C108F0">
        <w:rPr>
          <w:rFonts w:ascii="Arial" w:hAnsi="Arial" w:cs="Arial"/>
          <w:sz w:val="18"/>
          <w:szCs w:val="18"/>
        </w:rPr>
        <w:t>representante</w:t>
      </w:r>
      <w:r w:rsidRPr="00C108F0">
        <w:rPr>
          <w:rFonts w:ascii="Arial" w:hAnsi="Arial" w:cs="Arial"/>
          <w:spacing w:val="13"/>
          <w:sz w:val="18"/>
          <w:szCs w:val="18"/>
        </w:rPr>
        <w:t xml:space="preserve"> </w:t>
      </w:r>
      <w:r w:rsidRPr="00C108F0">
        <w:rPr>
          <w:rFonts w:ascii="Arial" w:hAnsi="Arial" w:cs="Arial"/>
          <w:sz w:val="18"/>
          <w:szCs w:val="18"/>
        </w:rPr>
        <w:t>da</w:t>
      </w:r>
      <w:r w:rsidRPr="00C108F0">
        <w:rPr>
          <w:rFonts w:ascii="Arial" w:hAnsi="Arial" w:cs="Arial"/>
          <w:spacing w:val="13"/>
          <w:sz w:val="18"/>
          <w:szCs w:val="18"/>
        </w:rPr>
        <w:t xml:space="preserve"> </w:t>
      </w:r>
      <w:r w:rsidRPr="00C108F0">
        <w:rPr>
          <w:rFonts w:ascii="Arial" w:hAnsi="Arial" w:cs="Arial"/>
          <w:sz w:val="18"/>
          <w:szCs w:val="18"/>
        </w:rPr>
        <w:t>Contratada</w:t>
      </w:r>
      <w:r w:rsidRPr="00C108F0">
        <w:rPr>
          <w:rFonts w:ascii="Arial" w:hAnsi="Arial" w:cs="Arial"/>
          <w:spacing w:val="13"/>
          <w:sz w:val="18"/>
          <w:szCs w:val="18"/>
        </w:rPr>
        <w:t xml:space="preserve"> </w:t>
      </w:r>
      <w:r w:rsidRPr="00C108F0">
        <w:rPr>
          <w:rFonts w:ascii="Arial" w:hAnsi="Arial" w:cs="Arial"/>
          <w:sz w:val="18"/>
          <w:szCs w:val="18"/>
        </w:rPr>
        <w:t>para</w:t>
      </w:r>
      <w:r w:rsidRPr="00C108F0">
        <w:rPr>
          <w:rFonts w:ascii="Arial" w:hAnsi="Arial" w:cs="Arial"/>
          <w:spacing w:val="13"/>
          <w:sz w:val="18"/>
          <w:szCs w:val="18"/>
        </w:rPr>
        <w:t xml:space="preserve"> </w:t>
      </w:r>
      <w:r w:rsidRPr="00C108F0">
        <w:rPr>
          <w:rFonts w:ascii="Arial" w:hAnsi="Arial" w:cs="Arial"/>
          <w:sz w:val="18"/>
          <w:szCs w:val="18"/>
        </w:rPr>
        <w:t>adoção</w:t>
      </w:r>
      <w:r w:rsidRPr="00C108F0">
        <w:rPr>
          <w:rFonts w:ascii="Arial" w:hAnsi="Arial" w:cs="Arial"/>
          <w:spacing w:val="13"/>
          <w:sz w:val="18"/>
          <w:szCs w:val="18"/>
        </w:rPr>
        <w:t xml:space="preserve"> </w:t>
      </w:r>
      <w:r w:rsidRPr="00C108F0">
        <w:rPr>
          <w:rFonts w:ascii="Arial" w:hAnsi="Arial" w:cs="Arial"/>
          <w:sz w:val="18"/>
          <w:szCs w:val="18"/>
        </w:rPr>
        <w:t>de</w:t>
      </w:r>
      <w:r w:rsidRPr="00C108F0">
        <w:rPr>
          <w:rFonts w:ascii="Arial" w:hAnsi="Arial" w:cs="Arial"/>
          <w:spacing w:val="13"/>
          <w:sz w:val="18"/>
          <w:szCs w:val="18"/>
        </w:rPr>
        <w:t xml:space="preserve"> </w:t>
      </w:r>
      <w:r w:rsidRPr="00C108F0">
        <w:rPr>
          <w:rFonts w:ascii="Arial" w:hAnsi="Arial" w:cs="Arial"/>
          <w:sz w:val="18"/>
          <w:szCs w:val="18"/>
        </w:rPr>
        <w:t>providências</w:t>
      </w:r>
      <w:r w:rsidRPr="00C108F0">
        <w:rPr>
          <w:rFonts w:ascii="Arial" w:hAnsi="Arial" w:cs="Arial"/>
          <w:spacing w:val="1"/>
          <w:sz w:val="18"/>
          <w:szCs w:val="18"/>
        </w:rPr>
        <w:t xml:space="preserve"> </w:t>
      </w:r>
      <w:r w:rsidRPr="00C108F0">
        <w:rPr>
          <w:rFonts w:ascii="Arial" w:hAnsi="Arial" w:cs="Arial"/>
          <w:sz w:val="18"/>
          <w:szCs w:val="18"/>
        </w:rPr>
        <w:t>que devam ser cumpridas de imediato.</w:t>
      </w:r>
    </w:p>
    <w:p w:rsidR="00C108F0" w:rsidRPr="00C108F0" w:rsidRDefault="00C108F0" w:rsidP="00C108F0">
      <w:pPr>
        <w:pStyle w:val="Corpodetexto"/>
        <w:spacing w:before="7"/>
        <w:rPr>
          <w:rFonts w:ascii="Arial" w:hAnsi="Arial" w:cs="Arial"/>
          <w:sz w:val="18"/>
          <w:szCs w:val="18"/>
        </w:rPr>
      </w:pPr>
    </w:p>
    <w:p w:rsidR="00C108F0" w:rsidRPr="00C108F0" w:rsidRDefault="00C108F0" w:rsidP="00C108F0">
      <w:pPr>
        <w:pStyle w:val="PargrafodaLista"/>
        <w:numPr>
          <w:ilvl w:val="1"/>
          <w:numId w:val="39"/>
        </w:numPr>
        <w:tabs>
          <w:tab w:val="left" w:pos="1022"/>
          <w:tab w:val="left" w:pos="1023"/>
        </w:tabs>
        <w:spacing w:before="1"/>
        <w:ind w:left="1022" w:right="0" w:hanging="749"/>
        <w:rPr>
          <w:rFonts w:ascii="Arial" w:hAnsi="Arial" w:cs="Arial"/>
          <w:sz w:val="18"/>
          <w:szCs w:val="18"/>
        </w:rPr>
      </w:pPr>
      <w:r w:rsidRPr="00C108F0">
        <w:rPr>
          <w:rFonts w:ascii="Arial" w:hAnsi="Arial" w:cs="Arial"/>
          <w:sz w:val="18"/>
          <w:szCs w:val="18"/>
        </w:rPr>
        <w:t>Após</w:t>
      </w:r>
      <w:r w:rsidRPr="00C108F0">
        <w:rPr>
          <w:rFonts w:ascii="Arial" w:hAnsi="Arial" w:cs="Arial"/>
          <w:spacing w:val="51"/>
          <w:sz w:val="18"/>
          <w:szCs w:val="18"/>
        </w:rPr>
        <w:t xml:space="preserve"> </w:t>
      </w:r>
      <w:r w:rsidRPr="00C108F0">
        <w:rPr>
          <w:rFonts w:ascii="Arial" w:hAnsi="Arial" w:cs="Arial"/>
          <w:sz w:val="18"/>
          <w:szCs w:val="18"/>
        </w:rPr>
        <w:t>a</w:t>
      </w:r>
      <w:r w:rsidRPr="00C108F0">
        <w:rPr>
          <w:rFonts w:ascii="Arial" w:hAnsi="Arial" w:cs="Arial"/>
          <w:spacing w:val="105"/>
          <w:sz w:val="18"/>
          <w:szCs w:val="18"/>
        </w:rPr>
        <w:t xml:space="preserve"> </w:t>
      </w:r>
      <w:r w:rsidRPr="00C108F0">
        <w:rPr>
          <w:rFonts w:ascii="Arial" w:hAnsi="Arial" w:cs="Arial"/>
          <w:sz w:val="18"/>
          <w:szCs w:val="18"/>
        </w:rPr>
        <w:t>assinatura</w:t>
      </w:r>
      <w:r w:rsidRPr="00C108F0">
        <w:rPr>
          <w:rFonts w:ascii="Arial" w:hAnsi="Arial" w:cs="Arial"/>
          <w:spacing w:val="106"/>
          <w:sz w:val="18"/>
          <w:szCs w:val="18"/>
        </w:rPr>
        <w:t xml:space="preserve"> </w:t>
      </w:r>
      <w:r w:rsidRPr="00C108F0">
        <w:rPr>
          <w:rFonts w:ascii="Arial" w:hAnsi="Arial" w:cs="Arial"/>
          <w:sz w:val="18"/>
          <w:szCs w:val="18"/>
        </w:rPr>
        <w:t>do</w:t>
      </w:r>
      <w:r w:rsidRPr="00C108F0">
        <w:rPr>
          <w:rFonts w:ascii="Arial" w:hAnsi="Arial" w:cs="Arial"/>
          <w:spacing w:val="105"/>
          <w:sz w:val="18"/>
          <w:szCs w:val="18"/>
        </w:rPr>
        <w:t xml:space="preserve"> </w:t>
      </w:r>
      <w:r w:rsidRPr="00C108F0">
        <w:rPr>
          <w:rFonts w:ascii="Arial" w:hAnsi="Arial" w:cs="Arial"/>
          <w:sz w:val="18"/>
          <w:szCs w:val="18"/>
        </w:rPr>
        <w:t>contrato</w:t>
      </w:r>
      <w:r w:rsidRPr="00C108F0">
        <w:rPr>
          <w:rFonts w:ascii="Arial" w:hAnsi="Arial" w:cs="Arial"/>
          <w:spacing w:val="106"/>
          <w:sz w:val="18"/>
          <w:szCs w:val="18"/>
        </w:rPr>
        <w:t xml:space="preserve"> </w:t>
      </w:r>
      <w:r w:rsidRPr="00C108F0">
        <w:rPr>
          <w:rFonts w:ascii="Arial" w:hAnsi="Arial" w:cs="Arial"/>
          <w:sz w:val="18"/>
          <w:szCs w:val="18"/>
        </w:rPr>
        <w:t>ou</w:t>
      </w:r>
      <w:r w:rsidRPr="00C108F0">
        <w:rPr>
          <w:rFonts w:ascii="Arial" w:hAnsi="Arial" w:cs="Arial"/>
          <w:spacing w:val="105"/>
          <w:sz w:val="18"/>
          <w:szCs w:val="18"/>
        </w:rPr>
        <w:t xml:space="preserve"> </w:t>
      </w:r>
      <w:r w:rsidRPr="00C108F0">
        <w:rPr>
          <w:rFonts w:ascii="Arial" w:hAnsi="Arial" w:cs="Arial"/>
          <w:sz w:val="18"/>
          <w:szCs w:val="18"/>
        </w:rPr>
        <w:t>instrumento</w:t>
      </w:r>
      <w:r w:rsidRPr="00C108F0">
        <w:rPr>
          <w:rFonts w:ascii="Arial" w:hAnsi="Arial" w:cs="Arial"/>
          <w:spacing w:val="106"/>
          <w:sz w:val="18"/>
          <w:szCs w:val="18"/>
        </w:rPr>
        <w:t xml:space="preserve"> </w:t>
      </w:r>
      <w:r w:rsidRPr="00C108F0">
        <w:rPr>
          <w:rFonts w:ascii="Arial" w:hAnsi="Arial" w:cs="Arial"/>
          <w:sz w:val="18"/>
          <w:szCs w:val="18"/>
        </w:rPr>
        <w:t>equivalente</w:t>
      </w:r>
      <w:r w:rsidRPr="00C108F0">
        <w:rPr>
          <w:rFonts w:ascii="Arial" w:hAnsi="Arial" w:cs="Arial"/>
          <w:spacing w:val="106"/>
          <w:sz w:val="18"/>
          <w:szCs w:val="18"/>
        </w:rPr>
        <w:t xml:space="preserve"> </w:t>
      </w:r>
      <w:r w:rsidRPr="00C108F0">
        <w:rPr>
          <w:rFonts w:ascii="Arial" w:hAnsi="Arial" w:cs="Arial"/>
          <w:sz w:val="18"/>
          <w:szCs w:val="18"/>
        </w:rPr>
        <w:t>(caso</w:t>
      </w:r>
      <w:r w:rsidRPr="00C108F0">
        <w:rPr>
          <w:rFonts w:ascii="Arial" w:hAnsi="Arial" w:cs="Arial"/>
          <w:spacing w:val="105"/>
          <w:sz w:val="18"/>
          <w:szCs w:val="18"/>
        </w:rPr>
        <w:t xml:space="preserve"> </w:t>
      </w:r>
      <w:r w:rsidRPr="00C108F0">
        <w:rPr>
          <w:rFonts w:ascii="Arial" w:hAnsi="Arial" w:cs="Arial"/>
          <w:sz w:val="18"/>
          <w:szCs w:val="18"/>
        </w:rPr>
        <w:t>assim</w:t>
      </w:r>
      <w:r w:rsidRPr="00C108F0">
        <w:rPr>
          <w:rFonts w:ascii="Arial" w:hAnsi="Arial" w:cs="Arial"/>
          <w:spacing w:val="106"/>
          <w:sz w:val="18"/>
          <w:szCs w:val="18"/>
        </w:rPr>
        <w:t xml:space="preserve"> </w:t>
      </w:r>
      <w:r w:rsidRPr="00C108F0">
        <w:rPr>
          <w:rFonts w:ascii="Arial" w:hAnsi="Arial" w:cs="Arial"/>
          <w:sz w:val="18"/>
          <w:szCs w:val="18"/>
        </w:rPr>
        <w:t>definido</w:t>
      </w:r>
      <w:r w:rsidRPr="00C108F0">
        <w:rPr>
          <w:rFonts w:ascii="Arial" w:hAnsi="Arial" w:cs="Arial"/>
          <w:spacing w:val="105"/>
          <w:sz w:val="18"/>
          <w:szCs w:val="18"/>
        </w:rPr>
        <w:t xml:space="preserve"> </w:t>
      </w:r>
      <w:r w:rsidRPr="00C108F0">
        <w:rPr>
          <w:rFonts w:ascii="Arial" w:hAnsi="Arial" w:cs="Arial"/>
          <w:sz w:val="18"/>
          <w:szCs w:val="18"/>
        </w:rPr>
        <w:t>pela</w:t>
      </w:r>
    </w:p>
    <w:p w:rsidR="00C108F0" w:rsidRPr="00C108F0" w:rsidRDefault="00C108F0" w:rsidP="00C108F0">
      <w:pPr>
        <w:pStyle w:val="Corpodetexto"/>
        <w:spacing w:before="79"/>
        <w:ind w:left="274"/>
        <w:rPr>
          <w:rFonts w:ascii="Arial" w:hAnsi="Arial" w:cs="Arial"/>
          <w:sz w:val="18"/>
          <w:szCs w:val="18"/>
        </w:rPr>
      </w:pPr>
      <w:r w:rsidRPr="00C108F0">
        <w:rPr>
          <w:rFonts w:ascii="Arial" w:hAnsi="Arial" w:cs="Arial"/>
          <w:noProof/>
          <w:sz w:val="18"/>
          <w:szCs w:val="18"/>
          <w:lang w:val="pt-BR" w:eastAsia="pt-BR"/>
        </w:rPr>
        <mc:AlternateContent>
          <mc:Choice Requires="wps">
            <w:drawing>
              <wp:anchor distT="0" distB="0" distL="114300" distR="114300" simplePos="0" relativeHeight="251659264" behindDoc="1" locked="0" layoutInCell="1" allowOverlap="1" wp14:anchorId="1A506EFC" wp14:editId="1ABE8048">
                <wp:simplePos x="0" y="0"/>
                <wp:positionH relativeFrom="page">
                  <wp:posOffset>4070985</wp:posOffset>
                </wp:positionH>
                <wp:positionV relativeFrom="paragraph">
                  <wp:posOffset>129540</wp:posOffset>
                </wp:positionV>
                <wp:extent cx="35560" cy="12700"/>
                <wp:effectExtent l="0" t="0" r="0" b="0"/>
                <wp:wrapNone/>
                <wp:docPr id="1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560"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5B1BC0" id="Rectangle 3" o:spid="_x0000_s1026" style="position:absolute;margin-left:320.55pt;margin-top:10.2pt;width:2.8pt;height: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" fillcolor="black" stroked="f">
                <w10:wrap anchorx="page"/>
              </v:rect>
            </w:pict>
          </mc:Fallback>
        </mc:AlternateContent>
      </w:r>
      <w:r w:rsidRPr="00C108F0">
        <w:rPr>
          <w:rFonts w:ascii="Arial" w:hAnsi="Arial" w:cs="Arial"/>
          <w:sz w:val="18"/>
          <w:szCs w:val="18"/>
        </w:rPr>
        <w:t>documentação</w:t>
      </w:r>
      <w:r w:rsidRPr="00C108F0">
        <w:rPr>
          <w:rFonts w:ascii="Arial" w:hAnsi="Arial" w:cs="Arial"/>
          <w:spacing w:val="39"/>
          <w:sz w:val="18"/>
          <w:szCs w:val="18"/>
        </w:rPr>
        <w:t xml:space="preserve"> </w:t>
      </w:r>
      <w:r w:rsidRPr="00C108F0">
        <w:rPr>
          <w:rFonts w:ascii="Arial" w:hAnsi="Arial" w:cs="Arial"/>
          <w:sz w:val="18"/>
          <w:szCs w:val="18"/>
        </w:rPr>
        <w:t>que</w:t>
      </w:r>
      <w:r w:rsidRPr="00C108F0">
        <w:rPr>
          <w:rFonts w:ascii="Arial" w:hAnsi="Arial" w:cs="Arial"/>
          <w:spacing w:val="94"/>
          <w:sz w:val="18"/>
          <w:szCs w:val="18"/>
        </w:rPr>
        <w:t xml:space="preserve"> </w:t>
      </w:r>
      <w:r w:rsidRPr="00C108F0">
        <w:rPr>
          <w:rFonts w:ascii="Arial" w:hAnsi="Arial" w:cs="Arial"/>
          <w:sz w:val="18"/>
          <w:szCs w:val="18"/>
        </w:rPr>
        <w:t>compõe</w:t>
      </w:r>
      <w:r w:rsidRPr="00C108F0">
        <w:rPr>
          <w:rFonts w:ascii="Arial" w:hAnsi="Arial" w:cs="Arial"/>
          <w:spacing w:val="94"/>
          <w:sz w:val="18"/>
          <w:szCs w:val="18"/>
        </w:rPr>
        <w:t xml:space="preserve"> </w:t>
      </w:r>
      <w:r w:rsidRPr="00C108F0">
        <w:rPr>
          <w:rFonts w:ascii="Arial" w:hAnsi="Arial" w:cs="Arial"/>
          <w:sz w:val="18"/>
          <w:szCs w:val="18"/>
        </w:rPr>
        <w:t>a</w:t>
      </w:r>
      <w:r w:rsidRPr="00C108F0">
        <w:rPr>
          <w:rFonts w:ascii="Arial" w:hAnsi="Arial" w:cs="Arial"/>
          <w:spacing w:val="94"/>
          <w:sz w:val="18"/>
          <w:szCs w:val="18"/>
        </w:rPr>
        <w:t xml:space="preserve"> </w:t>
      </w:r>
      <w:r w:rsidRPr="00C108F0">
        <w:rPr>
          <w:rFonts w:ascii="Arial" w:hAnsi="Arial" w:cs="Arial"/>
          <w:sz w:val="18"/>
          <w:szCs w:val="18"/>
        </w:rPr>
        <w:t>presente</w:t>
      </w:r>
      <w:r w:rsidRPr="00C108F0">
        <w:rPr>
          <w:rFonts w:ascii="Arial" w:hAnsi="Arial" w:cs="Arial"/>
          <w:spacing w:val="95"/>
          <w:sz w:val="18"/>
          <w:szCs w:val="18"/>
        </w:rPr>
        <w:t xml:space="preserve"> </w:t>
      </w:r>
      <w:r w:rsidRPr="00C108F0">
        <w:rPr>
          <w:rFonts w:ascii="Arial" w:hAnsi="Arial" w:cs="Arial"/>
          <w:sz w:val="18"/>
          <w:szCs w:val="18"/>
        </w:rPr>
        <w:t>contratação),</w:t>
      </w:r>
      <w:r w:rsidRPr="00C108F0">
        <w:rPr>
          <w:rFonts w:ascii="Arial" w:hAnsi="Arial" w:cs="Arial"/>
          <w:spacing w:val="94"/>
          <w:sz w:val="18"/>
          <w:szCs w:val="18"/>
        </w:rPr>
        <w:t xml:space="preserve"> </w:t>
      </w:r>
      <w:r w:rsidRPr="00C108F0">
        <w:rPr>
          <w:rFonts w:ascii="Arial" w:hAnsi="Arial" w:cs="Arial"/>
          <w:sz w:val="18"/>
          <w:szCs w:val="18"/>
        </w:rPr>
        <w:t>o</w:t>
      </w:r>
      <w:r w:rsidRPr="00C108F0">
        <w:rPr>
          <w:rFonts w:ascii="Arial" w:hAnsi="Arial" w:cs="Arial"/>
          <w:spacing w:val="94"/>
          <w:sz w:val="18"/>
          <w:szCs w:val="18"/>
        </w:rPr>
        <w:t xml:space="preserve"> </w:t>
      </w:r>
      <w:r w:rsidRPr="00C108F0">
        <w:rPr>
          <w:rFonts w:ascii="Arial" w:hAnsi="Arial" w:cs="Arial"/>
          <w:sz w:val="18"/>
          <w:szCs w:val="18"/>
        </w:rPr>
        <w:t>órgão</w:t>
      </w:r>
      <w:r w:rsidRPr="00C108F0">
        <w:rPr>
          <w:rFonts w:ascii="Arial" w:hAnsi="Arial" w:cs="Arial"/>
          <w:spacing w:val="95"/>
          <w:sz w:val="18"/>
          <w:szCs w:val="18"/>
        </w:rPr>
        <w:t xml:space="preserve"> </w:t>
      </w:r>
      <w:r w:rsidRPr="00C108F0">
        <w:rPr>
          <w:rFonts w:ascii="Arial" w:hAnsi="Arial" w:cs="Arial"/>
          <w:sz w:val="18"/>
          <w:szCs w:val="18"/>
        </w:rPr>
        <w:t>ou</w:t>
      </w:r>
      <w:r w:rsidRPr="00C108F0">
        <w:rPr>
          <w:rFonts w:ascii="Arial" w:hAnsi="Arial" w:cs="Arial"/>
          <w:spacing w:val="94"/>
          <w:sz w:val="18"/>
          <w:szCs w:val="18"/>
        </w:rPr>
        <w:t xml:space="preserve"> </w:t>
      </w:r>
      <w:r w:rsidRPr="00C108F0">
        <w:rPr>
          <w:rFonts w:ascii="Arial" w:hAnsi="Arial" w:cs="Arial"/>
          <w:sz w:val="18"/>
          <w:szCs w:val="18"/>
        </w:rPr>
        <w:t>entidade</w:t>
      </w:r>
      <w:r w:rsidRPr="00C108F0">
        <w:rPr>
          <w:rFonts w:ascii="Arial" w:hAnsi="Arial" w:cs="Arial"/>
          <w:spacing w:val="94"/>
          <w:sz w:val="18"/>
          <w:szCs w:val="18"/>
        </w:rPr>
        <w:t xml:space="preserve"> </w:t>
      </w:r>
      <w:r w:rsidRPr="00C108F0">
        <w:rPr>
          <w:rFonts w:ascii="Arial" w:hAnsi="Arial" w:cs="Arial"/>
          <w:sz w:val="18"/>
          <w:szCs w:val="18"/>
        </w:rPr>
        <w:t>poderá</w:t>
      </w:r>
      <w:r w:rsidRPr="00C108F0">
        <w:rPr>
          <w:rFonts w:ascii="Arial" w:hAnsi="Arial" w:cs="Arial"/>
          <w:spacing w:val="94"/>
          <w:sz w:val="18"/>
          <w:szCs w:val="18"/>
        </w:rPr>
        <w:t xml:space="preserve"> </w:t>
      </w:r>
      <w:r w:rsidRPr="00C108F0">
        <w:rPr>
          <w:rFonts w:ascii="Arial" w:hAnsi="Arial" w:cs="Arial"/>
          <w:sz w:val="18"/>
          <w:szCs w:val="18"/>
        </w:rPr>
        <w:t>convocar</w:t>
      </w:r>
      <w:r w:rsidRPr="00C108F0">
        <w:rPr>
          <w:rFonts w:ascii="Arial" w:hAnsi="Arial" w:cs="Arial"/>
          <w:spacing w:val="95"/>
          <w:sz w:val="18"/>
          <w:szCs w:val="18"/>
        </w:rPr>
        <w:t xml:space="preserve"> </w:t>
      </w:r>
      <w:r w:rsidRPr="00C108F0">
        <w:rPr>
          <w:rFonts w:ascii="Arial" w:hAnsi="Arial" w:cs="Arial"/>
          <w:sz w:val="18"/>
          <w:szCs w:val="18"/>
        </w:rPr>
        <w:t>o</w:t>
      </w:r>
    </w:p>
    <w:p w:rsidR="00C108F0" w:rsidRPr="00C108F0" w:rsidRDefault="00C108F0" w:rsidP="00C108F0">
      <w:pPr>
        <w:pStyle w:val="Corpodetexto"/>
        <w:spacing w:before="78" w:line="321" w:lineRule="auto"/>
        <w:ind w:left="274" w:right="193"/>
        <w:jc w:val="both"/>
        <w:rPr>
          <w:rFonts w:ascii="Arial" w:hAnsi="Arial" w:cs="Arial"/>
          <w:sz w:val="18"/>
          <w:szCs w:val="18"/>
        </w:rPr>
      </w:pPr>
      <w:r w:rsidRPr="00C108F0">
        <w:rPr>
          <w:rFonts w:ascii="Arial" w:hAnsi="Arial" w:cs="Arial"/>
          <w:sz w:val="18"/>
          <w:szCs w:val="18"/>
        </w:rPr>
        <w:t>representante</w:t>
      </w:r>
      <w:r w:rsidRPr="00C108F0">
        <w:rPr>
          <w:rFonts w:ascii="Arial" w:hAnsi="Arial" w:cs="Arial"/>
          <w:spacing w:val="23"/>
          <w:sz w:val="18"/>
          <w:szCs w:val="18"/>
        </w:rPr>
        <w:t xml:space="preserve"> </w:t>
      </w:r>
      <w:r w:rsidRPr="00C108F0">
        <w:rPr>
          <w:rFonts w:ascii="Arial" w:hAnsi="Arial" w:cs="Arial"/>
          <w:sz w:val="18"/>
          <w:szCs w:val="18"/>
        </w:rPr>
        <w:t>da</w:t>
      </w:r>
      <w:r w:rsidRPr="00C108F0">
        <w:rPr>
          <w:rFonts w:ascii="Arial" w:hAnsi="Arial" w:cs="Arial"/>
          <w:spacing w:val="23"/>
          <w:sz w:val="18"/>
          <w:szCs w:val="18"/>
        </w:rPr>
        <w:t xml:space="preserve"> </w:t>
      </w:r>
      <w:r w:rsidRPr="00C108F0">
        <w:rPr>
          <w:rFonts w:ascii="Arial" w:hAnsi="Arial" w:cs="Arial"/>
          <w:sz w:val="18"/>
          <w:szCs w:val="18"/>
        </w:rPr>
        <w:t>empresa</w:t>
      </w:r>
      <w:r w:rsidRPr="00C108F0">
        <w:rPr>
          <w:rFonts w:ascii="Arial" w:hAnsi="Arial" w:cs="Arial"/>
          <w:spacing w:val="23"/>
          <w:sz w:val="18"/>
          <w:szCs w:val="18"/>
        </w:rPr>
        <w:t xml:space="preserve"> </w:t>
      </w:r>
      <w:r w:rsidRPr="00C108F0">
        <w:rPr>
          <w:rFonts w:ascii="Arial" w:hAnsi="Arial" w:cs="Arial"/>
          <w:sz w:val="18"/>
          <w:szCs w:val="18"/>
        </w:rPr>
        <w:t>contratada</w:t>
      </w:r>
      <w:r w:rsidRPr="00C108F0">
        <w:rPr>
          <w:rFonts w:ascii="Arial" w:hAnsi="Arial" w:cs="Arial"/>
          <w:spacing w:val="23"/>
          <w:sz w:val="18"/>
          <w:szCs w:val="18"/>
        </w:rPr>
        <w:t xml:space="preserve"> </w:t>
      </w:r>
      <w:r w:rsidRPr="00C108F0">
        <w:rPr>
          <w:rFonts w:ascii="Arial" w:hAnsi="Arial" w:cs="Arial"/>
          <w:sz w:val="18"/>
          <w:szCs w:val="18"/>
        </w:rPr>
        <w:t>para</w:t>
      </w:r>
      <w:r w:rsidRPr="00C108F0">
        <w:rPr>
          <w:rFonts w:ascii="Arial" w:hAnsi="Arial" w:cs="Arial"/>
          <w:spacing w:val="23"/>
          <w:sz w:val="18"/>
          <w:szCs w:val="18"/>
        </w:rPr>
        <w:t xml:space="preserve"> </w:t>
      </w:r>
      <w:r w:rsidRPr="00C108F0">
        <w:rPr>
          <w:rFonts w:ascii="Arial" w:hAnsi="Arial" w:cs="Arial"/>
          <w:sz w:val="18"/>
          <w:szCs w:val="18"/>
        </w:rPr>
        <w:t>reunião</w:t>
      </w:r>
      <w:r w:rsidRPr="00C108F0">
        <w:rPr>
          <w:rFonts w:ascii="Arial" w:hAnsi="Arial" w:cs="Arial"/>
          <w:spacing w:val="23"/>
          <w:sz w:val="18"/>
          <w:szCs w:val="18"/>
        </w:rPr>
        <w:t xml:space="preserve"> </w:t>
      </w:r>
      <w:r w:rsidRPr="00C108F0">
        <w:rPr>
          <w:rFonts w:ascii="Arial" w:hAnsi="Arial" w:cs="Arial"/>
          <w:sz w:val="18"/>
          <w:szCs w:val="18"/>
        </w:rPr>
        <w:t>inicial</w:t>
      </w:r>
      <w:r w:rsidRPr="00C108F0">
        <w:rPr>
          <w:rFonts w:ascii="Arial" w:hAnsi="Arial" w:cs="Arial"/>
          <w:spacing w:val="23"/>
          <w:sz w:val="18"/>
          <w:szCs w:val="18"/>
        </w:rPr>
        <w:t xml:space="preserve"> </w:t>
      </w:r>
      <w:r w:rsidRPr="00C108F0">
        <w:rPr>
          <w:rFonts w:ascii="Arial" w:hAnsi="Arial" w:cs="Arial"/>
          <w:sz w:val="18"/>
          <w:szCs w:val="18"/>
        </w:rPr>
        <w:t>para</w:t>
      </w:r>
      <w:r w:rsidRPr="00C108F0">
        <w:rPr>
          <w:rFonts w:ascii="Arial" w:hAnsi="Arial" w:cs="Arial"/>
          <w:spacing w:val="23"/>
          <w:sz w:val="18"/>
          <w:szCs w:val="18"/>
        </w:rPr>
        <w:t xml:space="preserve"> </w:t>
      </w:r>
      <w:r w:rsidRPr="00C108F0">
        <w:rPr>
          <w:rFonts w:ascii="Arial" w:hAnsi="Arial" w:cs="Arial"/>
          <w:sz w:val="18"/>
          <w:szCs w:val="18"/>
        </w:rPr>
        <w:t>apresentação</w:t>
      </w:r>
      <w:r w:rsidRPr="00C108F0">
        <w:rPr>
          <w:rFonts w:ascii="Arial" w:hAnsi="Arial" w:cs="Arial"/>
          <w:spacing w:val="23"/>
          <w:sz w:val="18"/>
          <w:szCs w:val="18"/>
        </w:rPr>
        <w:t xml:space="preserve"> </w:t>
      </w:r>
      <w:r w:rsidRPr="00C108F0">
        <w:rPr>
          <w:rFonts w:ascii="Arial" w:hAnsi="Arial" w:cs="Arial"/>
          <w:sz w:val="18"/>
          <w:szCs w:val="18"/>
        </w:rPr>
        <w:t>do</w:t>
      </w:r>
      <w:r w:rsidRPr="00C108F0">
        <w:rPr>
          <w:rFonts w:ascii="Arial" w:hAnsi="Arial" w:cs="Arial"/>
          <w:spacing w:val="23"/>
          <w:sz w:val="18"/>
          <w:szCs w:val="18"/>
        </w:rPr>
        <w:t xml:space="preserve"> </w:t>
      </w:r>
      <w:r w:rsidRPr="00C108F0">
        <w:rPr>
          <w:rFonts w:ascii="Arial" w:hAnsi="Arial" w:cs="Arial"/>
          <w:sz w:val="18"/>
          <w:szCs w:val="18"/>
        </w:rPr>
        <w:t>plano</w:t>
      </w:r>
      <w:r w:rsidRPr="00C108F0">
        <w:rPr>
          <w:rFonts w:ascii="Arial" w:hAnsi="Arial" w:cs="Arial"/>
          <w:spacing w:val="23"/>
          <w:sz w:val="18"/>
          <w:szCs w:val="18"/>
        </w:rPr>
        <w:t xml:space="preserve"> </w:t>
      </w:r>
      <w:r w:rsidRPr="00C108F0">
        <w:rPr>
          <w:rFonts w:ascii="Arial" w:hAnsi="Arial" w:cs="Arial"/>
          <w:sz w:val="18"/>
          <w:szCs w:val="18"/>
        </w:rPr>
        <w:t>de</w:t>
      </w:r>
      <w:r w:rsidRPr="00C108F0">
        <w:rPr>
          <w:rFonts w:ascii="Arial" w:hAnsi="Arial" w:cs="Arial"/>
          <w:spacing w:val="23"/>
          <w:sz w:val="18"/>
          <w:szCs w:val="18"/>
        </w:rPr>
        <w:t xml:space="preserve"> </w:t>
      </w:r>
      <w:r w:rsidRPr="00C108F0">
        <w:rPr>
          <w:rFonts w:ascii="Arial" w:hAnsi="Arial" w:cs="Arial"/>
          <w:sz w:val="18"/>
          <w:szCs w:val="18"/>
        </w:rPr>
        <w:t>fiscalização,</w:t>
      </w:r>
      <w:r w:rsidRPr="00C108F0">
        <w:rPr>
          <w:rFonts w:ascii="Arial" w:hAnsi="Arial" w:cs="Arial"/>
          <w:spacing w:val="1"/>
          <w:sz w:val="18"/>
          <w:szCs w:val="18"/>
        </w:rPr>
        <w:t xml:space="preserve"> </w:t>
      </w:r>
      <w:r w:rsidRPr="00C108F0">
        <w:rPr>
          <w:rFonts w:ascii="Arial" w:hAnsi="Arial" w:cs="Arial"/>
          <w:sz w:val="18"/>
          <w:szCs w:val="18"/>
        </w:rPr>
        <w:t>que</w:t>
      </w:r>
      <w:r w:rsidRPr="00C108F0">
        <w:rPr>
          <w:rFonts w:ascii="Arial" w:hAnsi="Arial" w:cs="Arial"/>
          <w:spacing w:val="1"/>
          <w:sz w:val="18"/>
          <w:szCs w:val="18"/>
        </w:rPr>
        <w:t xml:space="preserve"> </w:t>
      </w:r>
      <w:r w:rsidRPr="00C108F0">
        <w:rPr>
          <w:rFonts w:ascii="Arial" w:hAnsi="Arial" w:cs="Arial"/>
          <w:sz w:val="18"/>
          <w:szCs w:val="18"/>
        </w:rPr>
        <w:t>conterá</w:t>
      </w:r>
      <w:r w:rsidRPr="00C108F0">
        <w:rPr>
          <w:rFonts w:ascii="Arial" w:hAnsi="Arial" w:cs="Arial"/>
          <w:spacing w:val="1"/>
          <w:sz w:val="18"/>
          <w:szCs w:val="18"/>
        </w:rPr>
        <w:t xml:space="preserve"> </w:t>
      </w:r>
      <w:r w:rsidRPr="00C108F0">
        <w:rPr>
          <w:rFonts w:ascii="Arial" w:hAnsi="Arial" w:cs="Arial"/>
          <w:sz w:val="18"/>
          <w:szCs w:val="18"/>
        </w:rPr>
        <w:t>informações</w:t>
      </w:r>
      <w:r w:rsidRPr="00C108F0">
        <w:rPr>
          <w:rFonts w:ascii="Arial" w:hAnsi="Arial" w:cs="Arial"/>
          <w:spacing w:val="1"/>
          <w:sz w:val="18"/>
          <w:szCs w:val="18"/>
        </w:rPr>
        <w:t xml:space="preserve"> </w:t>
      </w:r>
      <w:r w:rsidRPr="00C108F0">
        <w:rPr>
          <w:rFonts w:ascii="Arial" w:hAnsi="Arial" w:cs="Arial"/>
          <w:sz w:val="18"/>
          <w:szCs w:val="18"/>
        </w:rPr>
        <w:t>acerca</w:t>
      </w:r>
      <w:r w:rsidRPr="00C108F0">
        <w:rPr>
          <w:rFonts w:ascii="Arial" w:hAnsi="Arial" w:cs="Arial"/>
          <w:spacing w:val="1"/>
          <w:sz w:val="18"/>
          <w:szCs w:val="18"/>
        </w:rPr>
        <w:t xml:space="preserve"> </w:t>
      </w:r>
      <w:r w:rsidRPr="00C108F0">
        <w:rPr>
          <w:rFonts w:ascii="Arial" w:hAnsi="Arial" w:cs="Arial"/>
          <w:sz w:val="18"/>
          <w:szCs w:val="18"/>
        </w:rPr>
        <w:t>das</w:t>
      </w:r>
      <w:r w:rsidRPr="00C108F0">
        <w:rPr>
          <w:rFonts w:ascii="Arial" w:hAnsi="Arial" w:cs="Arial"/>
          <w:spacing w:val="1"/>
          <w:sz w:val="18"/>
          <w:szCs w:val="18"/>
        </w:rPr>
        <w:t xml:space="preserve"> </w:t>
      </w:r>
      <w:r w:rsidRPr="00C108F0">
        <w:rPr>
          <w:rFonts w:ascii="Arial" w:hAnsi="Arial" w:cs="Arial"/>
          <w:sz w:val="18"/>
          <w:szCs w:val="18"/>
        </w:rPr>
        <w:t>obrigações</w:t>
      </w:r>
      <w:r w:rsidRPr="00C108F0">
        <w:rPr>
          <w:rFonts w:ascii="Arial" w:hAnsi="Arial" w:cs="Arial"/>
          <w:spacing w:val="1"/>
          <w:sz w:val="18"/>
          <w:szCs w:val="18"/>
        </w:rPr>
        <w:t xml:space="preserve"> </w:t>
      </w:r>
      <w:r w:rsidRPr="00C108F0">
        <w:rPr>
          <w:rFonts w:ascii="Arial" w:hAnsi="Arial" w:cs="Arial"/>
          <w:sz w:val="18"/>
          <w:szCs w:val="18"/>
        </w:rPr>
        <w:t>contratuais,</w:t>
      </w:r>
      <w:r w:rsidRPr="00C108F0">
        <w:rPr>
          <w:rFonts w:ascii="Arial" w:hAnsi="Arial" w:cs="Arial"/>
          <w:spacing w:val="1"/>
          <w:sz w:val="18"/>
          <w:szCs w:val="18"/>
        </w:rPr>
        <w:t xml:space="preserve"> </w:t>
      </w:r>
      <w:r w:rsidRPr="00C108F0">
        <w:rPr>
          <w:rFonts w:ascii="Arial" w:hAnsi="Arial" w:cs="Arial"/>
          <w:sz w:val="18"/>
          <w:szCs w:val="18"/>
        </w:rPr>
        <w:t>dos</w:t>
      </w:r>
      <w:r w:rsidRPr="00C108F0">
        <w:rPr>
          <w:rFonts w:ascii="Arial" w:hAnsi="Arial" w:cs="Arial"/>
          <w:spacing w:val="1"/>
          <w:sz w:val="18"/>
          <w:szCs w:val="18"/>
        </w:rPr>
        <w:t xml:space="preserve"> </w:t>
      </w:r>
      <w:r w:rsidRPr="00C108F0">
        <w:rPr>
          <w:rFonts w:ascii="Arial" w:hAnsi="Arial" w:cs="Arial"/>
          <w:sz w:val="18"/>
          <w:szCs w:val="18"/>
        </w:rPr>
        <w:t>mecanismos</w:t>
      </w:r>
      <w:r w:rsidRPr="00C108F0">
        <w:rPr>
          <w:rFonts w:ascii="Arial" w:hAnsi="Arial" w:cs="Arial"/>
          <w:spacing w:val="1"/>
          <w:sz w:val="18"/>
          <w:szCs w:val="18"/>
        </w:rPr>
        <w:t xml:space="preserve"> </w:t>
      </w:r>
      <w:r w:rsidRPr="00C108F0">
        <w:rPr>
          <w:rFonts w:ascii="Arial" w:hAnsi="Arial" w:cs="Arial"/>
          <w:sz w:val="18"/>
          <w:szCs w:val="18"/>
        </w:rPr>
        <w:t>de</w:t>
      </w:r>
      <w:r w:rsidRPr="00C108F0">
        <w:rPr>
          <w:rFonts w:ascii="Arial" w:hAnsi="Arial" w:cs="Arial"/>
          <w:spacing w:val="1"/>
          <w:sz w:val="18"/>
          <w:szCs w:val="18"/>
        </w:rPr>
        <w:t xml:space="preserve"> </w:t>
      </w:r>
      <w:r w:rsidRPr="00C108F0">
        <w:rPr>
          <w:rFonts w:ascii="Arial" w:hAnsi="Arial" w:cs="Arial"/>
          <w:sz w:val="18"/>
          <w:szCs w:val="18"/>
        </w:rPr>
        <w:t>fiscalização,</w:t>
      </w:r>
      <w:r w:rsidRPr="00C108F0">
        <w:rPr>
          <w:rFonts w:ascii="Arial" w:hAnsi="Arial" w:cs="Arial"/>
          <w:spacing w:val="1"/>
          <w:sz w:val="18"/>
          <w:szCs w:val="18"/>
        </w:rPr>
        <w:t xml:space="preserve"> </w:t>
      </w:r>
      <w:r w:rsidRPr="00C108F0">
        <w:rPr>
          <w:rFonts w:ascii="Arial" w:hAnsi="Arial" w:cs="Arial"/>
          <w:sz w:val="18"/>
          <w:szCs w:val="18"/>
        </w:rPr>
        <w:t>das</w:t>
      </w:r>
      <w:r w:rsidRPr="00C108F0">
        <w:rPr>
          <w:rFonts w:ascii="Arial" w:hAnsi="Arial" w:cs="Arial"/>
          <w:spacing w:val="1"/>
          <w:sz w:val="18"/>
          <w:szCs w:val="18"/>
        </w:rPr>
        <w:t xml:space="preserve"> </w:t>
      </w:r>
      <w:r w:rsidRPr="00C108F0">
        <w:rPr>
          <w:rFonts w:ascii="Arial" w:hAnsi="Arial" w:cs="Arial"/>
          <w:sz w:val="18"/>
          <w:szCs w:val="18"/>
        </w:rPr>
        <w:t>estratégias</w:t>
      </w:r>
      <w:r w:rsidRPr="00C108F0">
        <w:rPr>
          <w:rFonts w:ascii="Arial" w:hAnsi="Arial" w:cs="Arial"/>
          <w:spacing w:val="1"/>
          <w:sz w:val="18"/>
          <w:szCs w:val="18"/>
        </w:rPr>
        <w:t xml:space="preserve"> </w:t>
      </w:r>
      <w:r w:rsidRPr="00C108F0">
        <w:rPr>
          <w:rFonts w:ascii="Arial" w:hAnsi="Arial" w:cs="Arial"/>
          <w:sz w:val="18"/>
          <w:szCs w:val="18"/>
        </w:rPr>
        <w:t>para</w:t>
      </w:r>
      <w:r w:rsidRPr="00C108F0">
        <w:rPr>
          <w:rFonts w:ascii="Arial" w:hAnsi="Arial" w:cs="Arial"/>
          <w:spacing w:val="1"/>
          <w:sz w:val="18"/>
          <w:szCs w:val="18"/>
        </w:rPr>
        <w:t xml:space="preserve"> </w:t>
      </w:r>
      <w:r w:rsidRPr="00C108F0">
        <w:rPr>
          <w:rFonts w:ascii="Arial" w:hAnsi="Arial" w:cs="Arial"/>
          <w:sz w:val="18"/>
          <w:szCs w:val="18"/>
        </w:rPr>
        <w:t>execução</w:t>
      </w:r>
      <w:r w:rsidRPr="00C108F0">
        <w:rPr>
          <w:rFonts w:ascii="Arial" w:hAnsi="Arial" w:cs="Arial"/>
          <w:spacing w:val="1"/>
          <w:sz w:val="18"/>
          <w:szCs w:val="18"/>
        </w:rPr>
        <w:t xml:space="preserve"> </w:t>
      </w:r>
      <w:r w:rsidRPr="00C108F0">
        <w:rPr>
          <w:rFonts w:ascii="Arial" w:hAnsi="Arial" w:cs="Arial"/>
          <w:sz w:val="18"/>
          <w:szCs w:val="18"/>
        </w:rPr>
        <w:t>do</w:t>
      </w:r>
      <w:r w:rsidRPr="00C108F0">
        <w:rPr>
          <w:rFonts w:ascii="Arial" w:hAnsi="Arial" w:cs="Arial"/>
          <w:spacing w:val="1"/>
          <w:sz w:val="18"/>
          <w:szCs w:val="18"/>
        </w:rPr>
        <w:t xml:space="preserve"> </w:t>
      </w:r>
      <w:r w:rsidRPr="00C108F0">
        <w:rPr>
          <w:rFonts w:ascii="Arial" w:hAnsi="Arial" w:cs="Arial"/>
          <w:sz w:val="18"/>
          <w:szCs w:val="18"/>
        </w:rPr>
        <w:t>objeto,</w:t>
      </w:r>
      <w:r w:rsidRPr="00C108F0">
        <w:rPr>
          <w:rFonts w:ascii="Arial" w:hAnsi="Arial" w:cs="Arial"/>
          <w:spacing w:val="1"/>
          <w:sz w:val="18"/>
          <w:szCs w:val="18"/>
        </w:rPr>
        <w:t xml:space="preserve"> </w:t>
      </w:r>
      <w:r w:rsidRPr="00C108F0">
        <w:rPr>
          <w:rFonts w:ascii="Arial" w:hAnsi="Arial" w:cs="Arial"/>
          <w:sz w:val="18"/>
          <w:szCs w:val="18"/>
        </w:rPr>
        <w:t>do</w:t>
      </w:r>
      <w:r w:rsidRPr="00C108F0">
        <w:rPr>
          <w:rFonts w:ascii="Arial" w:hAnsi="Arial" w:cs="Arial"/>
          <w:spacing w:val="1"/>
          <w:sz w:val="18"/>
          <w:szCs w:val="18"/>
        </w:rPr>
        <w:t xml:space="preserve"> </w:t>
      </w:r>
      <w:r w:rsidRPr="00C108F0">
        <w:rPr>
          <w:rFonts w:ascii="Arial" w:hAnsi="Arial" w:cs="Arial"/>
          <w:sz w:val="18"/>
          <w:szCs w:val="18"/>
        </w:rPr>
        <w:t>plano</w:t>
      </w:r>
      <w:r w:rsidRPr="00C108F0">
        <w:rPr>
          <w:rFonts w:ascii="Arial" w:hAnsi="Arial" w:cs="Arial"/>
          <w:spacing w:val="1"/>
          <w:sz w:val="18"/>
          <w:szCs w:val="18"/>
        </w:rPr>
        <w:t xml:space="preserve"> </w:t>
      </w:r>
      <w:r w:rsidRPr="00C108F0">
        <w:rPr>
          <w:rFonts w:ascii="Arial" w:hAnsi="Arial" w:cs="Arial"/>
          <w:sz w:val="18"/>
          <w:szCs w:val="18"/>
        </w:rPr>
        <w:t>complementar</w:t>
      </w:r>
      <w:r w:rsidRPr="00C108F0">
        <w:rPr>
          <w:rFonts w:ascii="Arial" w:hAnsi="Arial" w:cs="Arial"/>
          <w:spacing w:val="1"/>
          <w:sz w:val="18"/>
          <w:szCs w:val="18"/>
        </w:rPr>
        <w:t xml:space="preserve"> </w:t>
      </w:r>
      <w:r w:rsidRPr="00C108F0">
        <w:rPr>
          <w:rFonts w:ascii="Arial" w:hAnsi="Arial" w:cs="Arial"/>
          <w:sz w:val="18"/>
          <w:szCs w:val="18"/>
        </w:rPr>
        <w:t>de</w:t>
      </w:r>
      <w:r w:rsidRPr="00C108F0">
        <w:rPr>
          <w:rFonts w:ascii="Arial" w:hAnsi="Arial" w:cs="Arial"/>
          <w:spacing w:val="1"/>
          <w:sz w:val="18"/>
          <w:szCs w:val="18"/>
        </w:rPr>
        <w:t xml:space="preserve"> </w:t>
      </w:r>
      <w:r w:rsidRPr="00C108F0">
        <w:rPr>
          <w:rFonts w:ascii="Arial" w:hAnsi="Arial" w:cs="Arial"/>
          <w:sz w:val="18"/>
          <w:szCs w:val="18"/>
        </w:rPr>
        <w:t>execução</w:t>
      </w:r>
      <w:r w:rsidRPr="00C108F0">
        <w:rPr>
          <w:rFonts w:ascii="Arial" w:hAnsi="Arial" w:cs="Arial"/>
          <w:spacing w:val="1"/>
          <w:sz w:val="18"/>
          <w:szCs w:val="18"/>
        </w:rPr>
        <w:t xml:space="preserve"> </w:t>
      </w:r>
      <w:r w:rsidRPr="00C108F0">
        <w:rPr>
          <w:rFonts w:ascii="Arial" w:hAnsi="Arial" w:cs="Arial"/>
          <w:sz w:val="18"/>
          <w:szCs w:val="18"/>
        </w:rPr>
        <w:t>da</w:t>
      </w:r>
      <w:r w:rsidRPr="00C108F0">
        <w:rPr>
          <w:rFonts w:ascii="Arial" w:hAnsi="Arial" w:cs="Arial"/>
          <w:spacing w:val="55"/>
          <w:sz w:val="18"/>
          <w:szCs w:val="18"/>
        </w:rPr>
        <w:t xml:space="preserve"> </w:t>
      </w:r>
      <w:r w:rsidRPr="00C108F0">
        <w:rPr>
          <w:rFonts w:ascii="Arial" w:hAnsi="Arial" w:cs="Arial"/>
          <w:sz w:val="18"/>
          <w:szCs w:val="18"/>
        </w:rPr>
        <w:t>contratada,</w:t>
      </w:r>
      <w:r w:rsidRPr="00C108F0">
        <w:rPr>
          <w:rFonts w:ascii="Arial" w:hAnsi="Arial" w:cs="Arial"/>
          <w:spacing w:val="56"/>
          <w:sz w:val="18"/>
          <w:szCs w:val="18"/>
        </w:rPr>
        <w:t xml:space="preserve"> </w:t>
      </w:r>
      <w:r w:rsidRPr="00C108F0">
        <w:rPr>
          <w:rFonts w:ascii="Arial" w:hAnsi="Arial" w:cs="Arial"/>
          <w:sz w:val="18"/>
          <w:szCs w:val="18"/>
        </w:rPr>
        <w:t>quando</w:t>
      </w:r>
      <w:r w:rsidRPr="00C108F0">
        <w:rPr>
          <w:rFonts w:ascii="Arial" w:hAnsi="Arial" w:cs="Arial"/>
          <w:spacing w:val="1"/>
          <w:sz w:val="18"/>
          <w:szCs w:val="18"/>
        </w:rPr>
        <w:t xml:space="preserve"> </w:t>
      </w:r>
      <w:r w:rsidRPr="00C108F0">
        <w:rPr>
          <w:rFonts w:ascii="Arial" w:hAnsi="Arial" w:cs="Arial"/>
          <w:sz w:val="18"/>
          <w:szCs w:val="18"/>
        </w:rPr>
        <w:t>houver, do método de aferição dos resultados e das sanções aplicáveis, dentre outros.</w:t>
      </w:r>
    </w:p>
    <w:p w:rsidR="00C108F0" w:rsidRPr="00C108F0" w:rsidRDefault="00C108F0" w:rsidP="00C108F0">
      <w:pPr>
        <w:pStyle w:val="Corpodetexto"/>
        <w:spacing w:before="10"/>
        <w:rPr>
          <w:rFonts w:ascii="Arial" w:hAnsi="Arial" w:cs="Arial"/>
          <w:sz w:val="18"/>
          <w:szCs w:val="18"/>
        </w:rPr>
      </w:pPr>
    </w:p>
    <w:p w:rsidR="00C108F0" w:rsidRPr="00C108F0" w:rsidRDefault="00C108F0" w:rsidP="00C108F0">
      <w:pPr>
        <w:pStyle w:val="Ttulo4"/>
        <w:numPr>
          <w:ilvl w:val="0"/>
          <w:numId w:val="39"/>
        </w:numPr>
        <w:tabs>
          <w:tab w:val="left" w:pos="608"/>
        </w:tabs>
        <w:ind w:left="607" w:hanging="334"/>
        <w:jc w:val="both"/>
        <w:rPr>
          <w:sz w:val="18"/>
          <w:szCs w:val="18"/>
        </w:rPr>
      </w:pPr>
      <w:r w:rsidRPr="00C108F0">
        <w:rPr>
          <w:sz w:val="18"/>
          <w:szCs w:val="18"/>
        </w:rPr>
        <w:t>FISCALIZAÇÃO</w:t>
      </w:r>
    </w:p>
    <w:p w:rsidR="00C108F0" w:rsidRPr="00C108F0" w:rsidRDefault="00C108F0" w:rsidP="00C108F0">
      <w:pPr>
        <w:pStyle w:val="Corpodetexto"/>
        <w:spacing w:before="5"/>
        <w:rPr>
          <w:rFonts w:ascii="Arial" w:hAnsi="Arial" w:cs="Arial"/>
          <w:b/>
          <w:sz w:val="18"/>
          <w:szCs w:val="18"/>
        </w:rPr>
      </w:pPr>
    </w:p>
    <w:p w:rsidR="00C108F0" w:rsidRPr="00C108F0" w:rsidRDefault="00C108F0" w:rsidP="00C108F0">
      <w:pPr>
        <w:pStyle w:val="PargrafodaLista"/>
        <w:numPr>
          <w:ilvl w:val="1"/>
          <w:numId w:val="39"/>
        </w:numPr>
        <w:tabs>
          <w:tab w:val="left" w:pos="802"/>
        </w:tabs>
        <w:spacing w:line="321" w:lineRule="auto"/>
        <w:ind w:right="193" w:firstLine="0"/>
        <w:jc w:val="both"/>
        <w:rPr>
          <w:rFonts w:ascii="Arial" w:hAnsi="Arial" w:cs="Arial"/>
          <w:sz w:val="18"/>
          <w:szCs w:val="18"/>
        </w:rPr>
      </w:pPr>
      <w:r w:rsidRPr="00C108F0">
        <w:rPr>
          <w:rFonts w:ascii="Arial" w:hAnsi="Arial" w:cs="Arial"/>
          <w:sz w:val="18"/>
          <w:szCs w:val="18"/>
        </w:rPr>
        <w:t>A execução do contrato deverá ser acompanhada e fiscalizada pelo (s) fiscal(is) do contrato, ou</w:t>
      </w:r>
      <w:r w:rsidRPr="00C108F0">
        <w:rPr>
          <w:rFonts w:ascii="Arial" w:hAnsi="Arial" w:cs="Arial"/>
          <w:spacing w:val="1"/>
          <w:sz w:val="18"/>
          <w:szCs w:val="18"/>
        </w:rPr>
        <w:t xml:space="preserve"> </w:t>
      </w:r>
      <w:r w:rsidRPr="00C108F0">
        <w:rPr>
          <w:rFonts w:ascii="Arial" w:hAnsi="Arial" w:cs="Arial"/>
          <w:sz w:val="18"/>
          <w:szCs w:val="18"/>
        </w:rPr>
        <w:t>pelo(s) respectivo(s) substituto(s) (</w:t>
      </w:r>
      <w:r w:rsidRPr="00C108F0">
        <w:rPr>
          <w:rFonts w:ascii="Arial" w:hAnsi="Arial" w:cs="Arial"/>
          <w:color w:val="00007F"/>
          <w:sz w:val="18"/>
          <w:szCs w:val="18"/>
          <w:u w:val="single" w:color="000000"/>
        </w:rPr>
        <w:t>Lei nº 14.133, de 2021, art. 117, caput</w:t>
      </w:r>
      <w:r w:rsidRPr="00C108F0">
        <w:rPr>
          <w:rFonts w:ascii="Arial" w:hAnsi="Arial" w:cs="Arial"/>
          <w:sz w:val="18"/>
          <w:szCs w:val="18"/>
        </w:rPr>
        <w:t>).</w:t>
      </w:r>
    </w:p>
    <w:p w:rsidR="00C108F0" w:rsidRPr="00C108F0" w:rsidRDefault="00C108F0" w:rsidP="00C108F0">
      <w:pPr>
        <w:pStyle w:val="Corpodetexto"/>
        <w:spacing w:before="8"/>
        <w:rPr>
          <w:rFonts w:ascii="Arial" w:hAnsi="Arial" w:cs="Arial"/>
          <w:sz w:val="18"/>
          <w:szCs w:val="18"/>
        </w:rPr>
      </w:pPr>
    </w:p>
    <w:p w:rsidR="00C108F0" w:rsidRPr="00C108F0" w:rsidRDefault="00C108F0" w:rsidP="00C108F0">
      <w:pPr>
        <w:pStyle w:val="Ttulo4"/>
        <w:ind w:left="274" w:firstLine="0"/>
        <w:jc w:val="both"/>
        <w:rPr>
          <w:sz w:val="18"/>
          <w:szCs w:val="18"/>
        </w:rPr>
      </w:pPr>
      <w:r w:rsidRPr="00C108F0">
        <w:rPr>
          <w:sz w:val="18"/>
          <w:szCs w:val="18"/>
        </w:rPr>
        <w:t>Fiscalização Técnica</w:t>
      </w:r>
    </w:p>
    <w:p w:rsidR="00C108F0" w:rsidRPr="00C108F0" w:rsidRDefault="00C108F0" w:rsidP="00C108F0">
      <w:pPr>
        <w:pStyle w:val="Corpodetexto"/>
        <w:spacing w:before="4"/>
        <w:rPr>
          <w:rFonts w:ascii="Arial" w:hAnsi="Arial" w:cs="Arial"/>
          <w:b/>
          <w:sz w:val="18"/>
          <w:szCs w:val="18"/>
        </w:rPr>
      </w:pPr>
    </w:p>
    <w:p w:rsidR="00C108F0" w:rsidRPr="00C108F0" w:rsidRDefault="00C108F0" w:rsidP="00C108F0">
      <w:pPr>
        <w:pStyle w:val="PargrafodaLista"/>
        <w:numPr>
          <w:ilvl w:val="1"/>
          <w:numId w:val="39"/>
        </w:numPr>
        <w:tabs>
          <w:tab w:val="left" w:pos="721"/>
        </w:tabs>
        <w:spacing w:before="1" w:line="321" w:lineRule="auto"/>
        <w:ind w:right="193" w:firstLine="0"/>
        <w:jc w:val="both"/>
        <w:rPr>
          <w:rFonts w:ascii="Arial" w:hAnsi="Arial" w:cs="Arial"/>
          <w:sz w:val="18"/>
          <w:szCs w:val="18"/>
        </w:rPr>
      </w:pPr>
      <w:r w:rsidRPr="00C108F0">
        <w:rPr>
          <w:rFonts w:ascii="Arial" w:hAnsi="Arial" w:cs="Arial"/>
          <w:sz w:val="18"/>
          <w:szCs w:val="18"/>
        </w:rPr>
        <w:t>O fiscal técnico do contrato acompanhará a execução do contrato, para que sejam cumpridas todas</w:t>
      </w:r>
      <w:r w:rsidRPr="00C108F0">
        <w:rPr>
          <w:rFonts w:ascii="Arial" w:hAnsi="Arial" w:cs="Arial"/>
          <w:spacing w:val="1"/>
          <w:sz w:val="18"/>
          <w:szCs w:val="18"/>
        </w:rPr>
        <w:t xml:space="preserve"> </w:t>
      </w:r>
      <w:r w:rsidRPr="00C108F0">
        <w:rPr>
          <w:rFonts w:ascii="Arial" w:hAnsi="Arial" w:cs="Arial"/>
          <w:sz w:val="18"/>
          <w:szCs w:val="18"/>
        </w:rPr>
        <w:t>as</w:t>
      </w:r>
      <w:r w:rsidRPr="00C108F0">
        <w:rPr>
          <w:rFonts w:ascii="Arial" w:hAnsi="Arial" w:cs="Arial"/>
          <w:spacing w:val="1"/>
          <w:sz w:val="18"/>
          <w:szCs w:val="18"/>
        </w:rPr>
        <w:t xml:space="preserve"> </w:t>
      </w:r>
      <w:r w:rsidRPr="00C108F0">
        <w:rPr>
          <w:rFonts w:ascii="Arial" w:hAnsi="Arial" w:cs="Arial"/>
          <w:sz w:val="18"/>
          <w:szCs w:val="18"/>
        </w:rPr>
        <w:t>condições</w:t>
      </w:r>
      <w:r w:rsidRPr="00C108F0">
        <w:rPr>
          <w:rFonts w:ascii="Arial" w:hAnsi="Arial" w:cs="Arial"/>
          <w:spacing w:val="1"/>
          <w:sz w:val="18"/>
          <w:szCs w:val="18"/>
        </w:rPr>
        <w:t xml:space="preserve"> </w:t>
      </w:r>
      <w:r w:rsidRPr="00C108F0">
        <w:rPr>
          <w:rFonts w:ascii="Arial" w:hAnsi="Arial" w:cs="Arial"/>
          <w:sz w:val="18"/>
          <w:szCs w:val="18"/>
        </w:rPr>
        <w:t>estabelecidas</w:t>
      </w:r>
      <w:r w:rsidRPr="00C108F0">
        <w:rPr>
          <w:rFonts w:ascii="Arial" w:hAnsi="Arial" w:cs="Arial"/>
          <w:spacing w:val="1"/>
          <w:sz w:val="18"/>
          <w:szCs w:val="18"/>
        </w:rPr>
        <w:t xml:space="preserve"> </w:t>
      </w:r>
      <w:r w:rsidRPr="00C108F0">
        <w:rPr>
          <w:rFonts w:ascii="Arial" w:hAnsi="Arial" w:cs="Arial"/>
          <w:sz w:val="18"/>
          <w:szCs w:val="18"/>
        </w:rPr>
        <w:t>no</w:t>
      </w:r>
      <w:r w:rsidRPr="00C108F0">
        <w:rPr>
          <w:rFonts w:ascii="Arial" w:hAnsi="Arial" w:cs="Arial"/>
          <w:spacing w:val="1"/>
          <w:sz w:val="18"/>
          <w:szCs w:val="18"/>
        </w:rPr>
        <w:t xml:space="preserve"> </w:t>
      </w:r>
      <w:r w:rsidRPr="00C108F0">
        <w:rPr>
          <w:rFonts w:ascii="Arial" w:hAnsi="Arial" w:cs="Arial"/>
          <w:sz w:val="18"/>
          <w:szCs w:val="18"/>
        </w:rPr>
        <w:t>contrato,</w:t>
      </w:r>
      <w:r w:rsidRPr="00C108F0">
        <w:rPr>
          <w:rFonts w:ascii="Arial" w:hAnsi="Arial" w:cs="Arial"/>
          <w:spacing w:val="1"/>
          <w:sz w:val="18"/>
          <w:szCs w:val="18"/>
        </w:rPr>
        <w:t xml:space="preserve"> </w:t>
      </w:r>
      <w:r w:rsidRPr="00C108F0">
        <w:rPr>
          <w:rFonts w:ascii="Arial" w:hAnsi="Arial" w:cs="Arial"/>
          <w:sz w:val="18"/>
          <w:szCs w:val="18"/>
        </w:rPr>
        <w:t>de</w:t>
      </w:r>
      <w:r w:rsidRPr="00C108F0">
        <w:rPr>
          <w:rFonts w:ascii="Arial" w:hAnsi="Arial" w:cs="Arial"/>
          <w:spacing w:val="1"/>
          <w:sz w:val="18"/>
          <w:szCs w:val="18"/>
        </w:rPr>
        <w:t xml:space="preserve"> </w:t>
      </w:r>
      <w:r w:rsidRPr="00C108F0">
        <w:rPr>
          <w:rFonts w:ascii="Arial" w:hAnsi="Arial" w:cs="Arial"/>
          <w:sz w:val="18"/>
          <w:szCs w:val="18"/>
        </w:rPr>
        <w:t>modo</w:t>
      </w:r>
      <w:r w:rsidRPr="00C108F0">
        <w:rPr>
          <w:rFonts w:ascii="Arial" w:hAnsi="Arial" w:cs="Arial"/>
          <w:spacing w:val="1"/>
          <w:sz w:val="18"/>
          <w:szCs w:val="18"/>
        </w:rPr>
        <w:t xml:space="preserve"> </w:t>
      </w:r>
      <w:r w:rsidRPr="00C108F0">
        <w:rPr>
          <w:rFonts w:ascii="Arial" w:hAnsi="Arial" w:cs="Arial"/>
          <w:sz w:val="18"/>
          <w:szCs w:val="18"/>
        </w:rPr>
        <w:t>a</w:t>
      </w:r>
      <w:r w:rsidRPr="00C108F0">
        <w:rPr>
          <w:rFonts w:ascii="Arial" w:hAnsi="Arial" w:cs="Arial"/>
          <w:spacing w:val="1"/>
          <w:sz w:val="18"/>
          <w:szCs w:val="18"/>
        </w:rPr>
        <w:t xml:space="preserve"> </w:t>
      </w:r>
      <w:r w:rsidRPr="00C108F0">
        <w:rPr>
          <w:rFonts w:ascii="Arial" w:hAnsi="Arial" w:cs="Arial"/>
          <w:sz w:val="18"/>
          <w:szCs w:val="18"/>
        </w:rPr>
        <w:t>assegurar</w:t>
      </w:r>
      <w:r w:rsidRPr="00C108F0">
        <w:rPr>
          <w:rFonts w:ascii="Arial" w:hAnsi="Arial" w:cs="Arial"/>
          <w:spacing w:val="1"/>
          <w:sz w:val="18"/>
          <w:szCs w:val="18"/>
        </w:rPr>
        <w:t xml:space="preserve"> </w:t>
      </w:r>
      <w:r w:rsidRPr="00C108F0">
        <w:rPr>
          <w:rFonts w:ascii="Arial" w:hAnsi="Arial" w:cs="Arial"/>
          <w:sz w:val="18"/>
          <w:szCs w:val="18"/>
        </w:rPr>
        <w:t>os</w:t>
      </w:r>
      <w:r w:rsidRPr="00C108F0">
        <w:rPr>
          <w:rFonts w:ascii="Arial" w:hAnsi="Arial" w:cs="Arial"/>
          <w:spacing w:val="1"/>
          <w:sz w:val="18"/>
          <w:szCs w:val="18"/>
        </w:rPr>
        <w:t xml:space="preserve"> </w:t>
      </w:r>
      <w:r w:rsidRPr="00C108F0">
        <w:rPr>
          <w:rFonts w:ascii="Arial" w:hAnsi="Arial" w:cs="Arial"/>
          <w:sz w:val="18"/>
          <w:szCs w:val="18"/>
        </w:rPr>
        <w:t>melhores</w:t>
      </w:r>
      <w:r w:rsidRPr="00C108F0">
        <w:rPr>
          <w:rFonts w:ascii="Arial" w:hAnsi="Arial" w:cs="Arial"/>
          <w:spacing w:val="1"/>
          <w:sz w:val="18"/>
          <w:szCs w:val="18"/>
        </w:rPr>
        <w:t xml:space="preserve"> </w:t>
      </w:r>
      <w:r w:rsidRPr="00C108F0">
        <w:rPr>
          <w:rFonts w:ascii="Arial" w:hAnsi="Arial" w:cs="Arial"/>
          <w:sz w:val="18"/>
          <w:szCs w:val="18"/>
        </w:rPr>
        <w:t>resultados</w:t>
      </w:r>
      <w:r w:rsidRPr="00C108F0">
        <w:rPr>
          <w:rFonts w:ascii="Arial" w:hAnsi="Arial" w:cs="Arial"/>
          <w:spacing w:val="1"/>
          <w:sz w:val="18"/>
          <w:szCs w:val="18"/>
        </w:rPr>
        <w:t xml:space="preserve"> </w:t>
      </w:r>
      <w:r w:rsidRPr="00C108F0">
        <w:rPr>
          <w:rFonts w:ascii="Arial" w:hAnsi="Arial" w:cs="Arial"/>
          <w:sz w:val="18"/>
          <w:szCs w:val="18"/>
        </w:rPr>
        <w:t>para</w:t>
      </w:r>
      <w:r w:rsidRPr="00C108F0">
        <w:rPr>
          <w:rFonts w:ascii="Arial" w:hAnsi="Arial" w:cs="Arial"/>
          <w:spacing w:val="1"/>
          <w:sz w:val="18"/>
          <w:szCs w:val="18"/>
        </w:rPr>
        <w:t xml:space="preserve"> </w:t>
      </w:r>
      <w:r w:rsidRPr="00C108F0">
        <w:rPr>
          <w:rFonts w:ascii="Arial" w:hAnsi="Arial" w:cs="Arial"/>
          <w:sz w:val="18"/>
          <w:szCs w:val="18"/>
        </w:rPr>
        <w:t>a</w:t>
      </w:r>
      <w:r w:rsidRPr="00C108F0">
        <w:rPr>
          <w:rFonts w:ascii="Arial" w:hAnsi="Arial" w:cs="Arial"/>
          <w:spacing w:val="1"/>
          <w:sz w:val="18"/>
          <w:szCs w:val="18"/>
        </w:rPr>
        <w:t xml:space="preserve"> </w:t>
      </w:r>
      <w:r w:rsidRPr="00C108F0">
        <w:rPr>
          <w:rFonts w:ascii="Arial" w:hAnsi="Arial" w:cs="Arial"/>
          <w:sz w:val="18"/>
          <w:szCs w:val="18"/>
        </w:rPr>
        <w:t>Administração. (Decreto estadual nº 68.220, de 2023, art. 17);</w:t>
      </w:r>
    </w:p>
    <w:p w:rsidR="00C108F0" w:rsidRPr="00C108F0" w:rsidRDefault="00C108F0" w:rsidP="00C108F0">
      <w:pPr>
        <w:pStyle w:val="Corpodetexto"/>
        <w:spacing w:before="8"/>
        <w:rPr>
          <w:rFonts w:ascii="Arial" w:hAnsi="Arial" w:cs="Arial"/>
          <w:sz w:val="18"/>
          <w:szCs w:val="18"/>
        </w:rPr>
      </w:pPr>
    </w:p>
    <w:p w:rsidR="00C108F0" w:rsidRPr="00C108F0" w:rsidRDefault="00C108F0" w:rsidP="00C108F0">
      <w:pPr>
        <w:pStyle w:val="PargrafodaLista"/>
        <w:numPr>
          <w:ilvl w:val="1"/>
          <w:numId w:val="39"/>
        </w:numPr>
        <w:tabs>
          <w:tab w:val="left" w:pos="960"/>
        </w:tabs>
        <w:spacing w:line="321" w:lineRule="auto"/>
        <w:ind w:right="193" w:firstLine="0"/>
        <w:jc w:val="both"/>
        <w:rPr>
          <w:rFonts w:ascii="Arial" w:hAnsi="Arial" w:cs="Arial"/>
          <w:sz w:val="18"/>
          <w:szCs w:val="18"/>
        </w:rPr>
      </w:pPr>
      <w:r w:rsidRPr="00C108F0">
        <w:rPr>
          <w:rFonts w:ascii="Arial" w:hAnsi="Arial" w:cs="Arial"/>
          <w:sz w:val="18"/>
          <w:szCs w:val="18"/>
        </w:rPr>
        <w:t>O</w:t>
      </w:r>
      <w:r w:rsidRPr="00C108F0">
        <w:rPr>
          <w:rFonts w:ascii="Arial" w:hAnsi="Arial" w:cs="Arial"/>
          <w:spacing w:val="1"/>
          <w:sz w:val="18"/>
          <w:szCs w:val="18"/>
        </w:rPr>
        <w:t xml:space="preserve"> </w:t>
      </w:r>
      <w:r w:rsidRPr="00C108F0">
        <w:rPr>
          <w:rFonts w:ascii="Arial" w:hAnsi="Arial" w:cs="Arial"/>
          <w:sz w:val="18"/>
          <w:szCs w:val="18"/>
        </w:rPr>
        <w:t>fiscal</w:t>
      </w:r>
      <w:r w:rsidRPr="00C108F0">
        <w:rPr>
          <w:rFonts w:ascii="Arial" w:hAnsi="Arial" w:cs="Arial"/>
          <w:spacing w:val="1"/>
          <w:sz w:val="18"/>
          <w:szCs w:val="18"/>
        </w:rPr>
        <w:t xml:space="preserve"> </w:t>
      </w:r>
      <w:r w:rsidRPr="00C108F0">
        <w:rPr>
          <w:rFonts w:ascii="Arial" w:hAnsi="Arial" w:cs="Arial"/>
          <w:sz w:val="18"/>
          <w:szCs w:val="18"/>
        </w:rPr>
        <w:t>técnico</w:t>
      </w:r>
      <w:r w:rsidRPr="00C108F0">
        <w:rPr>
          <w:rFonts w:ascii="Arial" w:hAnsi="Arial" w:cs="Arial"/>
          <w:spacing w:val="1"/>
          <w:sz w:val="18"/>
          <w:szCs w:val="18"/>
        </w:rPr>
        <w:t xml:space="preserve"> </w:t>
      </w:r>
      <w:r w:rsidRPr="00C108F0">
        <w:rPr>
          <w:rFonts w:ascii="Arial" w:hAnsi="Arial" w:cs="Arial"/>
          <w:sz w:val="18"/>
          <w:szCs w:val="18"/>
        </w:rPr>
        <w:t>do</w:t>
      </w:r>
      <w:r w:rsidRPr="00C108F0">
        <w:rPr>
          <w:rFonts w:ascii="Arial" w:hAnsi="Arial" w:cs="Arial"/>
          <w:spacing w:val="1"/>
          <w:sz w:val="18"/>
          <w:szCs w:val="18"/>
        </w:rPr>
        <w:t xml:space="preserve"> </w:t>
      </w:r>
      <w:r w:rsidRPr="00C108F0">
        <w:rPr>
          <w:rFonts w:ascii="Arial" w:hAnsi="Arial" w:cs="Arial"/>
          <w:sz w:val="18"/>
          <w:szCs w:val="18"/>
        </w:rPr>
        <w:t>contrato</w:t>
      </w:r>
      <w:r w:rsidRPr="00C108F0">
        <w:rPr>
          <w:rFonts w:ascii="Arial" w:hAnsi="Arial" w:cs="Arial"/>
          <w:spacing w:val="1"/>
          <w:sz w:val="18"/>
          <w:szCs w:val="18"/>
        </w:rPr>
        <w:t xml:space="preserve"> </w:t>
      </w:r>
      <w:r w:rsidRPr="00C108F0">
        <w:rPr>
          <w:rFonts w:ascii="Arial" w:hAnsi="Arial" w:cs="Arial"/>
          <w:sz w:val="18"/>
          <w:szCs w:val="18"/>
        </w:rPr>
        <w:t>anotará</w:t>
      </w:r>
      <w:r w:rsidRPr="00C108F0">
        <w:rPr>
          <w:rFonts w:ascii="Arial" w:hAnsi="Arial" w:cs="Arial"/>
          <w:spacing w:val="1"/>
          <w:sz w:val="18"/>
          <w:szCs w:val="18"/>
        </w:rPr>
        <w:t xml:space="preserve"> </w:t>
      </w:r>
      <w:r w:rsidRPr="00C108F0">
        <w:rPr>
          <w:rFonts w:ascii="Arial" w:hAnsi="Arial" w:cs="Arial"/>
          <w:sz w:val="18"/>
          <w:szCs w:val="18"/>
        </w:rPr>
        <w:t>no</w:t>
      </w:r>
      <w:r w:rsidRPr="00C108F0">
        <w:rPr>
          <w:rFonts w:ascii="Arial" w:hAnsi="Arial" w:cs="Arial"/>
          <w:spacing w:val="1"/>
          <w:sz w:val="18"/>
          <w:szCs w:val="18"/>
        </w:rPr>
        <w:t xml:space="preserve"> </w:t>
      </w:r>
      <w:r w:rsidRPr="00C108F0">
        <w:rPr>
          <w:rFonts w:ascii="Arial" w:hAnsi="Arial" w:cs="Arial"/>
          <w:sz w:val="18"/>
          <w:szCs w:val="18"/>
        </w:rPr>
        <w:t>histórico</w:t>
      </w:r>
      <w:r w:rsidRPr="00C108F0">
        <w:rPr>
          <w:rFonts w:ascii="Arial" w:hAnsi="Arial" w:cs="Arial"/>
          <w:spacing w:val="1"/>
          <w:sz w:val="18"/>
          <w:szCs w:val="18"/>
        </w:rPr>
        <w:t xml:space="preserve"> </w:t>
      </w:r>
      <w:r w:rsidRPr="00C108F0">
        <w:rPr>
          <w:rFonts w:ascii="Arial" w:hAnsi="Arial" w:cs="Arial"/>
          <w:sz w:val="18"/>
          <w:szCs w:val="18"/>
        </w:rPr>
        <w:t>de</w:t>
      </w:r>
      <w:r w:rsidRPr="00C108F0">
        <w:rPr>
          <w:rFonts w:ascii="Arial" w:hAnsi="Arial" w:cs="Arial"/>
          <w:spacing w:val="1"/>
          <w:sz w:val="18"/>
          <w:szCs w:val="18"/>
        </w:rPr>
        <w:t xml:space="preserve"> </w:t>
      </w:r>
      <w:r w:rsidRPr="00C108F0">
        <w:rPr>
          <w:rFonts w:ascii="Arial" w:hAnsi="Arial" w:cs="Arial"/>
          <w:sz w:val="18"/>
          <w:szCs w:val="18"/>
        </w:rPr>
        <w:t>gerenciamento</w:t>
      </w:r>
      <w:r w:rsidRPr="00C108F0">
        <w:rPr>
          <w:rFonts w:ascii="Arial" w:hAnsi="Arial" w:cs="Arial"/>
          <w:spacing w:val="1"/>
          <w:sz w:val="18"/>
          <w:szCs w:val="18"/>
        </w:rPr>
        <w:t xml:space="preserve"> </w:t>
      </w:r>
      <w:r w:rsidRPr="00C108F0">
        <w:rPr>
          <w:rFonts w:ascii="Arial" w:hAnsi="Arial" w:cs="Arial"/>
          <w:sz w:val="18"/>
          <w:szCs w:val="18"/>
        </w:rPr>
        <w:t>do</w:t>
      </w:r>
      <w:r w:rsidRPr="00C108F0">
        <w:rPr>
          <w:rFonts w:ascii="Arial" w:hAnsi="Arial" w:cs="Arial"/>
          <w:spacing w:val="1"/>
          <w:sz w:val="18"/>
          <w:szCs w:val="18"/>
        </w:rPr>
        <w:t xml:space="preserve"> </w:t>
      </w:r>
      <w:r w:rsidRPr="00C108F0">
        <w:rPr>
          <w:rFonts w:ascii="Arial" w:hAnsi="Arial" w:cs="Arial"/>
          <w:sz w:val="18"/>
          <w:szCs w:val="18"/>
        </w:rPr>
        <w:t>contrato</w:t>
      </w:r>
      <w:r w:rsidRPr="00C108F0">
        <w:rPr>
          <w:rFonts w:ascii="Arial" w:hAnsi="Arial" w:cs="Arial"/>
          <w:spacing w:val="1"/>
          <w:sz w:val="18"/>
          <w:szCs w:val="18"/>
        </w:rPr>
        <w:t xml:space="preserve"> </w:t>
      </w:r>
      <w:r w:rsidRPr="00C108F0">
        <w:rPr>
          <w:rFonts w:ascii="Arial" w:hAnsi="Arial" w:cs="Arial"/>
          <w:sz w:val="18"/>
          <w:szCs w:val="18"/>
        </w:rPr>
        <w:t>todas</w:t>
      </w:r>
      <w:r w:rsidRPr="00C108F0">
        <w:rPr>
          <w:rFonts w:ascii="Arial" w:hAnsi="Arial" w:cs="Arial"/>
          <w:spacing w:val="1"/>
          <w:sz w:val="18"/>
          <w:szCs w:val="18"/>
        </w:rPr>
        <w:t xml:space="preserve"> </w:t>
      </w:r>
      <w:r w:rsidRPr="00C108F0">
        <w:rPr>
          <w:rFonts w:ascii="Arial" w:hAnsi="Arial" w:cs="Arial"/>
          <w:sz w:val="18"/>
          <w:szCs w:val="18"/>
        </w:rPr>
        <w:t>as</w:t>
      </w:r>
      <w:r w:rsidRPr="00C108F0">
        <w:rPr>
          <w:rFonts w:ascii="Arial" w:hAnsi="Arial" w:cs="Arial"/>
          <w:spacing w:val="1"/>
          <w:sz w:val="18"/>
          <w:szCs w:val="18"/>
        </w:rPr>
        <w:t xml:space="preserve"> </w:t>
      </w:r>
      <w:r w:rsidRPr="00C108F0">
        <w:rPr>
          <w:rFonts w:ascii="Arial" w:hAnsi="Arial" w:cs="Arial"/>
          <w:sz w:val="18"/>
          <w:szCs w:val="18"/>
        </w:rPr>
        <w:t>ocorrências</w:t>
      </w:r>
      <w:r w:rsidRPr="00C108F0">
        <w:rPr>
          <w:rFonts w:ascii="Arial" w:hAnsi="Arial" w:cs="Arial"/>
          <w:spacing w:val="1"/>
          <w:sz w:val="18"/>
          <w:szCs w:val="18"/>
        </w:rPr>
        <w:t xml:space="preserve"> </w:t>
      </w:r>
      <w:r w:rsidRPr="00C108F0">
        <w:rPr>
          <w:rFonts w:ascii="Arial" w:hAnsi="Arial" w:cs="Arial"/>
          <w:sz w:val="18"/>
          <w:szCs w:val="18"/>
        </w:rPr>
        <w:t>relacionadas</w:t>
      </w:r>
      <w:r w:rsidRPr="00C108F0">
        <w:rPr>
          <w:rFonts w:ascii="Arial" w:hAnsi="Arial" w:cs="Arial"/>
          <w:spacing w:val="1"/>
          <w:sz w:val="18"/>
          <w:szCs w:val="18"/>
        </w:rPr>
        <w:t xml:space="preserve"> </w:t>
      </w:r>
      <w:r w:rsidRPr="00C108F0">
        <w:rPr>
          <w:rFonts w:ascii="Arial" w:hAnsi="Arial" w:cs="Arial"/>
          <w:sz w:val="18"/>
          <w:szCs w:val="18"/>
        </w:rPr>
        <w:t>à</w:t>
      </w:r>
      <w:r w:rsidRPr="00C108F0">
        <w:rPr>
          <w:rFonts w:ascii="Arial" w:hAnsi="Arial" w:cs="Arial"/>
          <w:spacing w:val="1"/>
          <w:sz w:val="18"/>
          <w:szCs w:val="18"/>
        </w:rPr>
        <w:t xml:space="preserve"> </w:t>
      </w:r>
      <w:r w:rsidRPr="00C108F0">
        <w:rPr>
          <w:rFonts w:ascii="Arial" w:hAnsi="Arial" w:cs="Arial"/>
          <w:sz w:val="18"/>
          <w:szCs w:val="18"/>
        </w:rPr>
        <w:t>execução</w:t>
      </w:r>
      <w:r w:rsidRPr="00C108F0">
        <w:rPr>
          <w:rFonts w:ascii="Arial" w:hAnsi="Arial" w:cs="Arial"/>
          <w:spacing w:val="1"/>
          <w:sz w:val="18"/>
          <w:szCs w:val="18"/>
        </w:rPr>
        <w:t xml:space="preserve"> </w:t>
      </w:r>
      <w:r w:rsidRPr="00C108F0">
        <w:rPr>
          <w:rFonts w:ascii="Arial" w:hAnsi="Arial" w:cs="Arial"/>
          <w:sz w:val="18"/>
          <w:szCs w:val="18"/>
        </w:rPr>
        <w:t>do</w:t>
      </w:r>
      <w:r w:rsidRPr="00C108F0">
        <w:rPr>
          <w:rFonts w:ascii="Arial" w:hAnsi="Arial" w:cs="Arial"/>
          <w:spacing w:val="1"/>
          <w:sz w:val="18"/>
          <w:szCs w:val="18"/>
        </w:rPr>
        <w:t xml:space="preserve"> </w:t>
      </w:r>
      <w:r w:rsidRPr="00C108F0">
        <w:rPr>
          <w:rFonts w:ascii="Arial" w:hAnsi="Arial" w:cs="Arial"/>
          <w:sz w:val="18"/>
          <w:szCs w:val="18"/>
        </w:rPr>
        <w:t>contrato,</w:t>
      </w:r>
      <w:r w:rsidRPr="00C108F0">
        <w:rPr>
          <w:rFonts w:ascii="Arial" w:hAnsi="Arial" w:cs="Arial"/>
          <w:spacing w:val="1"/>
          <w:sz w:val="18"/>
          <w:szCs w:val="18"/>
        </w:rPr>
        <w:t xml:space="preserve"> </w:t>
      </w:r>
      <w:r w:rsidRPr="00C108F0">
        <w:rPr>
          <w:rFonts w:ascii="Arial" w:hAnsi="Arial" w:cs="Arial"/>
          <w:sz w:val="18"/>
          <w:szCs w:val="18"/>
        </w:rPr>
        <w:t>com</w:t>
      </w:r>
      <w:r w:rsidRPr="00C108F0">
        <w:rPr>
          <w:rFonts w:ascii="Arial" w:hAnsi="Arial" w:cs="Arial"/>
          <w:spacing w:val="1"/>
          <w:sz w:val="18"/>
          <w:szCs w:val="18"/>
        </w:rPr>
        <w:t xml:space="preserve"> </w:t>
      </w:r>
      <w:r w:rsidRPr="00C108F0">
        <w:rPr>
          <w:rFonts w:ascii="Arial" w:hAnsi="Arial" w:cs="Arial"/>
          <w:sz w:val="18"/>
          <w:szCs w:val="18"/>
        </w:rPr>
        <w:t>a</w:t>
      </w:r>
      <w:r w:rsidRPr="00C108F0">
        <w:rPr>
          <w:rFonts w:ascii="Arial" w:hAnsi="Arial" w:cs="Arial"/>
          <w:spacing w:val="1"/>
          <w:sz w:val="18"/>
          <w:szCs w:val="18"/>
        </w:rPr>
        <w:t xml:space="preserve"> </w:t>
      </w:r>
      <w:r w:rsidRPr="00C108F0">
        <w:rPr>
          <w:rFonts w:ascii="Arial" w:hAnsi="Arial" w:cs="Arial"/>
          <w:sz w:val="18"/>
          <w:szCs w:val="18"/>
        </w:rPr>
        <w:t>descrição</w:t>
      </w:r>
      <w:r w:rsidRPr="00C108F0">
        <w:rPr>
          <w:rFonts w:ascii="Arial" w:hAnsi="Arial" w:cs="Arial"/>
          <w:spacing w:val="1"/>
          <w:sz w:val="18"/>
          <w:szCs w:val="18"/>
        </w:rPr>
        <w:t xml:space="preserve"> </w:t>
      </w:r>
      <w:r w:rsidRPr="00C108F0">
        <w:rPr>
          <w:rFonts w:ascii="Arial" w:hAnsi="Arial" w:cs="Arial"/>
          <w:sz w:val="18"/>
          <w:szCs w:val="18"/>
        </w:rPr>
        <w:t>do</w:t>
      </w:r>
      <w:r w:rsidRPr="00C108F0">
        <w:rPr>
          <w:rFonts w:ascii="Arial" w:hAnsi="Arial" w:cs="Arial"/>
          <w:spacing w:val="1"/>
          <w:sz w:val="18"/>
          <w:szCs w:val="18"/>
        </w:rPr>
        <w:t xml:space="preserve"> </w:t>
      </w:r>
      <w:r w:rsidRPr="00C108F0">
        <w:rPr>
          <w:rFonts w:ascii="Arial" w:hAnsi="Arial" w:cs="Arial"/>
          <w:sz w:val="18"/>
          <w:szCs w:val="18"/>
        </w:rPr>
        <w:t>que</w:t>
      </w:r>
      <w:r w:rsidRPr="00C108F0">
        <w:rPr>
          <w:rFonts w:ascii="Arial" w:hAnsi="Arial" w:cs="Arial"/>
          <w:spacing w:val="1"/>
          <w:sz w:val="18"/>
          <w:szCs w:val="18"/>
        </w:rPr>
        <w:t xml:space="preserve"> </w:t>
      </w:r>
      <w:r w:rsidRPr="00C108F0">
        <w:rPr>
          <w:rFonts w:ascii="Arial" w:hAnsi="Arial" w:cs="Arial"/>
          <w:sz w:val="18"/>
          <w:szCs w:val="18"/>
        </w:rPr>
        <w:t>for</w:t>
      </w:r>
      <w:r w:rsidRPr="00C108F0">
        <w:rPr>
          <w:rFonts w:ascii="Arial" w:hAnsi="Arial" w:cs="Arial"/>
          <w:spacing w:val="1"/>
          <w:sz w:val="18"/>
          <w:szCs w:val="18"/>
        </w:rPr>
        <w:t xml:space="preserve"> </w:t>
      </w:r>
      <w:r w:rsidRPr="00C108F0">
        <w:rPr>
          <w:rFonts w:ascii="Arial" w:hAnsi="Arial" w:cs="Arial"/>
          <w:sz w:val="18"/>
          <w:szCs w:val="18"/>
        </w:rPr>
        <w:t>necessário</w:t>
      </w:r>
      <w:r w:rsidRPr="00C108F0">
        <w:rPr>
          <w:rFonts w:ascii="Arial" w:hAnsi="Arial" w:cs="Arial"/>
          <w:spacing w:val="1"/>
          <w:sz w:val="18"/>
          <w:szCs w:val="18"/>
        </w:rPr>
        <w:t xml:space="preserve"> </w:t>
      </w:r>
      <w:r w:rsidRPr="00C108F0">
        <w:rPr>
          <w:rFonts w:ascii="Arial" w:hAnsi="Arial" w:cs="Arial"/>
          <w:sz w:val="18"/>
          <w:szCs w:val="18"/>
        </w:rPr>
        <w:t>para</w:t>
      </w:r>
      <w:r w:rsidRPr="00C108F0">
        <w:rPr>
          <w:rFonts w:ascii="Arial" w:hAnsi="Arial" w:cs="Arial"/>
          <w:spacing w:val="1"/>
          <w:sz w:val="18"/>
          <w:szCs w:val="18"/>
        </w:rPr>
        <w:t xml:space="preserve"> </w:t>
      </w:r>
      <w:r w:rsidRPr="00C108F0">
        <w:rPr>
          <w:rFonts w:ascii="Arial" w:hAnsi="Arial" w:cs="Arial"/>
          <w:sz w:val="18"/>
          <w:szCs w:val="18"/>
        </w:rPr>
        <w:t>a</w:t>
      </w:r>
      <w:r w:rsidRPr="00C108F0">
        <w:rPr>
          <w:rFonts w:ascii="Arial" w:hAnsi="Arial" w:cs="Arial"/>
          <w:spacing w:val="1"/>
          <w:sz w:val="18"/>
          <w:szCs w:val="18"/>
        </w:rPr>
        <w:t xml:space="preserve"> </w:t>
      </w:r>
      <w:r w:rsidRPr="00C108F0">
        <w:rPr>
          <w:rFonts w:ascii="Arial" w:hAnsi="Arial" w:cs="Arial"/>
          <w:sz w:val="18"/>
          <w:szCs w:val="18"/>
        </w:rPr>
        <w:t>regularização das faltas ou dos defeitos observados. (Lei nº 14.133, de 2021, art. 117, §1º, e Decreto</w:t>
      </w:r>
      <w:r w:rsidRPr="00C108F0">
        <w:rPr>
          <w:rFonts w:ascii="Arial" w:hAnsi="Arial" w:cs="Arial"/>
          <w:spacing w:val="1"/>
          <w:sz w:val="18"/>
          <w:szCs w:val="18"/>
        </w:rPr>
        <w:t xml:space="preserve"> </w:t>
      </w:r>
      <w:r w:rsidRPr="00C108F0">
        <w:rPr>
          <w:rFonts w:ascii="Arial" w:hAnsi="Arial" w:cs="Arial"/>
          <w:sz w:val="18"/>
          <w:szCs w:val="18"/>
        </w:rPr>
        <w:t>estadual nº 68.220, de 2023, art. 17, II);</w:t>
      </w:r>
    </w:p>
    <w:p w:rsidR="00C108F0" w:rsidRPr="00C108F0" w:rsidRDefault="00C108F0" w:rsidP="00C108F0">
      <w:pPr>
        <w:pStyle w:val="Corpodetexto"/>
        <w:spacing w:before="10"/>
        <w:rPr>
          <w:rFonts w:ascii="Arial" w:hAnsi="Arial" w:cs="Arial"/>
          <w:sz w:val="18"/>
          <w:szCs w:val="18"/>
        </w:rPr>
      </w:pPr>
    </w:p>
    <w:p w:rsidR="00C108F0" w:rsidRPr="00C108F0" w:rsidRDefault="00C108F0" w:rsidP="00C108F0">
      <w:pPr>
        <w:pStyle w:val="PargrafodaLista"/>
        <w:numPr>
          <w:ilvl w:val="1"/>
          <w:numId w:val="39"/>
        </w:numPr>
        <w:tabs>
          <w:tab w:val="left" w:pos="796"/>
        </w:tabs>
        <w:spacing w:line="321" w:lineRule="auto"/>
        <w:ind w:right="193" w:firstLine="0"/>
        <w:jc w:val="both"/>
        <w:rPr>
          <w:rFonts w:ascii="Arial" w:hAnsi="Arial" w:cs="Arial"/>
          <w:sz w:val="18"/>
          <w:szCs w:val="18"/>
        </w:rPr>
      </w:pPr>
      <w:r w:rsidRPr="00C108F0">
        <w:rPr>
          <w:rFonts w:ascii="Arial" w:hAnsi="Arial" w:cs="Arial"/>
          <w:sz w:val="18"/>
          <w:szCs w:val="18"/>
        </w:rPr>
        <w:t>O fiscal técnico adotará medidas preventivas de controle de contratos, manifestando-se quanto à</w:t>
      </w:r>
      <w:r w:rsidRPr="00C108F0">
        <w:rPr>
          <w:rFonts w:ascii="Arial" w:hAnsi="Arial" w:cs="Arial"/>
          <w:spacing w:val="1"/>
          <w:sz w:val="18"/>
          <w:szCs w:val="18"/>
        </w:rPr>
        <w:t xml:space="preserve"> </w:t>
      </w:r>
      <w:r w:rsidRPr="00C108F0">
        <w:rPr>
          <w:rFonts w:ascii="Arial" w:hAnsi="Arial" w:cs="Arial"/>
          <w:sz w:val="18"/>
          <w:szCs w:val="18"/>
        </w:rPr>
        <w:t>necessidade de suspensão da execução do objeto (Decreto estadual nº 68.220, de 2023, art. 17, IV).</w:t>
      </w:r>
    </w:p>
    <w:p w:rsidR="00C108F0" w:rsidRPr="00C108F0" w:rsidRDefault="00C108F0" w:rsidP="00C108F0">
      <w:pPr>
        <w:pStyle w:val="Corpodetexto"/>
        <w:spacing w:before="8"/>
        <w:rPr>
          <w:rFonts w:ascii="Arial" w:hAnsi="Arial" w:cs="Arial"/>
          <w:sz w:val="18"/>
          <w:szCs w:val="18"/>
        </w:rPr>
      </w:pPr>
    </w:p>
    <w:p w:rsidR="00C108F0" w:rsidRPr="00C108F0" w:rsidRDefault="00C108F0" w:rsidP="00C108F0">
      <w:pPr>
        <w:pStyle w:val="PargrafodaLista"/>
        <w:numPr>
          <w:ilvl w:val="1"/>
          <w:numId w:val="39"/>
        </w:numPr>
        <w:tabs>
          <w:tab w:val="left" w:pos="821"/>
        </w:tabs>
        <w:spacing w:line="321" w:lineRule="auto"/>
        <w:ind w:right="193" w:firstLine="0"/>
        <w:jc w:val="both"/>
        <w:rPr>
          <w:rFonts w:ascii="Arial" w:hAnsi="Arial" w:cs="Arial"/>
          <w:sz w:val="18"/>
          <w:szCs w:val="18"/>
        </w:rPr>
      </w:pPr>
      <w:r w:rsidRPr="00C108F0">
        <w:rPr>
          <w:rFonts w:ascii="Arial" w:hAnsi="Arial" w:cs="Arial"/>
          <w:sz w:val="18"/>
          <w:szCs w:val="18"/>
        </w:rPr>
        <w:t>O fiscal técnico do contrato informará ao gestor do contrato, em tempo hábil, a situação que</w:t>
      </w:r>
      <w:r w:rsidRPr="00C108F0">
        <w:rPr>
          <w:rFonts w:ascii="Arial" w:hAnsi="Arial" w:cs="Arial"/>
          <w:spacing w:val="1"/>
          <w:sz w:val="18"/>
          <w:szCs w:val="18"/>
        </w:rPr>
        <w:t xml:space="preserve"> </w:t>
      </w:r>
      <w:r w:rsidRPr="00C108F0">
        <w:rPr>
          <w:rFonts w:ascii="Arial" w:hAnsi="Arial" w:cs="Arial"/>
          <w:sz w:val="18"/>
          <w:szCs w:val="18"/>
        </w:rPr>
        <w:t>demandar</w:t>
      </w:r>
      <w:r w:rsidRPr="00C108F0">
        <w:rPr>
          <w:rFonts w:ascii="Arial" w:hAnsi="Arial" w:cs="Arial"/>
          <w:spacing w:val="1"/>
          <w:sz w:val="18"/>
          <w:szCs w:val="18"/>
        </w:rPr>
        <w:t xml:space="preserve"> </w:t>
      </w:r>
      <w:r w:rsidRPr="00C108F0">
        <w:rPr>
          <w:rFonts w:ascii="Arial" w:hAnsi="Arial" w:cs="Arial"/>
          <w:sz w:val="18"/>
          <w:szCs w:val="18"/>
        </w:rPr>
        <w:t>decisão</w:t>
      </w:r>
      <w:r w:rsidRPr="00C108F0">
        <w:rPr>
          <w:rFonts w:ascii="Arial" w:hAnsi="Arial" w:cs="Arial"/>
          <w:spacing w:val="1"/>
          <w:sz w:val="18"/>
          <w:szCs w:val="18"/>
        </w:rPr>
        <w:t xml:space="preserve"> </w:t>
      </w:r>
      <w:r w:rsidRPr="00C108F0">
        <w:rPr>
          <w:rFonts w:ascii="Arial" w:hAnsi="Arial" w:cs="Arial"/>
          <w:sz w:val="18"/>
          <w:szCs w:val="18"/>
        </w:rPr>
        <w:t>ou</w:t>
      </w:r>
      <w:r w:rsidRPr="00C108F0">
        <w:rPr>
          <w:rFonts w:ascii="Arial" w:hAnsi="Arial" w:cs="Arial"/>
          <w:spacing w:val="1"/>
          <w:sz w:val="18"/>
          <w:szCs w:val="18"/>
        </w:rPr>
        <w:t xml:space="preserve"> </w:t>
      </w:r>
      <w:r w:rsidRPr="00C108F0">
        <w:rPr>
          <w:rFonts w:ascii="Arial" w:hAnsi="Arial" w:cs="Arial"/>
          <w:sz w:val="18"/>
          <w:szCs w:val="18"/>
        </w:rPr>
        <w:t>adoção</w:t>
      </w:r>
      <w:r w:rsidRPr="00C108F0">
        <w:rPr>
          <w:rFonts w:ascii="Arial" w:hAnsi="Arial" w:cs="Arial"/>
          <w:spacing w:val="1"/>
          <w:sz w:val="18"/>
          <w:szCs w:val="18"/>
        </w:rPr>
        <w:t xml:space="preserve"> </w:t>
      </w:r>
      <w:r w:rsidRPr="00C108F0">
        <w:rPr>
          <w:rFonts w:ascii="Arial" w:hAnsi="Arial" w:cs="Arial"/>
          <w:sz w:val="18"/>
          <w:szCs w:val="18"/>
        </w:rPr>
        <w:t>de</w:t>
      </w:r>
      <w:r w:rsidRPr="00C108F0">
        <w:rPr>
          <w:rFonts w:ascii="Arial" w:hAnsi="Arial" w:cs="Arial"/>
          <w:spacing w:val="1"/>
          <w:sz w:val="18"/>
          <w:szCs w:val="18"/>
        </w:rPr>
        <w:t xml:space="preserve"> </w:t>
      </w:r>
      <w:r w:rsidRPr="00C108F0">
        <w:rPr>
          <w:rFonts w:ascii="Arial" w:hAnsi="Arial" w:cs="Arial"/>
          <w:sz w:val="18"/>
          <w:szCs w:val="18"/>
        </w:rPr>
        <w:t>medidas</w:t>
      </w:r>
      <w:r w:rsidRPr="00C108F0">
        <w:rPr>
          <w:rFonts w:ascii="Arial" w:hAnsi="Arial" w:cs="Arial"/>
          <w:spacing w:val="1"/>
          <w:sz w:val="18"/>
          <w:szCs w:val="18"/>
        </w:rPr>
        <w:t xml:space="preserve"> </w:t>
      </w:r>
      <w:r w:rsidRPr="00C108F0">
        <w:rPr>
          <w:rFonts w:ascii="Arial" w:hAnsi="Arial" w:cs="Arial"/>
          <w:sz w:val="18"/>
          <w:szCs w:val="18"/>
        </w:rPr>
        <w:t>que</w:t>
      </w:r>
      <w:r w:rsidRPr="00C108F0">
        <w:rPr>
          <w:rFonts w:ascii="Arial" w:hAnsi="Arial" w:cs="Arial"/>
          <w:spacing w:val="1"/>
          <w:sz w:val="18"/>
          <w:szCs w:val="18"/>
        </w:rPr>
        <w:t xml:space="preserve"> </w:t>
      </w:r>
      <w:r w:rsidRPr="00C108F0">
        <w:rPr>
          <w:rFonts w:ascii="Arial" w:hAnsi="Arial" w:cs="Arial"/>
          <w:sz w:val="18"/>
          <w:szCs w:val="18"/>
        </w:rPr>
        <w:t>ultrapassem</w:t>
      </w:r>
      <w:r w:rsidRPr="00C108F0">
        <w:rPr>
          <w:rFonts w:ascii="Arial" w:hAnsi="Arial" w:cs="Arial"/>
          <w:spacing w:val="1"/>
          <w:sz w:val="18"/>
          <w:szCs w:val="18"/>
        </w:rPr>
        <w:t xml:space="preserve"> </w:t>
      </w:r>
      <w:r w:rsidRPr="00C108F0">
        <w:rPr>
          <w:rFonts w:ascii="Arial" w:hAnsi="Arial" w:cs="Arial"/>
          <w:sz w:val="18"/>
          <w:szCs w:val="18"/>
        </w:rPr>
        <w:t>sua</w:t>
      </w:r>
      <w:r w:rsidRPr="00C108F0">
        <w:rPr>
          <w:rFonts w:ascii="Arial" w:hAnsi="Arial" w:cs="Arial"/>
          <w:spacing w:val="1"/>
          <w:sz w:val="18"/>
          <w:szCs w:val="18"/>
        </w:rPr>
        <w:t xml:space="preserve"> </w:t>
      </w:r>
      <w:r w:rsidRPr="00C108F0">
        <w:rPr>
          <w:rFonts w:ascii="Arial" w:hAnsi="Arial" w:cs="Arial"/>
          <w:sz w:val="18"/>
          <w:szCs w:val="18"/>
        </w:rPr>
        <w:t>competência,</w:t>
      </w:r>
      <w:r w:rsidRPr="00C108F0">
        <w:rPr>
          <w:rFonts w:ascii="Arial" w:hAnsi="Arial" w:cs="Arial"/>
          <w:spacing w:val="1"/>
          <w:sz w:val="18"/>
          <w:szCs w:val="18"/>
        </w:rPr>
        <w:t xml:space="preserve"> </w:t>
      </w:r>
      <w:r w:rsidRPr="00C108F0">
        <w:rPr>
          <w:rFonts w:ascii="Arial" w:hAnsi="Arial" w:cs="Arial"/>
          <w:sz w:val="18"/>
          <w:szCs w:val="18"/>
        </w:rPr>
        <w:t>para</w:t>
      </w:r>
      <w:r w:rsidRPr="00C108F0">
        <w:rPr>
          <w:rFonts w:ascii="Arial" w:hAnsi="Arial" w:cs="Arial"/>
          <w:spacing w:val="1"/>
          <w:sz w:val="18"/>
          <w:szCs w:val="18"/>
        </w:rPr>
        <w:t xml:space="preserve"> </w:t>
      </w:r>
      <w:r w:rsidRPr="00C108F0">
        <w:rPr>
          <w:rFonts w:ascii="Arial" w:hAnsi="Arial" w:cs="Arial"/>
          <w:sz w:val="18"/>
          <w:szCs w:val="18"/>
        </w:rPr>
        <w:t>que</w:t>
      </w:r>
      <w:r w:rsidRPr="00C108F0">
        <w:rPr>
          <w:rFonts w:ascii="Arial" w:hAnsi="Arial" w:cs="Arial"/>
          <w:spacing w:val="55"/>
          <w:sz w:val="18"/>
          <w:szCs w:val="18"/>
        </w:rPr>
        <w:t xml:space="preserve"> </w:t>
      </w:r>
      <w:r w:rsidRPr="00C108F0">
        <w:rPr>
          <w:rFonts w:ascii="Arial" w:hAnsi="Arial" w:cs="Arial"/>
          <w:sz w:val="18"/>
          <w:szCs w:val="18"/>
        </w:rPr>
        <w:t>adote</w:t>
      </w:r>
      <w:r w:rsidRPr="00C108F0">
        <w:rPr>
          <w:rFonts w:ascii="Arial" w:hAnsi="Arial" w:cs="Arial"/>
          <w:spacing w:val="56"/>
          <w:sz w:val="18"/>
          <w:szCs w:val="18"/>
        </w:rPr>
        <w:t xml:space="preserve"> </w:t>
      </w:r>
      <w:r w:rsidRPr="00C108F0">
        <w:rPr>
          <w:rFonts w:ascii="Arial" w:hAnsi="Arial" w:cs="Arial"/>
          <w:sz w:val="18"/>
          <w:szCs w:val="18"/>
        </w:rPr>
        <w:t>as</w:t>
      </w:r>
      <w:r w:rsidRPr="00C108F0">
        <w:rPr>
          <w:rFonts w:ascii="Arial" w:hAnsi="Arial" w:cs="Arial"/>
          <w:spacing w:val="1"/>
          <w:sz w:val="18"/>
          <w:szCs w:val="18"/>
        </w:rPr>
        <w:t xml:space="preserve"> </w:t>
      </w:r>
      <w:r w:rsidRPr="00C108F0">
        <w:rPr>
          <w:rFonts w:ascii="Arial" w:hAnsi="Arial" w:cs="Arial"/>
          <w:sz w:val="18"/>
          <w:szCs w:val="18"/>
        </w:rPr>
        <w:t>medidas necessárias e saneadoras, se for o caso. (Lei federal nº 14.133, de 2021, artigo 117, § 2º).</w:t>
      </w:r>
    </w:p>
    <w:p w:rsidR="00C108F0" w:rsidRPr="00C108F0" w:rsidRDefault="00C108F0" w:rsidP="00C108F0">
      <w:pPr>
        <w:pStyle w:val="Corpodetexto"/>
        <w:spacing w:before="8"/>
        <w:rPr>
          <w:rFonts w:ascii="Arial" w:hAnsi="Arial" w:cs="Arial"/>
          <w:sz w:val="18"/>
          <w:szCs w:val="18"/>
        </w:rPr>
      </w:pPr>
    </w:p>
    <w:p w:rsidR="00C108F0" w:rsidRPr="00C108F0" w:rsidRDefault="00C108F0" w:rsidP="00C108F0">
      <w:pPr>
        <w:pStyle w:val="PargrafodaLista"/>
        <w:numPr>
          <w:ilvl w:val="1"/>
          <w:numId w:val="39"/>
        </w:numPr>
        <w:tabs>
          <w:tab w:val="left" w:pos="800"/>
        </w:tabs>
        <w:spacing w:before="1" w:line="321" w:lineRule="auto"/>
        <w:ind w:right="193" w:firstLine="0"/>
        <w:jc w:val="both"/>
        <w:rPr>
          <w:rFonts w:ascii="Arial" w:hAnsi="Arial" w:cs="Arial"/>
          <w:sz w:val="18"/>
          <w:szCs w:val="18"/>
        </w:rPr>
      </w:pPr>
      <w:r w:rsidRPr="00C108F0">
        <w:rPr>
          <w:rFonts w:ascii="Arial" w:hAnsi="Arial" w:cs="Arial"/>
          <w:sz w:val="18"/>
          <w:szCs w:val="18"/>
        </w:rPr>
        <w:t>No caso de ocorrências que possam inviabilizar a execução do contrato nas datas aprazadas, o</w:t>
      </w:r>
      <w:r w:rsidRPr="00C108F0">
        <w:rPr>
          <w:rFonts w:ascii="Arial" w:hAnsi="Arial" w:cs="Arial"/>
          <w:spacing w:val="1"/>
          <w:sz w:val="18"/>
          <w:szCs w:val="18"/>
        </w:rPr>
        <w:t xml:space="preserve"> </w:t>
      </w:r>
      <w:r w:rsidRPr="00C108F0">
        <w:rPr>
          <w:rFonts w:ascii="Arial" w:hAnsi="Arial" w:cs="Arial"/>
          <w:sz w:val="18"/>
          <w:szCs w:val="18"/>
        </w:rPr>
        <w:t>fiscal técnico do contrato comunicará o fato imediatamente ao gestor do contrato. (Decreto estadual nº</w:t>
      </w:r>
      <w:r w:rsidRPr="00C108F0">
        <w:rPr>
          <w:rFonts w:ascii="Arial" w:hAnsi="Arial" w:cs="Arial"/>
          <w:spacing w:val="1"/>
          <w:sz w:val="18"/>
          <w:szCs w:val="18"/>
        </w:rPr>
        <w:t xml:space="preserve"> </w:t>
      </w:r>
      <w:r w:rsidRPr="00C108F0">
        <w:rPr>
          <w:rFonts w:ascii="Arial" w:hAnsi="Arial" w:cs="Arial"/>
          <w:sz w:val="18"/>
          <w:szCs w:val="18"/>
        </w:rPr>
        <w:t>68.220, de 2023, art. 17, II).</w:t>
      </w:r>
    </w:p>
    <w:p w:rsidR="00C108F0" w:rsidRPr="00C108F0" w:rsidRDefault="00C108F0" w:rsidP="00C108F0">
      <w:pPr>
        <w:pStyle w:val="Corpodetexto"/>
        <w:spacing w:before="8"/>
        <w:rPr>
          <w:rFonts w:ascii="Arial" w:hAnsi="Arial" w:cs="Arial"/>
          <w:sz w:val="18"/>
          <w:szCs w:val="18"/>
        </w:rPr>
      </w:pPr>
    </w:p>
    <w:p w:rsidR="00C108F0" w:rsidRPr="00C108F0" w:rsidRDefault="00C108F0" w:rsidP="00C108F0">
      <w:pPr>
        <w:pStyle w:val="Ttulo4"/>
        <w:numPr>
          <w:ilvl w:val="0"/>
          <w:numId w:val="39"/>
        </w:numPr>
        <w:tabs>
          <w:tab w:val="left" w:pos="608"/>
        </w:tabs>
        <w:ind w:left="607" w:hanging="334"/>
        <w:jc w:val="both"/>
        <w:rPr>
          <w:sz w:val="18"/>
          <w:szCs w:val="18"/>
        </w:rPr>
      </w:pPr>
      <w:r w:rsidRPr="00C108F0">
        <w:rPr>
          <w:sz w:val="18"/>
          <w:szCs w:val="18"/>
        </w:rPr>
        <w:t>Fiscalização Administrativa</w:t>
      </w:r>
    </w:p>
    <w:p w:rsidR="00C108F0" w:rsidRPr="00C108F0" w:rsidRDefault="00C108F0" w:rsidP="00C108F0">
      <w:pPr>
        <w:pStyle w:val="Corpodetexto"/>
        <w:spacing w:before="2"/>
        <w:rPr>
          <w:rFonts w:ascii="Arial" w:hAnsi="Arial" w:cs="Arial"/>
          <w:b/>
          <w:sz w:val="18"/>
          <w:szCs w:val="18"/>
        </w:rPr>
      </w:pPr>
    </w:p>
    <w:p w:rsidR="00C108F0" w:rsidRPr="00C108F0" w:rsidRDefault="00C108F0" w:rsidP="00C108F0">
      <w:pPr>
        <w:pStyle w:val="PargrafodaLista"/>
        <w:numPr>
          <w:ilvl w:val="1"/>
          <w:numId w:val="39"/>
        </w:numPr>
        <w:tabs>
          <w:tab w:val="left" w:pos="833"/>
        </w:tabs>
        <w:spacing w:line="310" w:lineRule="exact"/>
        <w:ind w:right="193" w:firstLine="0"/>
        <w:jc w:val="both"/>
        <w:rPr>
          <w:rFonts w:ascii="Arial" w:hAnsi="Arial" w:cs="Arial"/>
          <w:sz w:val="18"/>
          <w:szCs w:val="18"/>
        </w:rPr>
      </w:pPr>
      <w:r w:rsidRPr="00C108F0">
        <w:rPr>
          <w:rFonts w:ascii="Arial" w:hAnsi="Arial" w:cs="Arial"/>
          <w:sz w:val="18"/>
          <w:szCs w:val="18"/>
        </w:rPr>
        <w:t>O</w:t>
      </w:r>
      <w:r w:rsidRPr="00C108F0">
        <w:rPr>
          <w:rFonts w:ascii="Arial" w:hAnsi="Arial" w:cs="Arial"/>
          <w:spacing w:val="1"/>
          <w:sz w:val="18"/>
          <w:szCs w:val="18"/>
        </w:rPr>
        <w:t xml:space="preserve"> </w:t>
      </w:r>
      <w:r w:rsidRPr="00C108F0">
        <w:rPr>
          <w:rFonts w:ascii="Arial" w:hAnsi="Arial" w:cs="Arial"/>
          <w:sz w:val="18"/>
          <w:szCs w:val="18"/>
        </w:rPr>
        <w:t>fiscal</w:t>
      </w:r>
      <w:r w:rsidRPr="00C108F0">
        <w:rPr>
          <w:rFonts w:ascii="Arial" w:hAnsi="Arial" w:cs="Arial"/>
          <w:spacing w:val="1"/>
          <w:sz w:val="18"/>
          <w:szCs w:val="18"/>
        </w:rPr>
        <w:t xml:space="preserve"> </w:t>
      </w:r>
      <w:r w:rsidRPr="00C108F0">
        <w:rPr>
          <w:rFonts w:ascii="Arial" w:hAnsi="Arial" w:cs="Arial"/>
          <w:sz w:val="18"/>
          <w:szCs w:val="18"/>
        </w:rPr>
        <w:t>administrativo</w:t>
      </w:r>
      <w:r w:rsidRPr="00C108F0">
        <w:rPr>
          <w:rFonts w:ascii="Arial" w:hAnsi="Arial" w:cs="Arial"/>
          <w:spacing w:val="1"/>
          <w:sz w:val="18"/>
          <w:szCs w:val="18"/>
        </w:rPr>
        <w:t xml:space="preserve"> </w:t>
      </w:r>
      <w:r w:rsidRPr="00C108F0">
        <w:rPr>
          <w:rFonts w:ascii="Arial" w:hAnsi="Arial" w:cs="Arial"/>
          <w:sz w:val="18"/>
          <w:szCs w:val="18"/>
        </w:rPr>
        <w:t>do</w:t>
      </w:r>
      <w:r w:rsidRPr="00C108F0">
        <w:rPr>
          <w:rFonts w:ascii="Arial" w:hAnsi="Arial" w:cs="Arial"/>
          <w:spacing w:val="1"/>
          <w:sz w:val="18"/>
          <w:szCs w:val="18"/>
        </w:rPr>
        <w:t xml:space="preserve"> </w:t>
      </w:r>
      <w:r w:rsidRPr="00C108F0">
        <w:rPr>
          <w:rFonts w:ascii="Arial" w:hAnsi="Arial" w:cs="Arial"/>
          <w:sz w:val="18"/>
          <w:szCs w:val="18"/>
        </w:rPr>
        <w:t>contrato</w:t>
      </w:r>
      <w:r w:rsidRPr="00C108F0">
        <w:rPr>
          <w:rFonts w:ascii="Arial" w:hAnsi="Arial" w:cs="Arial"/>
          <w:spacing w:val="1"/>
          <w:sz w:val="18"/>
          <w:szCs w:val="18"/>
        </w:rPr>
        <w:t xml:space="preserve"> </w:t>
      </w:r>
      <w:r w:rsidRPr="00C108F0">
        <w:rPr>
          <w:rFonts w:ascii="Arial" w:hAnsi="Arial" w:cs="Arial"/>
          <w:sz w:val="18"/>
          <w:szCs w:val="18"/>
        </w:rPr>
        <w:t>verificará</w:t>
      </w:r>
      <w:r w:rsidRPr="00C108F0">
        <w:rPr>
          <w:rFonts w:ascii="Arial" w:hAnsi="Arial" w:cs="Arial"/>
          <w:spacing w:val="1"/>
          <w:sz w:val="18"/>
          <w:szCs w:val="18"/>
        </w:rPr>
        <w:t xml:space="preserve"> </w:t>
      </w:r>
      <w:r w:rsidRPr="00C108F0">
        <w:rPr>
          <w:rFonts w:ascii="Arial" w:hAnsi="Arial" w:cs="Arial"/>
          <w:sz w:val="18"/>
          <w:szCs w:val="18"/>
        </w:rPr>
        <w:t>a</w:t>
      </w:r>
      <w:r w:rsidRPr="00C108F0">
        <w:rPr>
          <w:rFonts w:ascii="Arial" w:hAnsi="Arial" w:cs="Arial"/>
          <w:spacing w:val="1"/>
          <w:sz w:val="18"/>
          <w:szCs w:val="18"/>
        </w:rPr>
        <w:t xml:space="preserve"> </w:t>
      </w:r>
      <w:r w:rsidRPr="00C108F0">
        <w:rPr>
          <w:rFonts w:ascii="Arial" w:hAnsi="Arial" w:cs="Arial"/>
          <w:sz w:val="18"/>
          <w:szCs w:val="18"/>
        </w:rPr>
        <w:t>manutenção</w:t>
      </w:r>
      <w:r w:rsidRPr="00C108F0">
        <w:rPr>
          <w:rFonts w:ascii="Arial" w:hAnsi="Arial" w:cs="Arial"/>
          <w:spacing w:val="1"/>
          <w:sz w:val="18"/>
          <w:szCs w:val="18"/>
        </w:rPr>
        <w:t xml:space="preserve"> </w:t>
      </w:r>
      <w:r w:rsidRPr="00C108F0">
        <w:rPr>
          <w:rFonts w:ascii="Arial" w:hAnsi="Arial" w:cs="Arial"/>
          <w:sz w:val="18"/>
          <w:szCs w:val="18"/>
        </w:rPr>
        <w:t>das</w:t>
      </w:r>
      <w:r w:rsidRPr="00C108F0">
        <w:rPr>
          <w:rFonts w:ascii="Arial" w:hAnsi="Arial" w:cs="Arial"/>
          <w:spacing w:val="1"/>
          <w:sz w:val="18"/>
          <w:szCs w:val="18"/>
        </w:rPr>
        <w:t xml:space="preserve"> </w:t>
      </w:r>
      <w:r w:rsidRPr="00C108F0">
        <w:rPr>
          <w:rFonts w:ascii="Arial" w:hAnsi="Arial" w:cs="Arial"/>
          <w:sz w:val="18"/>
          <w:szCs w:val="18"/>
        </w:rPr>
        <w:t>condições</w:t>
      </w:r>
      <w:r w:rsidRPr="00C108F0">
        <w:rPr>
          <w:rFonts w:ascii="Arial" w:hAnsi="Arial" w:cs="Arial"/>
          <w:spacing w:val="1"/>
          <w:sz w:val="18"/>
          <w:szCs w:val="18"/>
        </w:rPr>
        <w:t xml:space="preserve"> </w:t>
      </w:r>
      <w:r w:rsidRPr="00C108F0">
        <w:rPr>
          <w:rFonts w:ascii="Arial" w:hAnsi="Arial" w:cs="Arial"/>
          <w:sz w:val="18"/>
          <w:szCs w:val="18"/>
        </w:rPr>
        <w:t>de</w:t>
      </w:r>
      <w:r w:rsidRPr="00C108F0">
        <w:rPr>
          <w:rFonts w:ascii="Arial" w:hAnsi="Arial" w:cs="Arial"/>
          <w:spacing w:val="1"/>
          <w:sz w:val="18"/>
          <w:szCs w:val="18"/>
        </w:rPr>
        <w:t xml:space="preserve"> </w:t>
      </w:r>
      <w:r w:rsidRPr="00C108F0">
        <w:rPr>
          <w:rFonts w:ascii="Arial" w:hAnsi="Arial" w:cs="Arial"/>
          <w:sz w:val="18"/>
          <w:szCs w:val="18"/>
        </w:rPr>
        <w:t>habilitação</w:t>
      </w:r>
      <w:r w:rsidRPr="00C108F0">
        <w:rPr>
          <w:rFonts w:ascii="Arial" w:hAnsi="Arial" w:cs="Arial"/>
          <w:spacing w:val="1"/>
          <w:sz w:val="18"/>
          <w:szCs w:val="18"/>
        </w:rPr>
        <w:t xml:space="preserve"> </w:t>
      </w:r>
      <w:r w:rsidRPr="00C108F0">
        <w:rPr>
          <w:rFonts w:ascii="Arial" w:hAnsi="Arial" w:cs="Arial"/>
          <w:sz w:val="18"/>
          <w:szCs w:val="18"/>
        </w:rPr>
        <w:t>da</w:t>
      </w:r>
      <w:r w:rsidRPr="00C108F0">
        <w:rPr>
          <w:rFonts w:ascii="Arial" w:hAnsi="Arial" w:cs="Arial"/>
          <w:spacing w:val="1"/>
          <w:sz w:val="18"/>
          <w:szCs w:val="18"/>
        </w:rPr>
        <w:t xml:space="preserve"> </w:t>
      </w:r>
      <w:r w:rsidRPr="00C108F0">
        <w:rPr>
          <w:rFonts w:ascii="Arial" w:hAnsi="Arial" w:cs="Arial"/>
          <w:sz w:val="18"/>
          <w:szCs w:val="18"/>
        </w:rPr>
        <w:t>contratada,</w:t>
      </w:r>
      <w:r w:rsidRPr="00C108F0">
        <w:rPr>
          <w:rFonts w:ascii="Arial" w:hAnsi="Arial" w:cs="Arial"/>
          <w:spacing w:val="1"/>
          <w:sz w:val="18"/>
          <w:szCs w:val="18"/>
        </w:rPr>
        <w:t xml:space="preserve"> </w:t>
      </w:r>
      <w:r w:rsidRPr="00C108F0">
        <w:rPr>
          <w:rFonts w:ascii="Arial" w:hAnsi="Arial" w:cs="Arial"/>
          <w:sz w:val="18"/>
          <w:szCs w:val="18"/>
        </w:rPr>
        <w:t>acompanhará</w:t>
      </w:r>
      <w:r w:rsidRPr="00C108F0">
        <w:rPr>
          <w:rFonts w:ascii="Arial" w:hAnsi="Arial" w:cs="Arial"/>
          <w:spacing w:val="1"/>
          <w:sz w:val="18"/>
          <w:szCs w:val="18"/>
        </w:rPr>
        <w:t xml:space="preserve"> </w:t>
      </w:r>
      <w:r w:rsidRPr="00C108F0">
        <w:rPr>
          <w:rFonts w:ascii="Arial" w:hAnsi="Arial" w:cs="Arial"/>
          <w:sz w:val="18"/>
          <w:szCs w:val="18"/>
        </w:rPr>
        <w:t>o</w:t>
      </w:r>
      <w:r w:rsidRPr="00C108F0">
        <w:rPr>
          <w:rFonts w:ascii="Arial" w:hAnsi="Arial" w:cs="Arial"/>
          <w:spacing w:val="1"/>
          <w:sz w:val="18"/>
          <w:szCs w:val="18"/>
        </w:rPr>
        <w:t xml:space="preserve"> </w:t>
      </w:r>
      <w:r w:rsidRPr="00C108F0">
        <w:rPr>
          <w:rFonts w:ascii="Arial" w:hAnsi="Arial" w:cs="Arial"/>
          <w:sz w:val="18"/>
          <w:szCs w:val="18"/>
        </w:rPr>
        <w:t>empenho,</w:t>
      </w:r>
      <w:r w:rsidRPr="00C108F0">
        <w:rPr>
          <w:rFonts w:ascii="Arial" w:hAnsi="Arial" w:cs="Arial"/>
          <w:spacing w:val="1"/>
          <w:sz w:val="18"/>
          <w:szCs w:val="18"/>
        </w:rPr>
        <w:t xml:space="preserve"> </w:t>
      </w:r>
      <w:r w:rsidRPr="00C108F0">
        <w:rPr>
          <w:rFonts w:ascii="Arial" w:hAnsi="Arial" w:cs="Arial"/>
          <w:sz w:val="18"/>
          <w:szCs w:val="18"/>
        </w:rPr>
        <w:t>o</w:t>
      </w:r>
      <w:r w:rsidRPr="00C108F0">
        <w:rPr>
          <w:rFonts w:ascii="Arial" w:hAnsi="Arial" w:cs="Arial"/>
          <w:spacing w:val="1"/>
          <w:sz w:val="18"/>
          <w:szCs w:val="18"/>
        </w:rPr>
        <w:t xml:space="preserve"> </w:t>
      </w:r>
      <w:r w:rsidRPr="00C108F0">
        <w:rPr>
          <w:rFonts w:ascii="Arial" w:hAnsi="Arial" w:cs="Arial"/>
          <w:sz w:val="18"/>
          <w:szCs w:val="18"/>
        </w:rPr>
        <w:t>pagamento,</w:t>
      </w:r>
      <w:r w:rsidRPr="00C108F0">
        <w:rPr>
          <w:rFonts w:ascii="Arial" w:hAnsi="Arial" w:cs="Arial"/>
          <w:spacing w:val="1"/>
          <w:sz w:val="18"/>
          <w:szCs w:val="18"/>
        </w:rPr>
        <w:t xml:space="preserve"> </w:t>
      </w:r>
      <w:r w:rsidRPr="00C108F0">
        <w:rPr>
          <w:rFonts w:ascii="Arial" w:hAnsi="Arial" w:cs="Arial"/>
          <w:sz w:val="18"/>
          <w:szCs w:val="18"/>
        </w:rPr>
        <w:t>as</w:t>
      </w:r>
      <w:r w:rsidRPr="00C108F0">
        <w:rPr>
          <w:rFonts w:ascii="Arial" w:hAnsi="Arial" w:cs="Arial"/>
          <w:spacing w:val="1"/>
          <w:sz w:val="18"/>
          <w:szCs w:val="18"/>
        </w:rPr>
        <w:t xml:space="preserve"> </w:t>
      </w:r>
      <w:r w:rsidRPr="00C108F0">
        <w:rPr>
          <w:rFonts w:ascii="Arial" w:hAnsi="Arial" w:cs="Arial"/>
          <w:sz w:val="18"/>
          <w:szCs w:val="18"/>
        </w:rPr>
        <w:t>garantias,</w:t>
      </w:r>
      <w:r w:rsidRPr="00C108F0">
        <w:rPr>
          <w:rFonts w:ascii="Arial" w:hAnsi="Arial" w:cs="Arial"/>
          <w:spacing w:val="1"/>
          <w:sz w:val="18"/>
          <w:szCs w:val="18"/>
        </w:rPr>
        <w:t xml:space="preserve"> </w:t>
      </w:r>
      <w:r w:rsidRPr="00C108F0">
        <w:rPr>
          <w:rFonts w:ascii="Arial" w:hAnsi="Arial" w:cs="Arial"/>
          <w:sz w:val="18"/>
          <w:szCs w:val="18"/>
        </w:rPr>
        <w:t>as</w:t>
      </w:r>
      <w:r w:rsidRPr="00C108F0">
        <w:rPr>
          <w:rFonts w:ascii="Arial" w:hAnsi="Arial" w:cs="Arial"/>
          <w:spacing w:val="1"/>
          <w:sz w:val="18"/>
          <w:szCs w:val="18"/>
        </w:rPr>
        <w:t xml:space="preserve"> </w:t>
      </w:r>
      <w:r w:rsidRPr="00C108F0">
        <w:rPr>
          <w:rFonts w:ascii="Arial" w:hAnsi="Arial" w:cs="Arial"/>
          <w:sz w:val="18"/>
          <w:szCs w:val="18"/>
        </w:rPr>
        <w:t>glosas</w:t>
      </w:r>
      <w:r w:rsidRPr="00C108F0">
        <w:rPr>
          <w:rFonts w:ascii="Arial" w:hAnsi="Arial" w:cs="Arial"/>
          <w:spacing w:val="1"/>
          <w:sz w:val="18"/>
          <w:szCs w:val="18"/>
        </w:rPr>
        <w:t xml:space="preserve"> </w:t>
      </w:r>
      <w:r w:rsidRPr="00C108F0">
        <w:rPr>
          <w:rFonts w:ascii="Arial" w:hAnsi="Arial" w:cs="Arial"/>
          <w:sz w:val="18"/>
          <w:szCs w:val="18"/>
        </w:rPr>
        <w:t>e</w:t>
      </w:r>
      <w:r w:rsidRPr="00C108F0">
        <w:rPr>
          <w:rFonts w:ascii="Arial" w:hAnsi="Arial" w:cs="Arial"/>
          <w:spacing w:val="1"/>
          <w:sz w:val="18"/>
          <w:szCs w:val="18"/>
        </w:rPr>
        <w:t xml:space="preserve"> </w:t>
      </w:r>
      <w:r w:rsidRPr="00C108F0">
        <w:rPr>
          <w:rFonts w:ascii="Arial" w:hAnsi="Arial" w:cs="Arial"/>
          <w:sz w:val="18"/>
          <w:szCs w:val="18"/>
        </w:rPr>
        <w:t>a</w:t>
      </w:r>
      <w:r w:rsidRPr="00C108F0">
        <w:rPr>
          <w:rFonts w:ascii="Arial" w:hAnsi="Arial" w:cs="Arial"/>
          <w:spacing w:val="1"/>
          <w:sz w:val="18"/>
          <w:szCs w:val="18"/>
        </w:rPr>
        <w:t xml:space="preserve"> </w:t>
      </w:r>
      <w:r w:rsidRPr="00C108F0">
        <w:rPr>
          <w:rFonts w:ascii="Arial" w:hAnsi="Arial" w:cs="Arial"/>
          <w:sz w:val="18"/>
          <w:szCs w:val="18"/>
        </w:rPr>
        <w:t>formalização</w:t>
      </w:r>
      <w:r w:rsidRPr="00C108F0">
        <w:rPr>
          <w:rFonts w:ascii="Arial" w:hAnsi="Arial" w:cs="Arial"/>
          <w:spacing w:val="1"/>
          <w:sz w:val="18"/>
          <w:szCs w:val="18"/>
        </w:rPr>
        <w:t xml:space="preserve"> </w:t>
      </w:r>
      <w:r w:rsidRPr="00C108F0">
        <w:rPr>
          <w:rFonts w:ascii="Arial" w:hAnsi="Arial" w:cs="Arial"/>
          <w:sz w:val="18"/>
          <w:szCs w:val="18"/>
        </w:rPr>
        <w:t>de</w:t>
      </w:r>
      <w:r w:rsidRPr="00C108F0">
        <w:rPr>
          <w:rFonts w:ascii="Arial" w:hAnsi="Arial" w:cs="Arial"/>
          <w:spacing w:val="1"/>
          <w:sz w:val="18"/>
          <w:szCs w:val="18"/>
        </w:rPr>
        <w:t xml:space="preserve"> </w:t>
      </w:r>
      <w:r w:rsidRPr="00C108F0">
        <w:rPr>
          <w:rFonts w:ascii="Arial" w:hAnsi="Arial" w:cs="Arial"/>
          <w:sz w:val="18"/>
          <w:szCs w:val="18"/>
        </w:rPr>
        <w:t>apostilamento e termos aditivos, solicitando quaisquer documentos comprobatórios pertinentes, caso</w:t>
      </w:r>
      <w:r w:rsidRPr="00C108F0">
        <w:rPr>
          <w:rFonts w:ascii="Arial" w:hAnsi="Arial" w:cs="Arial"/>
          <w:spacing w:val="1"/>
          <w:sz w:val="18"/>
          <w:szCs w:val="18"/>
        </w:rPr>
        <w:t xml:space="preserve"> </w:t>
      </w:r>
      <w:r w:rsidRPr="00C108F0">
        <w:rPr>
          <w:rFonts w:ascii="Arial" w:hAnsi="Arial" w:cs="Arial"/>
          <w:sz w:val="18"/>
          <w:szCs w:val="18"/>
        </w:rPr>
        <w:t>necessário</w:t>
      </w:r>
      <w:r w:rsidRPr="00C108F0">
        <w:rPr>
          <w:rFonts w:ascii="Arial" w:hAnsi="Arial" w:cs="Arial"/>
          <w:spacing w:val="-1"/>
          <w:sz w:val="18"/>
          <w:szCs w:val="18"/>
        </w:rPr>
        <w:t xml:space="preserve"> </w:t>
      </w:r>
      <w:r w:rsidRPr="00C108F0">
        <w:rPr>
          <w:rFonts w:ascii="Arial" w:hAnsi="Arial" w:cs="Arial"/>
          <w:sz w:val="18"/>
          <w:szCs w:val="18"/>
        </w:rPr>
        <w:t>(</w:t>
      </w:r>
      <w:r w:rsidRPr="00C108F0">
        <w:rPr>
          <w:rFonts w:ascii="Arial" w:hAnsi="Arial" w:cs="Arial"/>
          <w:color w:val="00007F"/>
          <w:sz w:val="18"/>
          <w:szCs w:val="18"/>
          <w:u w:val="single" w:color="00007F"/>
        </w:rPr>
        <w:t>Decreto estadual nº 68.220, de 2023</w:t>
      </w:r>
      <w:r w:rsidRPr="00C108F0">
        <w:rPr>
          <w:rFonts w:ascii="Arial" w:hAnsi="Arial" w:cs="Arial"/>
          <w:sz w:val="18"/>
          <w:szCs w:val="18"/>
        </w:rPr>
        <w:t>, art. 18, II e III).</w:t>
      </w:r>
    </w:p>
    <w:p w:rsidR="00C108F0" w:rsidRPr="00C108F0" w:rsidRDefault="00C108F0" w:rsidP="00C108F0">
      <w:pPr>
        <w:pStyle w:val="Corpodetexto"/>
        <w:spacing w:before="4"/>
        <w:rPr>
          <w:rFonts w:ascii="Arial" w:hAnsi="Arial" w:cs="Arial"/>
          <w:sz w:val="18"/>
          <w:szCs w:val="18"/>
        </w:rPr>
      </w:pPr>
    </w:p>
    <w:p w:rsidR="00C108F0" w:rsidRPr="00C108F0" w:rsidRDefault="00C108F0" w:rsidP="00C108F0">
      <w:pPr>
        <w:pStyle w:val="PargrafodaLista"/>
        <w:numPr>
          <w:ilvl w:val="1"/>
          <w:numId w:val="39"/>
        </w:numPr>
        <w:tabs>
          <w:tab w:val="left" w:pos="784"/>
        </w:tabs>
        <w:spacing w:before="93" w:line="321" w:lineRule="auto"/>
        <w:ind w:right="193" w:firstLine="0"/>
        <w:jc w:val="both"/>
        <w:rPr>
          <w:rFonts w:ascii="Arial" w:hAnsi="Arial" w:cs="Arial"/>
          <w:sz w:val="18"/>
          <w:szCs w:val="18"/>
        </w:rPr>
      </w:pPr>
      <w:r w:rsidRPr="00C108F0">
        <w:rPr>
          <w:rFonts w:ascii="Arial" w:hAnsi="Arial" w:cs="Arial"/>
          <w:sz w:val="18"/>
          <w:szCs w:val="18"/>
        </w:rPr>
        <w:t>Caso ocorra descumprimento das obrigações contratuais, o fiscal administrativo do contrato atuará</w:t>
      </w:r>
      <w:r w:rsidRPr="00C108F0">
        <w:rPr>
          <w:rFonts w:ascii="Arial" w:hAnsi="Arial" w:cs="Arial"/>
          <w:spacing w:val="1"/>
          <w:sz w:val="18"/>
          <w:szCs w:val="18"/>
        </w:rPr>
        <w:t xml:space="preserve"> </w:t>
      </w:r>
      <w:r w:rsidRPr="00C108F0">
        <w:rPr>
          <w:rFonts w:ascii="Arial" w:hAnsi="Arial" w:cs="Arial"/>
          <w:sz w:val="18"/>
          <w:szCs w:val="18"/>
        </w:rPr>
        <w:t>tempestivamente</w:t>
      </w:r>
      <w:r w:rsidRPr="00C108F0">
        <w:rPr>
          <w:rFonts w:ascii="Arial" w:hAnsi="Arial" w:cs="Arial"/>
          <w:spacing w:val="1"/>
          <w:sz w:val="18"/>
          <w:szCs w:val="18"/>
        </w:rPr>
        <w:t xml:space="preserve"> </w:t>
      </w:r>
      <w:r w:rsidRPr="00C108F0">
        <w:rPr>
          <w:rFonts w:ascii="Arial" w:hAnsi="Arial" w:cs="Arial"/>
          <w:sz w:val="18"/>
          <w:szCs w:val="18"/>
        </w:rPr>
        <w:t>na</w:t>
      </w:r>
      <w:r w:rsidRPr="00C108F0">
        <w:rPr>
          <w:rFonts w:ascii="Arial" w:hAnsi="Arial" w:cs="Arial"/>
          <w:spacing w:val="1"/>
          <w:sz w:val="18"/>
          <w:szCs w:val="18"/>
        </w:rPr>
        <w:t xml:space="preserve"> </w:t>
      </w:r>
      <w:r w:rsidRPr="00C108F0">
        <w:rPr>
          <w:rFonts w:ascii="Arial" w:hAnsi="Arial" w:cs="Arial"/>
          <w:sz w:val="18"/>
          <w:szCs w:val="18"/>
        </w:rPr>
        <w:t>solução</w:t>
      </w:r>
      <w:r w:rsidRPr="00C108F0">
        <w:rPr>
          <w:rFonts w:ascii="Arial" w:hAnsi="Arial" w:cs="Arial"/>
          <w:spacing w:val="1"/>
          <w:sz w:val="18"/>
          <w:szCs w:val="18"/>
        </w:rPr>
        <w:t xml:space="preserve"> </w:t>
      </w:r>
      <w:r w:rsidRPr="00C108F0">
        <w:rPr>
          <w:rFonts w:ascii="Arial" w:hAnsi="Arial" w:cs="Arial"/>
          <w:sz w:val="18"/>
          <w:szCs w:val="18"/>
        </w:rPr>
        <w:t>do</w:t>
      </w:r>
      <w:r w:rsidRPr="00C108F0">
        <w:rPr>
          <w:rFonts w:ascii="Arial" w:hAnsi="Arial" w:cs="Arial"/>
          <w:spacing w:val="1"/>
          <w:sz w:val="18"/>
          <w:szCs w:val="18"/>
        </w:rPr>
        <w:t xml:space="preserve"> </w:t>
      </w:r>
      <w:r w:rsidRPr="00C108F0">
        <w:rPr>
          <w:rFonts w:ascii="Arial" w:hAnsi="Arial" w:cs="Arial"/>
          <w:sz w:val="18"/>
          <w:szCs w:val="18"/>
        </w:rPr>
        <w:t>problema,</w:t>
      </w:r>
      <w:r w:rsidRPr="00C108F0">
        <w:rPr>
          <w:rFonts w:ascii="Arial" w:hAnsi="Arial" w:cs="Arial"/>
          <w:spacing w:val="1"/>
          <w:sz w:val="18"/>
          <w:szCs w:val="18"/>
        </w:rPr>
        <w:t xml:space="preserve"> </w:t>
      </w:r>
      <w:r w:rsidRPr="00C108F0">
        <w:rPr>
          <w:rFonts w:ascii="Arial" w:hAnsi="Arial" w:cs="Arial"/>
          <w:sz w:val="18"/>
          <w:szCs w:val="18"/>
        </w:rPr>
        <w:t>reportando</w:t>
      </w:r>
      <w:r w:rsidRPr="00C108F0">
        <w:rPr>
          <w:rFonts w:ascii="Arial" w:hAnsi="Arial" w:cs="Arial"/>
          <w:spacing w:val="1"/>
          <w:sz w:val="18"/>
          <w:szCs w:val="18"/>
        </w:rPr>
        <w:t xml:space="preserve"> </w:t>
      </w:r>
      <w:r w:rsidRPr="00C108F0">
        <w:rPr>
          <w:rFonts w:ascii="Arial" w:hAnsi="Arial" w:cs="Arial"/>
          <w:sz w:val="18"/>
          <w:szCs w:val="18"/>
        </w:rPr>
        <w:t>ao</w:t>
      </w:r>
      <w:r w:rsidRPr="00C108F0">
        <w:rPr>
          <w:rFonts w:ascii="Arial" w:hAnsi="Arial" w:cs="Arial"/>
          <w:spacing w:val="1"/>
          <w:sz w:val="18"/>
          <w:szCs w:val="18"/>
        </w:rPr>
        <w:t xml:space="preserve"> </w:t>
      </w:r>
      <w:r w:rsidRPr="00C108F0">
        <w:rPr>
          <w:rFonts w:ascii="Arial" w:hAnsi="Arial" w:cs="Arial"/>
          <w:sz w:val="18"/>
          <w:szCs w:val="18"/>
        </w:rPr>
        <w:t>gestor</w:t>
      </w:r>
      <w:r w:rsidRPr="00C108F0">
        <w:rPr>
          <w:rFonts w:ascii="Arial" w:hAnsi="Arial" w:cs="Arial"/>
          <w:spacing w:val="1"/>
          <w:sz w:val="18"/>
          <w:szCs w:val="18"/>
        </w:rPr>
        <w:t xml:space="preserve"> </w:t>
      </w:r>
      <w:r w:rsidRPr="00C108F0">
        <w:rPr>
          <w:rFonts w:ascii="Arial" w:hAnsi="Arial" w:cs="Arial"/>
          <w:sz w:val="18"/>
          <w:szCs w:val="18"/>
        </w:rPr>
        <w:t>do</w:t>
      </w:r>
      <w:r w:rsidRPr="00C108F0">
        <w:rPr>
          <w:rFonts w:ascii="Arial" w:hAnsi="Arial" w:cs="Arial"/>
          <w:spacing w:val="1"/>
          <w:sz w:val="18"/>
          <w:szCs w:val="18"/>
        </w:rPr>
        <w:t xml:space="preserve"> </w:t>
      </w:r>
      <w:r w:rsidRPr="00C108F0">
        <w:rPr>
          <w:rFonts w:ascii="Arial" w:hAnsi="Arial" w:cs="Arial"/>
          <w:sz w:val="18"/>
          <w:szCs w:val="18"/>
        </w:rPr>
        <w:t>contrato</w:t>
      </w:r>
      <w:r w:rsidRPr="00C108F0">
        <w:rPr>
          <w:rFonts w:ascii="Arial" w:hAnsi="Arial" w:cs="Arial"/>
          <w:spacing w:val="1"/>
          <w:sz w:val="18"/>
          <w:szCs w:val="18"/>
        </w:rPr>
        <w:t xml:space="preserve"> </w:t>
      </w:r>
      <w:r w:rsidRPr="00C108F0">
        <w:rPr>
          <w:rFonts w:ascii="Arial" w:hAnsi="Arial" w:cs="Arial"/>
          <w:sz w:val="18"/>
          <w:szCs w:val="18"/>
        </w:rPr>
        <w:t>para</w:t>
      </w:r>
      <w:r w:rsidRPr="00C108F0">
        <w:rPr>
          <w:rFonts w:ascii="Arial" w:hAnsi="Arial" w:cs="Arial"/>
          <w:spacing w:val="1"/>
          <w:sz w:val="18"/>
          <w:szCs w:val="18"/>
        </w:rPr>
        <w:t xml:space="preserve"> </w:t>
      </w:r>
      <w:r w:rsidRPr="00C108F0">
        <w:rPr>
          <w:rFonts w:ascii="Arial" w:hAnsi="Arial" w:cs="Arial"/>
          <w:sz w:val="18"/>
          <w:szCs w:val="18"/>
        </w:rPr>
        <w:t>que</w:t>
      </w:r>
      <w:r w:rsidRPr="00C108F0">
        <w:rPr>
          <w:rFonts w:ascii="Arial" w:hAnsi="Arial" w:cs="Arial"/>
          <w:spacing w:val="1"/>
          <w:sz w:val="18"/>
          <w:szCs w:val="18"/>
        </w:rPr>
        <w:t xml:space="preserve"> </w:t>
      </w:r>
      <w:r w:rsidRPr="00C108F0">
        <w:rPr>
          <w:rFonts w:ascii="Arial" w:hAnsi="Arial" w:cs="Arial"/>
          <w:sz w:val="18"/>
          <w:szCs w:val="18"/>
        </w:rPr>
        <w:t>tome</w:t>
      </w:r>
      <w:r w:rsidRPr="00C108F0">
        <w:rPr>
          <w:rFonts w:ascii="Arial" w:hAnsi="Arial" w:cs="Arial"/>
          <w:spacing w:val="1"/>
          <w:sz w:val="18"/>
          <w:szCs w:val="18"/>
        </w:rPr>
        <w:t xml:space="preserve"> </w:t>
      </w:r>
      <w:r w:rsidRPr="00C108F0">
        <w:rPr>
          <w:rFonts w:ascii="Arial" w:hAnsi="Arial" w:cs="Arial"/>
          <w:sz w:val="18"/>
          <w:szCs w:val="18"/>
        </w:rPr>
        <w:t>as</w:t>
      </w:r>
      <w:r w:rsidRPr="00C108F0">
        <w:rPr>
          <w:rFonts w:ascii="Arial" w:hAnsi="Arial" w:cs="Arial"/>
          <w:spacing w:val="1"/>
          <w:sz w:val="18"/>
          <w:szCs w:val="18"/>
        </w:rPr>
        <w:t xml:space="preserve"> </w:t>
      </w:r>
      <w:r w:rsidRPr="00C108F0">
        <w:rPr>
          <w:rFonts w:ascii="Arial" w:hAnsi="Arial" w:cs="Arial"/>
          <w:sz w:val="18"/>
          <w:szCs w:val="18"/>
        </w:rPr>
        <w:t>providências cabíveis, quando ultrapassar a sua competência; (Decreto estadual nº 68.220, de 2023, art.</w:t>
      </w:r>
      <w:r w:rsidRPr="00C108F0">
        <w:rPr>
          <w:rFonts w:ascii="Arial" w:hAnsi="Arial" w:cs="Arial"/>
          <w:spacing w:val="1"/>
          <w:sz w:val="18"/>
          <w:szCs w:val="18"/>
        </w:rPr>
        <w:t xml:space="preserve"> </w:t>
      </w:r>
      <w:r w:rsidRPr="00C108F0">
        <w:rPr>
          <w:rFonts w:ascii="Arial" w:hAnsi="Arial" w:cs="Arial"/>
          <w:sz w:val="18"/>
          <w:szCs w:val="18"/>
        </w:rPr>
        <w:t>18, IV).</w:t>
      </w:r>
    </w:p>
    <w:p w:rsidR="00C108F0" w:rsidRPr="00C108F0" w:rsidRDefault="00C108F0" w:rsidP="00C108F0">
      <w:pPr>
        <w:pStyle w:val="PargrafodaLista"/>
        <w:numPr>
          <w:ilvl w:val="1"/>
          <w:numId w:val="39"/>
        </w:numPr>
        <w:tabs>
          <w:tab w:val="left" w:pos="837"/>
        </w:tabs>
        <w:spacing w:before="113" w:line="321" w:lineRule="auto"/>
        <w:ind w:right="193" w:firstLine="0"/>
        <w:jc w:val="both"/>
        <w:rPr>
          <w:rFonts w:ascii="Arial" w:hAnsi="Arial" w:cs="Arial"/>
          <w:sz w:val="18"/>
          <w:szCs w:val="18"/>
        </w:rPr>
      </w:pPr>
      <w:r w:rsidRPr="00C108F0">
        <w:rPr>
          <w:rFonts w:ascii="Arial" w:hAnsi="Arial" w:cs="Arial"/>
          <w:sz w:val="18"/>
          <w:szCs w:val="18"/>
        </w:rPr>
        <w:t>Sempre</w:t>
      </w:r>
      <w:r w:rsidRPr="00C108F0">
        <w:rPr>
          <w:rFonts w:ascii="Arial" w:hAnsi="Arial" w:cs="Arial"/>
          <w:spacing w:val="1"/>
          <w:sz w:val="18"/>
          <w:szCs w:val="18"/>
        </w:rPr>
        <w:t xml:space="preserve"> </w:t>
      </w:r>
      <w:r w:rsidRPr="00C108F0">
        <w:rPr>
          <w:rFonts w:ascii="Arial" w:hAnsi="Arial" w:cs="Arial"/>
          <w:sz w:val="18"/>
          <w:szCs w:val="18"/>
        </w:rPr>
        <w:t>que</w:t>
      </w:r>
      <w:r w:rsidRPr="00C108F0">
        <w:rPr>
          <w:rFonts w:ascii="Arial" w:hAnsi="Arial" w:cs="Arial"/>
          <w:spacing w:val="1"/>
          <w:sz w:val="18"/>
          <w:szCs w:val="18"/>
        </w:rPr>
        <w:t xml:space="preserve"> </w:t>
      </w:r>
      <w:r w:rsidRPr="00C108F0">
        <w:rPr>
          <w:rFonts w:ascii="Arial" w:hAnsi="Arial" w:cs="Arial"/>
          <w:sz w:val="18"/>
          <w:szCs w:val="18"/>
        </w:rPr>
        <w:t>solicitado</w:t>
      </w:r>
      <w:r w:rsidRPr="00C108F0">
        <w:rPr>
          <w:rFonts w:ascii="Arial" w:hAnsi="Arial" w:cs="Arial"/>
          <w:spacing w:val="1"/>
          <w:sz w:val="18"/>
          <w:szCs w:val="18"/>
        </w:rPr>
        <w:t xml:space="preserve"> </w:t>
      </w:r>
      <w:r w:rsidRPr="00C108F0">
        <w:rPr>
          <w:rFonts w:ascii="Arial" w:hAnsi="Arial" w:cs="Arial"/>
          <w:sz w:val="18"/>
          <w:szCs w:val="18"/>
        </w:rPr>
        <w:t>pelo</w:t>
      </w:r>
      <w:r w:rsidRPr="00C108F0">
        <w:rPr>
          <w:rFonts w:ascii="Arial" w:hAnsi="Arial" w:cs="Arial"/>
          <w:spacing w:val="1"/>
          <w:sz w:val="18"/>
          <w:szCs w:val="18"/>
        </w:rPr>
        <w:t xml:space="preserve"> </w:t>
      </w:r>
      <w:r w:rsidRPr="00C108F0">
        <w:rPr>
          <w:rFonts w:ascii="Arial" w:hAnsi="Arial" w:cs="Arial"/>
          <w:sz w:val="18"/>
          <w:szCs w:val="18"/>
        </w:rPr>
        <w:t>Contratante,</w:t>
      </w:r>
      <w:r w:rsidRPr="00C108F0">
        <w:rPr>
          <w:rFonts w:ascii="Arial" w:hAnsi="Arial" w:cs="Arial"/>
          <w:spacing w:val="1"/>
          <w:sz w:val="18"/>
          <w:szCs w:val="18"/>
        </w:rPr>
        <w:t xml:space="preserve"> </w:t>
      </w:r>
      <w:r w:rsidRPr="00C108F0">
        <w:rPr>
          <w:rFonts w:ascii="Arial" w:hAnsi="Arial" w:cs="Arial"/>
          <w:sz w:val="18"/>
          <w:szCs w:val="18"/>
        </w:rPr>
        <w:t>a</w:t>
      </w:r>
      <w:r w:rsidRPr="00C108F0">
        <w:rPr>
          <w:rFonts w:ascii="Arial" w:hAnsi="Arial" w:cs="Arial"/>
          <w:spacing w:val="1"/>
          <w:sz w:val="18"/>
          <w:szCs w:val="18"/>
        </w:rPr>
        <w:t xml:space="preserve"> </w:t>
      </w:r>
      <w:r w:rsidRPr="00C108F0">
        <w:rPr>
          <w:rFonts w:ascii="Arial" w:hAnsi="Arial" w:cs="Arial"/>
          <w:sz w:val="18"/>
          <w:szCs w:val="18"/>
        </w:rPr>
        <w:t>Contratada</w:t>
      </w:r>
      <w:r w:rsidRPr="00C108F0">
        <w:rPr>
          <w:rFonts w:ascii="Arial" w:hAnsi="Arial" w:cs="Arial"/>
          <w:spacing w:val="1"/>
          <w:sz w:val="18"/>
          <w:szCs w:val="18"/>
        </w:rPr>
        <w:t xml:space="preserve"> </w:t>
      </w:r>
      <w:r w:rsidRPr="00C108F0">
        <w:rPr>
          <w:rFonts w:ascii="Arial" w:hAnsi="Arial" w:cs="Arial"/>
          <w:sz w:val="18"/>
          <w:szCs w:val="18"/>
        </w:rPr>
        <w:t>deverá</w:t>
      </w:r>
      <w:r w:rsidRPr="00C108F0">
        <w:rPr>
          <w:rFonts w:ascii="Arial" w:hAnsi="Arial" w:cs="Arial"/>
          <w:spacing w:val="1"/>
          <w:sz w:val="18"/>
          <w:szCs w:val="18"/>
        </w:rPr>
        <w:t xml:space="preserve"> </w:t>
      </w:r>
      <w:r w:rsidRPr="00C108F0">
        <w:rPr>
          <w:rFonts w:ascii="Arial" w:hAnsi="Arial" w:cs="Arial"/>
          <w:sz w:val="18"/>
          <w:szCs w:val="18"/>
        </w:rPr>
        <w:t>comprovar</w:t>
      </w:r>
      <w:r w:rsidRPr="00C108F0">
        <w:rPr>
          <w:rFonts w:ascii="Arial" w:hAnsi="Arial" w:cs="Arial"/>
          <w:spacing w:val="1"/>
          <w:sz w:val="18"/>
          <w:szCs w:val="18"/>
        </w:rPr>
        <w:t xml:space="preserve"> </w:t>
      </w:r>
      <w:r w:rsidRPr="00C108F0">
        <w:rPr>
          <w:rFonts w:ascii="Arial" w:hAnsi="Arial" w:cs="Arial"/>
          <w:sz w:val="18"/>
          <w:szCs w:val="18"/>
        </w:rPr>
        <w:t>o</w:t>
      </w:r>
      <w:r w:rsidRPr="00C108F0">
        <w:rPr>
          <w:rFonts w:ascii="Arial" w:hAnsi="Arial" w:cs="Arial"/>
          <w:spacing w:val="55"/>
          <w:sz w:val="18"/>
          <w:szCs w:val="18"/>
        </w:rPr>
        <w:t xml:space="preserve"> </w:t>
      </w:r>
      <w:r w:rsidRPr="00C108F0">
        <w:rPr>
          <w:rFonts w:ascii="Arial" w:hAnsi="Arial" w:cs="Arial"/>
          <w:sz w:val="18"/>
          <w:szCs w:val="18"/>
        </w:rPr>
        <w:t>cumprimento</w:t>
      </w:r>
      <w:r w:rsidRPr="00C108F0">
        <w:rPr>
          <w:rFonts w:ascii="Arial" w:hAnsi="Arial" w:cs="Arial"/>
          <w:spacing w:val="56"/>
          <w:sz w:val="18"/>
          <w:szCs w:val="18"/>
        </w:rPr>
        <w:t xml:space="preserve"> </w:t>
      </w:r>
      <w:r w:rsidRPr="00C108F0">
        <w:rPr>
          <w:rFonts w:ascii="Arial" w:hAnsi="Arial" w:cs="Arial"/>
          <w:sz w:val="18"/>
          <w:szCs w:val="18"/>
        </w:rPr>
        <w:t>da</w:t>
      </w:r>
      <w:r w:rsidRPr="00C108F0">
        <w:rPr>
          <w:rFonts w:ascii="Arial" w:hAnsi="Arial" w:cs="Arial"/>
          <w:spacing w:val="1"/>
          <w:sz w:val="18"/>
          <w:szCs w:val="18"/>
        </w:rPr>
        <w:t xml:space="preserve"> </w:t>
      </w:r>
      <w:r w:rsidRPr="00C108F0">
        <w:rPr>
          <w:rFonts w:ascii="Arial" w:hAnsi="Arial" w:cs="Arial"/>
          <w:sz w:val="18"/>
          <w:szCs w:val="18"/>
        </w:rPr>
        <w:t>reserva de cargos prevista em lei para pessoa com deficiência, para reabilitado da Previdência Social ou</w:t>
      </w:r>
      <w:r w:rsidRPr="00C108F0">
        <w:rPr>
          <w:rFonts w:ascii="Arial" w:hAnsi="Arial" w:cs="Arial"/>
          <w:spacing w:val="1"/>
          <w:sz w:val="18"/>
          <w:szCs w:val="18"/>
        </w:rPr>
        <w:t xml:space="preserve"> </w:t>
      </w:r>
      <w:r w:rsidRPr="00C108F0">
        <w:rPr>
          <w:rFonts w:ascii="Arial" w:hAnsi="Arial" w:cs="Arial"/>
          <w:sz w:val="18"/>
          <w:szCs w:val="18"/>
        </w:rPr>
        <w:t>para</w:t>
      </w:r>
      <w:r w:rsidRPr="00C108F0">
        <w:rPr>
          <w:rFonts w:ascii="Arial" w:hAnsi="Arial" w:cs="Arial"/>
          <w:spacing w:val="1"/>
          <w:sz w:val="18"/>
          <w:szCs w:val="18"/>
        </w:rPr>
        <w:t xml:space="preserve"> </w:t>
      </w:r>
      <w:r w:rsidRPr="00C108F0">
        <w:rPr>
          <w:rFonts w:ascii="Arial" w:hAnsi="Arial" w:cs="Arial"/>
          <w:sz w:val="18"/>
          <w:szCs w:val="18"/>
        </w:rPr>
        <w:t>aprendiz,</w:t>
      </w:r>
      <w:r w:rsidRPr="00C108F0">
        <w:rPr>
          <w:rFonts w:ascii="Arial" w:hAnsi="Arial" w:cs="Arial"/>
          <w:spacing w:val="1"/>
          <w:sz w:val="18"/>
          <w:szCs w:val="18"/>
        </w:rPr>
        <w:t xml:space="preserve"> </w:t>
      </w:r>
      <w:r w:rsidRPr="00C108F0">
        <w:rPr>
          <w:rFonts w:ascii="Arial" w:hAnsi="Arial" w:cs="Arial"/>
          <w:sz w:val="18"/>
          <w:szCs w:val="18"/>
        </w:rPr>
        <w:t>bem</w:t>
      </w:r>
      <w:r w:rsidRPr="00C108F0">
        <w:rPr>
          <w:rFonts w:ascii="Arial" w:hAnsi="Arial" w:cs="Arial"/>
          <w:spacing w:val="1"/>
          <w:sz w:val="18"/>
          <w:szCs w:val="18"/>
        </w:rPr>
        <w:t xml:space="preserve"> </w:t>
      </w:r>
      <w:r w:rsidRPr="00C108F0">
        <w:rPr>
          <w:rFonts w:ascii="Arial" w:hAnsi="Arial" w:cs="Arial"/>
          <w:sz w:val="18"/>
          <w:szCs w:val="18"/>
        </w:rPr>
        <w:t>como</w:t>
      </w:r>
      <w:r w:rsidRPr="00C108F0">
        <w:rPr>
          <w:rFonts w:ascii="Arial" w:hAnsi="Arial" w:cs="Arial"/>
          <w:spacing w:val="1"/>
          <w:sz w:val="18"/>
          <w:szCs w:val="18"/>
        </w:rPr>
        <w:t xml:space="preserve"> </w:t>
      </w:r>
      <w:r w:rsidRPr="00C108F0">
        <w:rPr>
          <w:rFonts w:ascii="Arial" w:hAnsi="Arial" w:cs="Arial"/>
          <w:sz w:val="18"/>
          <w:szCs w:val="18"/>
        </w:rPr>
        <w:t>as</w:t>
      </w:r>
      <w:r w:rsidRPr="00C108F0">
        <w:rPr>
          <w:rFonts w:ascii="Arial" w:hAnsi="Arial" w:cs="Arial"/>
          <w:spacing w:val="1"/>
          <w:sz w:val="18"/>
          <w:szCs w:val="18"/>
        </w:rPr>
        <w:t xml:space="preserve"> </w:t>
      </w:r>
      <w:r w:rsidRPr="00C108F0">
        <w:rPr>
          <w:rFonts w:ascii="Arial" w:hAnsi="Arial" w:cs="Arial"/>
          <w:sz w:val="18"/>
          <w:szCs w:val="18"/>
        </w:rPr>
        <w:t>reservas</w:t>
      </w:r>
      <w:r w:rsidRPr="00C108F0">
        <w:rPr>
          <w:rFonts w:ascii="Arial" w:hAnsi="Arial" w:cs="Arial"/>
          <w:spacing w:val="1"/>
          <w:sz w:val="18"/>
          <w:szCs w:val="18"/>
        </w:rPr>
        <w:t xml:space="preserve"> </w:t>
      </w:r>
      <w:r w:rsidRPr="00C108F0">
        <w:rPr>
          <w:rFonts w:ascii="Arial" w:hAnsi="Arial" w:cs="Arial"/>
          <w:sz w:val="18"/>
          <w:szCs w:val="18"/>
        </w:rPr>
        <w:t>de</w:t>
      </w:r>
      <w:r w:rsidRPr="00C108F0">
        <w:rPr>
          <w:rFonts w:ascii="Arial" w:hAnsi="Arial" w:cs="Arial"/>
          <w:spacing w:val="1"/>
          <w:sz w:val="18"/>
          <w:szCs w:val="18"/>
        </w:rPr>
        <w:t xml:space="preserve"> </w:t>
      </w:r>
      <w:r w:rsidRPr="00C108F0">
        <w:rPr>
          <w:rFonts w:ascii="Arial" w:hAnsi="Arial" w:cs="Arial"/>
          <w:sz w:val="18"/>
          <w:szCs w:val="18"/>
        </w:rPr>
        <w:t>cargos</w:t>
      </w:r>
      <w:r w:rsidRPr="00C108F0">
        <w:rPr>
          <w:rFonts w:ascii="Arial" w:hAnsi="Arial" w:cs="Arial"/>
          <w:spacing w:val="1"/>
          <w:sz w:val="18"/>
          <w:szCs w:val="18"/>
        </w:rPr>
        <w:t xml:space="preserve"> </w:t>
      </w:r>
      <w:r w:rsidRPr="00C108F0">
        <w:rPr>
          <w:rFonts w:ascii="Arial" w:hAnsi="Arial" w:cs="Arial"/>
          <w:sz w:val="18"/>
          <w:szCs w:val="18"/>
        </w:rPr>
        <w:t>previstas</w:t>
      </w:r>
      <w:r w:rsidRPr="00C108F0">
        <w:rPr>
          <w:rFonts w:ascii="Arial" w:hAnsi="Arial" w:cs="Arial"/>
          <w:spacing w:val="1"/>
          <w:sz w:val="18"/>
          <w:szCs w:val="18"/>
        </w:rPr>
        <w:t xml:space="preserve"> </w:t>
      </w:r>
      <w:r w:rsidRPr="00C108F0">
        <w:rPr>
          <w:rFonts w:ascii="Arial" w:hAnsi="Arial" w:cs="Arial"/>
          <w:sz w:val="18"/>
          <w:szCs w:val="18"/>
        </w:rPr>
        <w:t>em</w:t>
      </w:r>
      <w:r w:rsidRPr="00C108F0">
        <w:rPr>
          <w:rFonts w:ascii="Arial" w:hAnsi="Arial" w:cs="Arial"/>
          <w:spacing w:val="1"/>
          <w:sz w:val="18"/>
          <w:szCs w:val="18"/>
        </w:rPr>
        <w:t xml:space="preserve"> </w:t>
      </w:r>
      <w:r w:rsidRPr="00C108F0">
        <w:rPr>
          <w:rFonts w:ascii="Arial" w:hAnsi="Arial" w:cs="Arial"/>
          <w:sz w:val="18"/>
          <w:szCs w:val="18"/>
        </w:rPr>
        <w:t>outras</w:t>
      </w:r>
      <w:r w:rsidRPr="00C108F0">
        <w:rPr>
          <w:rFonts w:ascii="Arial" w:hAnsi="Arial" w:cs="Arial"/>
          <w:spacing w:val="1"/>
          <w:sz w:val="18"/>
          <w:szCs w:val="18"/>
        </w:rPr>
        <w:t xml:space="preserve"> </w:t>
      </w:r>
      <w:r w:rsidRPr="00C108F0">
        <w:rPr>
          <w:rFonts w:ascii="Arial" w:hAnsi="Arial" w:cs="Arial"/>
          <w:sz w:val="18"/>
          <w:szCs w:val="18"/>
        </w:rPr>
        <w:t>normas</w:t>
      </w:r>
      <w:r w:rsidRPr="00C108F0">
        <w:rPr>
          <w:rFonts w:ascii="Arial" w:hAnsi="Arial" w:cs="Arial"/>
          <w:spacing w:val="1"/>
          <w:sz w:val="18"/>
          <w:szCs w:val="18"/>
        </w:rPr>
        <w:t xml:space="preserve"> </w:t>
      </w:r>
      <w:r w:rsidRPr="00C108F0">
        <w:rPr>
          <w:rFonts w:ascii="Arial" w:hAnsi="Arial" w:cs="Arial"/>
          <w:sz w:val="18"/>
          <w:szCs w:val="18"/>
        </w:rPr>
        <w:t>específicas,</w:t>
      </w:r>
      <w:r w:rsidRPr="00C108F0">
        <w:rPr>
          <w:rFonts w:ascii="Arial" w:hAnsi="Arial" w:cs="Arial"/>
          <w:spacing w:val="1"/>
          <w:sz w:val="18"/>
          <w:szCs w:val="18"/>
        </w:rPr>
        <w:t xml:space="preserve"> </w:t>
      </w:r>
      <w:r w:rsidRPr="00C108F0">
        <w:rPr>
          <w:rFonts w:ascii="Arial" w:hAnsi="Arial" w:cs="Arial"/>
          <w:sz w:val="18"/>
          <w:szCs w:val="18"/>
        </w:rPr>
        <w:t>com</w:t>
      </w:r>
      <w:r w:rsidRPr="00C108F0">
        <w:rPr>
          <w:rFonts w:ascii="Arial" w:hAnsi="Arial" w:cs="Arial"/>
          <w:spacing w:val="55"/>
          <w:sz w:val="18"/>
          <w:szCs w:val="18"/>
        </w:rPr>
        <w:t xml:space="preserve"> </w:t>
      </w:r>
      <w:r w:rsidRPr="00C108F0">
        <w:rPr>
          <w:rFonts w:ascii="Arial" w:hAnsi="Arial" w:cs="Arial"/>
          <w:sz w:val="18"/>
          <w:szCs w:val="18"/>
        </w:rPr>
        <w:t>a</w:t>
      </w:r>
      <w:r w:rsidRPr="00C108F0">
        <w:rPr>
          <w:rFonts w:ascii="Arial" w:hAnsi="Arial" w:cs="Arial"/>
          <w:spacing w:val="1"/>
          <w:sz w:val="18"/>
          <w:szCs w:val="18"/>
        </w:rPr>
        <w:t xml:space="preserve"> </w:t>
      </w:r>
      <w:r w:rsidRPr="00C108F0">
        <w:rPr>
          <w:rFonts w:ascii="Arial" w:hAnsi="Arial" w:cs="Arial"/>
          <w:sz w:val="18"/>
          <w:szCs w:val="18"/>
        </w:rPr>
        <w:t>indicação</w:t>
      </w:r>
      <w:r w:rsidRPr="00C108F0">
        <w:rPr>
          <w:rFonts w:ascii="Arial" w:hAnsi="Arial" w:cs="Arial"/>
          <w:spacing w:val="41"/>
          <w:sz w:val="18"/>
          <w:szCs w:val="18"/>
        </w:rPr>
        <w:t xml:space="preserve"> </w:t>
      </w:r>
      <w:r w:rsidRPr="00C108F0">
        <w:rPr>
          <w:rFonts w:ascii="Arial" w:hAnsi="Arial" w:cs="Arial"/>
          <w:sz w:val="18"/>
          <w:szCs w:val="18"/>
        </w:rPr>
        <w:t>dos</w:t>
      </w:r>
      <w:r w:rsidRPr="00C108F0">
        <w:rPr>
          <w:rFonts w:ascii="Arial" w:hAnsi="Arial" w:cs="Arial"/>
          <w:spacing w:val="41"/>
          <w:sz w:val="18"/>
          <w:szCs w:val="18"/>
        </w:rPr>
        <w:t xml:space="preserve"> </w:t>
      </w:r>
      <w:r w:rsidRPr="00C108F0">
        <w:rPr>
          <w:rFonts w:ascii="Arial" w:hAnsi="Arial" w:cs="Arial"/>
          <w:sz w:val="18"/>
          <w:szCs w:val="18"/>
        </w:rPr>
        <w:t>empregados</w:t>
      </w:r>
      <w:r w:rsidRPr="00C108F0">
        <w:rPr>
          <w:rFonts w:ascii="Arial" w:hAnsi="Arial" w:cs="Arial"/>
          <w:spacing w:val="42"/>
          <w:sz w:val="18"/>
          <w:szCs w:val="18"/>
        </w:rPr>
        <w:t xml:space="preserve"> </w:t>
      </w:r>
      <w:r w:rsidRPr="00C108F0">
        <w:rPr>
          <w:rFonts w:ascii="Arial" w:hAnsi="Arial" w:cs="Arial"/>
          <w:sz w:val="18"/>
          <w:szCs w:val="18"/>
        </w:rPr>
        <w:t>que</w:t>
      </w:r>
      <w:r w:rsidRPr="00C108F0">
        <w:rPr>
          <w:rFonts w:ascii="Arial" w:hAnsi="Arial" w:cs="Arial"/>
          <w:spacing w:val="41"/>
          <w:sz w:val="18"/>
          <w:szCs w:val="18"/>
        </w:rPr>
        <w:t xml:space="preserve"> </w:t>
      </w:r>
      <w:r w:rsidRPr="00C108F0">
        <w:rPr>
          <w:rFonts w:ascii="Arial" w:hAnsi="Arial" w:cs="Arial"/>
          <w:sz w:val="18"/>
          <w:szCs w:val="18"/>
        </w:rPr>
        <w:t>preencherem</w:t>
      </w:r>
      <w:r w:rsidRPr="00C108F0">
        <w:rPr>
          <w:rFonts w:ascii="Arial" w:hAnsi="Arial" w:cs="Arial"/>
          <w:spacing w:val="42"/>
          <w:sz w:val="18"/>
          <w:szCs w:val="18"/>
        </w:rPr>
        <w:t xml:space="preserve"> </w:t>
      </w:r>
      <w:r w:rsidRPr="00C108F0">
        <w:rPr>
          <w:rFonts w:ascii="Arial" w:hAnsi="Arial" w:cs="Arial"/>
          <w:sz w:val="18"/>
          <w:szCs w:val="18"/>
        </w:rPr>
        <w:t>as</w:t>
      </w:r>
      <w:r w:rsidRPr="00C108F0">
        <w:rPr>
          <w:rFonts w:ascii="Arial" w:hAnsi="Arial" w:cs="Arial"/>
          <w:spacing w:val="41"/>
          <w:sz w:val="18"/>
          <w:szCs w:val="18"/>
        </w:rPr>
        <w:t xml:space="preserve"> </w:t>
      </w:r>
      <w:r w:rsidRPr="00C108F0">
        <w:rPr>
          <w:rFonts w:ascii="Arial" w:hAnsi="Arial" w:cs="Arial"/>
          <w:sz w:val="18"/>
          <w:szCs w:val="18"/>
        </w:rPr>
        <w:t>referidas</w:t>
      </w:r>
      <w:r w:rsidRPr="00C108F0">
        <w:rPr>
          <w:rFonts w:ascii="Arial" w:hAnsi="Arial" w:cs="Arial"/>
          <w:spacing w:val="41"/>
          <w:sz w:val="18"/>
          <w:szCs w:val="18"/>
        </w:rPr>
        <w:t xml:space="preserve"> </w:t>
      </w:r>
      <w:r w:rsidRPr="00C108F0">
        <w:rPr>
          <w:rFonts w:ascii="Arial" w:hAnsi="Arial" w:cs="Arial"/>
          <w:sz w:val="18"/>
          <w:szCs w:val="18"/>
        </w:rPr>
        <w:t>vagas,</w:t>
      </w:r>
      <w:r w:rsidRPr="00C108F0">
        <w:rPr>
          <w:rFonts w:ascii="Arial" w:hAnsi="Arial" w:cs="Arial"/>
          <w:spacing w:val="42"/>
          <w:sz w:val="18"/>
          <w:szCs w:val="18"/>
        </w:rPr>
        <w:t xml:space="preserve"> </w:t>
      </w:r>
      <w:r w:rsidRPr="00C108F0">
        <w:rPr>
          <w:rFonts w:ascii="Arial" w:hAnsi="Arial" w:cs="Arial"/>
          <w:sz w:val="18"/>
          <w:szCs w:val="18"/>
        </w:rPr>
        <w:t>nos</w:t>
      </w:r>
      <w:r w:rsidRPr="00C108F0">
        <w:rPr>
          <w:rFonts w:ascii="Arial" w:hAnsi="Arial" w:cs="Arial"/>
          <w:spacing w:val="41"/>
          <w:sz w:val="18"/>
          <w:szCs w:val="18"/>
        </w:rPr>
        <w:t xml:space="preserve"> </w:t>
      </w:r>
      <w:r w:rsidRPr="00C108F0">
        <w:rPr>
          <w:rFonts w:ascii="Arial" w:hAnsi="Arial" w:cs="Arial"/>
          <w:sz w:val="18"/>
          <w:szCs w:val="18"/>
        </w:rPr>
        <w:t>termos</w:t>
      </w:r>
      <w:r w:rsidRPr="00C108F0">
        <w:rPr>
          <w:rFonts w:ascii="Arial" w:hAnsi="Arial" w:cs="Arial"/>
          <w:spacing w:val="42"/>
          <w:sz w:val="18"/>
          <w:szCs w:val="18"/>
        </w:rPr>
        <w:t xml:space="preserve"> </w:t>
      </w:r>
      <w:r w:rsidRPr="00C108F0">
        <w:rPr>
          <w:rFonts w:ascii="Arial" w:hAnsi="Arial" w:cs="Arial"/>
          <w:sz w:val="18"/>
          <w:szCs w:val="18"/>
        </w:rPr>
        <w:t>do</w:t>
      </w:r>
      <w:r w:rsidRPr="00C108F0">
        <w:rPr>
          <w:rFonts w:ascii="Arial" w:hAnsi="Arial" w:cs="Arial"/>
          <w:spacing w:val="41"/>
          <w:sz w:val="18"/>
          <w:szCs w:val="18"/>
        </w:rPr>
        <w:t xml:space="preserve"> </w:t>
      </w:r>
      <w:r w:rsidRPr="00C108F0">
        <w:rPr>
          <w:rFonts w:ascii="Arial" w:hAnsi="Arial" w:cs="Arial"/>
          <w:sz w:val="18"/>
          <w:szCs w:val="18"/>
        </w:rPr>
        <w:t>parágrafo</w:t>
      </w:r>
      <w:r w:rsidRPr="00C108F0">
        <w:rPr>
          <w:rFonts w:ascii="Arial" w:hAnsi="Arial" w:cs="Arial"/>
          <w:spacing w:val="41"/>
          <w:sz w:val="18"/>
          <w:szCs w:val="18"/>
        </w:rPr>
        <w:t xml:space="preserve"> </w:t>
      </w:r>
      <w:r w:rsidRPr="00C108F0">
        <w:rPr>
          <w:rFonts w:ascii="Arial" w:hAnsi="Arial" w:cs="Arial"/>
          <w:sz w:val="18"/>
          <w:szCs w:val="18"/>
        </w:rPr>
        <w:t>único</w:t>
      </w:r>
      <w:r w:rsidRPr="00C108F0">
        <w:rPr>
          <w:rFonts w:ascii="Arial" w:hAnsi="Arial" w:cs="Arial"/>
          <w:spacing w:val="42"/>
          <w:sz w:val="18"/>
          <w:szCs w:val="18"/>
        </w:rPr>
        <w:t xml:space="preserve"> </w:t>
      </w:r>
      <w:r w:rsidRPr="00C108F0">
        <w:rPr>
          <w:rFonts w:ascii="Arial" w:hAnsi="Arial" w:cs="Arial"/>
          <w:sz w:val="18"/>
          <w:szCs w:val="18"/>
        </w:rPr>
        <w:t>do</w:t>
      </w:r>
      <w:r w:rsidRPr="00C108F0">
        <w:rPr>
          <w:rFonts w:ascii="Arial" w:hAnsi="Arial" w:cs="Arial"/>
          <w:spacing w:val="1"/>
          <w:sz w:val="18"/>
          <w:szCs w:val="18"/>
        </w:rPr>
        <w:t xml:space="preserve"> </w:t>
      </w:r>
      <w:r w:rsidRPr="00C108F0">
        <w:rPr>
          <w:rFonts w:ascii="Arial" w:hAnsi="Arial" w:cs="Arial"/>
          <w:sz w:val="18"/>
          <w:szCs w:val="18"/>
        </w:rPr>
        <w:t>artigo 116 da Lei federal nº 14.133, de 2021.</w:t>
      </w:r>
    </w:p>
    <w:p w:rsidR="00C108F0" w:rsidRPr="00C108F0" w:rsidRDefault="00C108F0" w:rsidP="00C108F0">
      <w:pPr>
        <w:pStyle w:val="Corpodetexto"/>
        <w:spacing w:before="10"/>
        <w:rPr>
          <w:rFonts w:ascii="Arial" w:hAnsi="Arial" w:cs="Arial"/>
          <w:sz w:val="18"/>
          <w:szCs w:val="18"/>
        </w:rPr>
      </w:pPr>
    </w:p>
    <w:p w:rsidR="00C108F0" w:rsidRPr="00C108F0" w:rsidRDefault="00C108F0" w:rsidP="00C108F0">
      <w:pPr>
        <w:pStyle w:val="Ttulo4"/>
        <w:numPr>
          <w:ilvl w:val="0"/>
          <w:numId w:val="39"/>
        </w:numPr>
        <w:tabs>
          <w:tab w:val="left" w:pos="608"/>
        </w:tabs>
        <w:ind w:left="607" w:hanging="334"/>
        <w:jc w:val="left"/>
        <w:rPr>
          <w:sz w:val="18"/>
          <w:szCs w:val="18"/>
        </w:rPr>
      </w:pPr>
      <w:r w:rsidRPr="00C108F0">
        <w:rPr>
          <w:sz w:val="18"/>
          <w:szCs w:val="18"/>
        </w:rPr>
        <w:t>Gestor do Contrato</w:t>
      </w:r>
    </w:p>
    <w:p w:rsidR="00C108F0" w:rsidRPr="00C108F0" w:rsidRDefault="00C108F0" w:rsidP="00C108F0">
      <w:pPr>
        <w:pStyle w:val="Corpodetexto"/>
        <w:spacing w:before="4"/>
        <w:rPr>
          <w:rFonts w:ascii="Arial" w:hAnsi="Arial" w:cs="Arial"/>
          <w:b/>
          <w:sz w:val="18"/>
          <w:szCs w:val="18"/>
        </w:rPr>
      </w:pPr>
    </w:p>
    <w:p w:rsidR="00C108F0" w:rsidRPr="00C108F0" w:rsidRDefault="00C108F0" w:rsidP="00C108F0">
      <w:pPr>
        <w:pStyle w:val="PargrafodaLista"/>
        <w:numPr>
          <w:ilvl w:val="1"/>
          <w:numId w:val="39"/>
        </w:numPr>
        <w:tabs>
          <w:tab w:val="left" w:pos="830"/>
        </w:tabs>
        <w:spacing w:before="1" w:line="321" w:lineRule="auto"/>
        <w:ind w:right="193" w:firstLine="0"/>
        <w:jc w:val="both"/>
        <w:rPr>
          <w:rFonts w:ascii="Arial" w:hAnsi="Arial" w:cs="Arial"/>
          <w:sz w:val="18"/>
          <w:szCs w:val="18"/>
        </w:rPr>
      </w:pPr>
      <w:r w:rsidRPr="00C108F0">
        <w:rPr>
          <w:rFonts w:ascii="Arial" w:hAnsi="Arial" w:cs="Arial"/>
          <w:sz w:val="18"/>
          <w:szCs w:val="18"/>
        </w:rPr>
        <w:t>O gestor do contrato exercerá a atividade de coordenação dos atos de fiscalização técnica,</w:t>
      </w:r>
      <w:r w:rsidRPr="00C108F0">
        <w:rPr>
          <w:rFonts w:ascii="Arial" w:hAnsi="Arial" w:cs="Arial"/>
          <w:spacing w:val="1"/>
          <w:sz w:val="18"/>
          <w:szCs w:val="18"/>
        </w:rPr>
        <w:t xml:space="preserve"> </w:t>
      </w:r>
      <w:r w:rsidRPr="00C108F0">
        <w:rPr>
          <w:rFonts w:ascii="Arial" w:hAnsi="Arial" w:cs="Arial"/>
          <w:sz w:val="18"/>
          <w:szCs w:val="18"/>
        </w:rPr>
        <w:t>administrativa</w:t>
      </w:r>
      <w:r w:rsidRPr="00C108F0">
        <w:rPr>
          <w:rFonts w:ascii="Arial" w:hAnsi="Arial" w:cs="Arial"/>
          <w:spacing w:val="1"/>
          <w:sz w:val="18"/>
          <w:szCs w:val="18"/>
        </w:rPr>
        <w:t xml:space="preserve"> </w:t>
      </w:r>
      <w:r w:rsidRPr="00C108F0">
        <w:rPr>
          <w:rFonts w:ascii="Arial" w:hAnsi="Arial" w:cs="Arial"/>
          <w:sz w:val="18"/>
          <w:szCs w:val="18"/>
        </w:rPr>
        <w:t>e</w:t>
      </w:r>
      <w:r w:rsidRPr="00C108F0">
        <w:rPr>
          <w:rFonts w:ascii="Arial" w:hAnsi="Arial" w:cs="Arial"/>
          <w:spacing w:val="1"/>
          <w:sz w:val="18"/>
          <w:szCs w:val="18"/>
        </w:rPr>
        <w:t xml:space="preserve"> </w:t>
      </w:r>
      <w:r w:rsidRPr="00C108F0">
        <w:rPr>
          <w:rFonts w:ascii="Arial" w:hAnsi="Arial" w:cs="Arial"/>
          <w:sz w:val="18"/>
          <w:szCs w:val="18"/>
        </w:rPr>
        <w:t>setorial</w:t>
      </w:r>
      <w:r w:rsidRPr="00C108F0">
        <w:rPr>
          <w:rFonts w:ascii="Arial" w:hAnsi="Arial" w:cs="Arial"/>
          <w:spacing w:val="1"/>
          <w:sz w:val="18"/>
          <w:szCs w:val="18"/>
        </w:rPr>
        <w:t xml:space="preserve"> </w:t>
      </w:r>
      <w:r w:rsidRPr="00C108F0">
        <w:rPr>
          <w:rFonts w:ascii="Arial" w:hAnsi="Arial" w:cs="Arial"/>
          <w:sz w:val="18"/>
          <w:szCs w:val="18"/>
        </w:rPr>
        <w:t>e</w:t>
      </w:r>
      <w:r w:rsidRPr="00C108F0">
        <w:rPr>
          <w:rFonts w:ascii="Arial" w:hAnsi="Arial" w:cs="Arial"/>
          <w:spacing w:val="1"/>
          <w:sz w:val="18"/>
          <w:szCs w:val="18"/>
        </w:rPr>
        <w:t xml:space="preserve"> </w:t>
      </w:r>
      <w:r w:rsidRPr="00C108F0">
        <w:rPr>
          <w:rFonts w:ascii="Arial" w:hAnsi="Arial" w:cs="Arial"/>
          <w:sz w:val="18"/>
          <w:szCs w:val="18"/>
        </w:rPr>
        <w:t>dos</w:t>
      </w:r>
      <w:r w:rsidRPr="00C108F0">
        <w:rPr>
          <w:rFonts w:ascii="Arial" w:hAnsi="Arial" w:cs="Arial"/>
          <w:spacing w:val="1"/>
          <w:sz w:val="18"/>
          <w:szCs w:val="18"/>
        </w:rPr>
        <w:t xml:space="preserve"> </w:t>
      </w:r>
      <w:r w:rsidRPr="00C108F0">
        <w:rPr>
          <w:rFonts w:ascii="Arial" w:hAnsi="Arial" w:cs="Arial"/>
          <w:sz w:val="18"/>
          <w:szCs w:val="18"/>
        </w:rPr>
        <w:t>atos</w:t>
      </w:r>
      <w:r w:rsidRPr="00C108F0">
        <w:rPr>
          <w:rFonts w:ascii="Arial" w:hAnsi="Arial" w:cs="Arial"/>
          <w:spacing w:val="1"/>
          <w:sz w:val="18"/>
          <w:szCs w:val="18"/>
        </w:rPr>
        <w:t xml:space="preserve"> </w:t>
      </w:r>
      <w:r w:rsidRPr="00C108F0">
        <w:rPr>
          <w:rFonts w:ascii="Arial" w:hAnsi="Arial" w:cs="Arial"/>
          <w:sz w:val="18"/>
          <w:szCs w:val="18"/>
        </w:rPr>
        <w:t>preparatórios</w:t>
      </w:r>
      <w:r w:rsidRPr="00C108F0">
        <w:rPr>
          <w:rFonts w:ascii="Arial" w:hAnsi="Arial" w:cs="Arial"/>
          <w:spacing w:val="1"/>
          <w:sz w:val="18"/>
          <w:szCs w:val="18"/>
        </w:rPr>
        <w:t xml:space="preserve"> </w:t>
      </w:r>
      <w:r w:rsidRPr="00C108F0">
        <w:rPr>
          <w:rFonts w:ascii="Arial" w:hAnsi="Arial" w:cs="Arial"/>
          <w:sz w:val="18"/>
          <w:szCs w:val="18"/>
        </w:rPr>
        <w:t>à</w:t>
      </w:r>
      <w:r w:rsidRPr="00C108F0">
        <w:rPr>
          <w:rFonts w:ascii="Arial" w:hAnsi="Arial" w:cs="Arial"/>
          <w:spacing w:val="1"/>
          <w:sz w:val="18"/>
          <w:szCs w:val="18"/>
        </w:rPr>
        <w:t xml:space="preserve"> </w:t>
      </w:r>
      <w:r w:rsidRPr="00C108F0">
        <w:rPr>
          <w:rFonts w:ascii="Arial" w:hAnsi="Arial" w:cs="Arial"/>
          <w:sz w:val="18"/>
          <w:szCs w:val="18"/>
        </w:rPr>
        <w:t>instrução</w:t>
      </w:r>
      <w:r w:rsidRPr="00C108F0">
        <w:rPr>
          <w:rFonts w:ascii="Arial" w:hAnsi="Arial" w:cs="Arial"/>
          <w:spacing w:val="1"/>
          <w:sz w:val="18"/>
          <w:szCs w:val="18"/>
        </w:rPr>
        <w:t xml:space="preserve"> </w:t>
      </w:r>
      <w:r w:rsidRPr="00C108F0">
        <w:rPr>
          <w:rFonts w:ascii="Arial" w:hAnsi="Arial" w:cs="Arial"/>
          <w:sz w:val="18"/>
          <w:szCs w:val="18"/>
        </w:rPr>
        <w:t>processual</w:t>
      </w:r>
      <w:r w:rsidRPr="00C108F0">
        <w:rPr>
          <w:rFonts w:ascii="Arial" w:hAnsi="Arial" w:cs="Arial"/>
          <w:spacing w:val="1"/>
          <w:sz w:val="18"/>
          <w:szCs w:val="18"/>
        </w:rPr>
        <w:t xml:space="preserve"> </w:t>
      </w:r>
      <w:r w:rsidRPr="00C108F0">
        <w:rPr>
          <w:rFonts w:ascii="Arial" w:hAnsi="Arial" w:cs="Arial"/>
          <w:sz w:val="18"/>
          <w:szCs w:val="18"/>
        </w:rPr>
        <w:t>visando,</w:t>
      </w:r>
      <w:r w:rsidRPr="00C108F0">
        <w:rPr>
          <w:rFonts w:ascii="Arial" w:hAnsi="Arial" w:cs="Arial"/>
          <w:spacing w:val="1"/>
          <w:sz w:val="18"/>
          <w:szCs w:val="18"/>
        </w:rPr>
        <w:t xml:space="preserve"> </w:t>
      </w:r>
      <w:r w:rsidRPr="00C108F0">
        <w:rPr>
          <w:rFonts w:ascii="Arial" w:hAnsi="Arial" w:cs="Arial"/>
          <w:sz w:val="18"/>
          <w:szCs w:val="18"/>
        </w:rPr>
        <w:t>entre</w:t>
      </w:r>
      <w:r w:rsidRPr="00C108F0">
        <w:rPr>
          <w:rFonts w:ascii="Arial" w:hAnsi="Arial" w:cs="Arial"/>
          <w:spacing w:val="1"/>
          <w:sz w:val="18"/>
          <w:szCs w:val="18"/>
        </w:rPr>
        <w:t xml:space="preserve"> </w:t>
      </w:r>
      <w:r w:rsidRPr="00C108F0">
        <w:rPr>
          <w:rFonts w:ascii="Arial" w:hAnsi="Arial" w:cs="Arial"/>
          <w:sz w:val="18"/>
          <w:szCs w:val="18"/>
        </w:rPr>
        <w:t>outros,</w:t>
      </w:r>
      <w:r w:rsidRPr="00C108F0">
        <w:rPr>
          <w:rFonts w:ascii="Arial" w:hAnsi="Arial" w:cs="Arial"/>
          <w:spacing w:val="1"/>
          <w:sz w:val="18"/>
          <w:szCs w:val="18"/>
        </w:rPr>
        <w:t xml:space="preserve"> </w:t>
      </w:r>
      <w:r w:rsidRPr="00C108F0">
        <w:rPr>
          <w:rFonts w:ascii="Arial" w:hAnsi="Arial" w:cs="Arial"/>
          <w:sz w:val="18"/>
          <w:szCs w:val="18"/>
        </w:rPr>
        <w:t>à</w:t>
      </w:r>
      <w:r w:rsidRPr="00C108F0">
        <w:rPr>
          <w:rFonts w:ascii="Arial" w:hAnsi="Arial" w:cs="Arial"/>
          <w:spacing w:val="1"/>
          <w:sz w:val="18"/>
          <w:szCs w:val="18"/>
        </w:rPr>
        <w:t xml:space="preserve"> </w:t>
      </w:r>
      <w:r w:rsidRPr="00C108F0">
        <w:rPr>
          <w:rFonts w:ascii="Arial" w:hAnsi="Arial" w:cs="Arial"/>
          <w:sz w:val="18"/>
          <w:szCs w:val="18"/>
        </w:rPr>
        <w:t xml:space="preserve">prorrogação, à alteração, ao </w:t>
      </w:r>
      <w:r w:rsidRPr="00C108F0">
        <w:rPr>
          <w:rFonts w:ascii="Arial" w:hAnsi="Arial" w:cs="Arial"/>
          <w:sz w:val="18"/>
          <w:szCs w:val="18"/>
        </w:rPr>
        <w:lastRenderedPageBreak/>
        <w:t>reequilíbrio, ao pagamento, à eventual aplicação de sanções e à extinção</w:t>
      </w:r>
      <w:r w:rsidRPr="00C108F0">
        <w:rPr>
          <w:rFonts w:ascii="Arial" w:hAnsi="Arial" w:cs="Arial"/>
          <w:spacing w:val="1"/>
          <w:sz w:val="18"/>
          <w:szCs w:val="18"/>
        </w:rPr>
        <w:t xml:space="preserve"> </w:t>
      </w:r>
      <w:r w:rsidRPr="00C108F0">
        <w:rPr>
          <w:rFonts w:ascii="Arial" w:hAnsi="Arial" w:cs="Arial"/>
          <w:sz w:val="18"/>
          <w:szCs w:val="18"/>
        </w:rPr>
        <w:t>dos contratos (Decreto estadual nº 68.220, de 2023, inciso III do art. 2º.</w:t>
      </w:r>
    </w:p>
    <w:p w:rsidR="00C108F0" w:rsidRPr="00C108F0" w:rsidRDefault="00C108F0" w:rsidP="00C108F0">
      <w:pPr>
        <w:pStyle w:val="Corpodetexto"/>
        <w:spacing w:before="9"/>
        <w:rPr>
          <w:rFonts w:ascii="Arial" w:hAnsi="Arial" w:cs="Arial"/>
          <w:sz w:val="18"/>
          <w:szCs w:val="18"/>
        </w:rPr>
      </w:pPr>
    </w:p>
    <w:p w:rsidR="00C108F0" w:rsidRPr="00C108F0" w:rsidRDefault="00C108F0" w:rsidP="00C108F0">
      <w:pPr>
        <w:pStyle w:val="PargrafodaLista"/>
        <w:numPr>
          <w:ilvl w:val="1"/>
          <w:numId w:val="39"/>
        </w:numPr>
        <w:tabs>
          <w:tab w:val="left" w:pos="813"/>
        </w:tabs>
        <w:spacing w:line="321" w:lineRule="auto"/>
        <w:ind w:right="193" w:firstLine="0"/>
        <w:jc w:val="both"/>
        <w:rPr>
          <w:rFonts w:ascii="Arial" w:hAnsi="Arial" w:cs="Arial"/>
          <w:sz w:val="18"/>
          <w:szCs w:val="18"/>
        </w:rPr>
      </w:pPr>
      <w:r w:rsidRPr="00C108F0">
        <w:rPr>
          <w:rFonts w:ascii="Arial" w:hAnsi="Arial" w:cs="Arial"/>
          <w:sz w:val="18"/>
          <w:szCs w:val="18"/>
        </w:rPr>
        <w:t>O</w:t>
      </w:r>
      <w:r w:rsidRPr="00C108F0">
        <w:rPr>
          <w:rFonts w:ascii="Arial" w:hAnsi="Arial" w:cs="Arial"/>
          <w:spacing w:val="36"/>
          <w:sz w:val="18"/>
          <w:szCs w:val="18"/>
        </w:rPr>
        <w:t xml:space="preserve"> </w:t>
      </w:r>
      <w:r w:rsidRPr="00C108F0">
        <w:rPr>
          <w:rFonts w:ascii="Arial" w:hAnsi="Arial" w:cs="Arial"/>
          <w:sz w:val="18"/>
          <w:szCs w:val="18"/>
        </w:rPr>
        <w:t>gestor</w:t>
      </w:r>
      <w:r w:rsidRPr="00C108F0">
        <w:rPr>
          <w:rFonts w:ascii="Arial" w:hAnsi="Arial" w:cs="Arial"/>
          <w:spacing w:val="37"/>
          <w:sz w:val="18"/>
          <w:szCs w:val="18"/>
        </w:rPr>
        <w:t xml:space="preserve"> </w:t>
      </w:r>
      <w:r w:rsidRPr="00C108F0">
        <w:rPr>
          <w:rFonts w:ascii="Arial" w:hAnsi="Arial" w:cs="Arial"/>
          <w:sz w:val="18"/>
          <w:szCs w:val="18"/>
        </w:rPr>
        <w:t>do</w:t>
      </w:r>
      <w:r w:rsidRPr="00C108F0">
        <w:rPr>
          <w:rFonts w:ascii="Arial" w:hAnsi="Arial" w:cs="Arial"/>
          <w:spacing w:val="37"/>
          <w:sz w:val="18"/>
          <w:szCs w:val="18"/>
        </w:rPr>
        <w:t xml:space="preserve"> </w:t>
      </w:r>
      <w:r w:rsidRPr="00C108F0">
        <w:rPr>
          <w:rFonts w:ascii="Arial" w:hAnsi="Arial" w:cs="Arial"/>
          <w:sz w:val="18"/>
          <w:szCs w:val="18"/>
        </w:rPr>
        <w:t>contrato</w:t>
      </w:r>
      <w:r w:rsidRPr="00C108F0">
        <w:rPr>
          <w:rFonts w:ascii="Arial" w:hAnsi="Arial" w:cs="Arial"/>
          <w:spacing w:val="36"/>
          <w:sz w:val="18"/>
          <w:szCs w:val="18"/>
        </w:rPr>
        <w:t xml:space="preserve"> </w:t>
      </w:r>
      <w:r w:rsidRPr="00C108F0">
        <w:rPr>
          <w:rFonts w:ascii="Arial" w:hAnsi="Arial" w:cs="Arial"/>
          <w:sz w:val="18"/>
          <w:szCs w:val="18"/>
        </w:rPr>
        <w:t>acompanhará</w:t>
      </w:r>
      <w:r w:rsidRPr="00C108F0">
        <w:rPr>
          <w:rFonts w:ascii="Arial" w:hAnsi="Arial" w:cs="Arial"/>
          <w:spacing w:val="37"/>
          <w:sz w:val="18"/>
          <w:szCs w:val="18"/>
        </w:rPr>
        <w:t xml:space="preserve"> </w:t>
      </w:r>
      <w:r w:rsidRPr="00C108F0">
        <w:rPr>
          <w:rFonts w:ascii="Arial" w:hAnsi="Arial" w:cs="Arial"/>
          <w:sz w:val="18"/>
          <w:szCs w:val="18"/>
        </w:rPr>
        <w:t>a</w:t>
      </w:r>
      <w:r w:rsidRPr="00C108F0">
        <w:rPr>
          <w:rFonts w:ascii="Arial" w:hAnsi="Arial" w:cs="Arial"/>
          <w:spacing w:val="37"/>
          <w:sz w:val="18"/>
          <w:szCs w:val="18"/>
        </w:rPr>
        <w:t xml:space="preserve"> </w:t>
      </w:r>
      <w:r w:rsidRPr="00C108F0">
        <w:rPr>
          <w:rFonts w:ascii="Arial" w:hAnsi="Arial" w:cs="Arial"/>
          <w:sz w:val="18"/>
          <w:szCs w:val="18"/>
        </w:rPr>
        <w:t>manutenção</w:t>
      </w:r>
      <w:r w:rsidRPr="00C108F0">
        <w:rPr>
          <w:rFonts w:ascii="Arial" w:hAnsi="Arial" w:cs="Arial"/>
          <w:spacing w:val="36"/>
          <w:sz w:val="18"/>
          <w:szCs w:val="18"/>
        </w:rPr>
        <w:t xml:space="preserve"> </w:t>
      </w:r>
      <w:r w:rsidRPr="00C108F0">
        <w:rPr>
          <w:rFonts w:ascii="Arial" w:hAnsi="Arial" w:cs="Arial"/>
          <w:sz w:val="18"/>
          <w:szCs w:val="18"/>
        </w:rPr>
        <w:t>das</w:t>
      </w:r>
      <w:r w:rsidRPr="00C108F0">
        <w:rPr>
          <w:rFonts w:ascii="Arial" w:hAnsi="Arial" w:cs="Arial"/>
          <w:spacing w:val="37"/>
          <w:sz w:val="18"/>
          <w:szCs w:val="18"/>
        </w:rPr>
        <w:t xml:space="preserve"> </w:t>
      </w:r>
      <w:r w:rsidRPr="00C108F0">
        <w:rPr>
          <w:rFonts w:ascii="Arial" w:hAnsi="Arial" w:cs="Arial"/>
          <w:sz w:val="18"/>
          <w:szCs w:val="18"/>
        </w:rPr>
        <w:t>condições</w:t>
      </w:r>
      <w:r w:rsidRPr="00C108F0">
        <w:rPr>
          <w:rFonts w:ascii="Arial" w:hAnsi="Arial" w:cs="Arial"/>
          <w:spacing w:val="37"/>
          <w:sz w:val="18"/>
          <w:szCs w:val="18"/>
        </w:rPr>
        <w:t xml:space="preserve"> </w:t>
      </w:r>
      <w:r w:rsidRPr="00C108F0">
        <w:rPr>
          <w:rFonts w:ascii="Arial" w:hAnsi="Arial" w:cs="Arial"/>
          <w:sz w:val="18"/>
          <w:szCs w:val="18"/>
        </w:rPr>
        <w:t>de</w:t>
      </w:r>
      <w:r w:rsidRPr="00C108F0">
        <w:rPr>
          <w:rFonts w:ascii="Arial" w:hAnsi="Arial" w:cs="Arial"/>
          <w:spacing w:val="37"/>
          <w:sz w:val="18"/>
          <w:szCs w:val="18"/>
        </w:rPr>
        <w:t xml:space="preserve"> </w:t>
      </w:r>
      <w:r w:rsidRPr="00C108F0">
        <w:rPr>
          <w:rFonts w:ascii="Arial" w:hAnsi="Arial" w:cs="Arial"/>
          <w:sz w:val="18"/>
          <w:szCs w:val="18"/>
        </w:rPr>
        <w:t>habilitação</w:t>
      </w:r>
      <w:r w:rsidRPr="00C108F0">
        <w:rPr>
          <w:rFonts w:ascii="Arial" w:hAnsi="Arial" w:cs="Arial"/>
          <w:spacing w:val="36"/>
          <w:sz w:val="18"/>
          <w:szCs w:val="18"/>
        </w:rPr>
        <w:t xml:space="preserve"> </w:t>
      </w:r>
      <w:r w:rsidRPr="00C108F0">
        <w:rPr>
          <w:rFonts w:ascii="Arial" w:hAnsi="Arial" w:cs="Arial"/>
          <w:sz w:val="18"/>
          <w:szCs w:val="18"/>
        </w:rPr>
        <w:t>da</w:t>
      </w:r>
      <w:r w:rsidRPr="00C108F0">
        <w:rPr>
          <w:rFonts w:ascii="Arial" w:hAnsi="Arial" w:cs="Arial"/>
          <w:spacing w:val="37"/>
          <w:sz w:val="18"/>
          <w:szCs w:val="18"/>
        </w:rPr>
        <w:t xml:space="preserve"> </w:t>
      </w:r>
      <w:r w:rsidRPr="00C108F0">
        <w:rPr>
          <w:rFonts w:ascii="Arial" w:hAnsi="Arial" w:cs="Arial"/>
          <w:sz w:val="18"/>
          <w:szCs w:val="18"/>
        </w:rPr>
        <w:t>contratada,</w:t>
      </w:r>
      <w:r w:rsidRPr="00C108F0">
        <w:rPr>
          <w:rFonts w:ascii="Arial" w:hAnsi="Arial" w:cs="Arial"/>
          <w:spacing w:val="-53"/>
          <w:sz w:val="18"/>
          <w:szCs w:val="18"/>
        </w:rPr>
        <w:t xml:space="preserve"> </w:t>
      </w:r>
      <w:r w:rsidRPr="00C108F0">
        <w:rPr>
          <w:rFonts w:ascii="Arial" w:hAnsi="Arial" w:cs="Arial"/>
          <w:sz w:val="18"/>
          <w:szCs w:val="18"/>
        </w:rPr>
        <w:t>para fins de empenho de despesa e pagamento, e anotará os problemas que obstem o fluxo normal da</w:t>
      </w:r>
      <w:r w:rsidRPr="00C108F0">
        <w:rPr>
          <w:rFonts w:ascii="Arial" w:hAnsi="Arial" w:cs="Arial"/>
          <w:spacing w:val="1"/>
          <w:sz w:val="18"/>
          <w:szCs w:val="18"/>
        </w:rPr>
        <w:t xml:space="preserve"> </w:t>
      </w:r>
      <w:r w:rsidRPr="00C108F0">
        <w:rPr>
          <w:rFonts w:ascii="Arial" w:hAnsi="Arial" w:cs="Arial"/>
          <w:sz w:val="18"/>
          <w:szCs w:val="18"/>
        </w:rPr>
        <w:t>liquidação e do pagamento da despesa no relatório de riscos eventuais. (Decreto estadual nº 68.220, de</w:t>
      </w:r>
      <w:r w:rsidRPr="00C108F0">
        <w:rPr>
          <w:rFonts w:ascii="Arial" w:hAnsi="Arial" w:cs="Arial"/>
          <w:spacing w:val="1"/>
          <w:sz w:val="18"/>
          <w:szCs w:val="18"/>
        </w:rPr>
        <w:t xml:space="preserve"> </w:t>
      </w:r>
      <w:r w:rsidRPr="00C108F0">
        <w:rPr>
          <w:rFonts w:ascii="Arial" w:hAnsi="Arial" w:cs="Arial"/>
          <w:sz w:val="18"/>
          <w:szCs w:val="18"/>
        </w:rPr>
        <w:t>2023, art. 16, IX).</w:t>
      </w:r>
    </w:p>
    <w:p w:rsidR="00C108F0" w:rsidRPr="00C108F0" w:rsidRDefault="00C108F0" w:rsidP="00C108F0">
      <w:pPr>
        <w:pStyle w:val="Corpodetexto"/>
        <w:spacing w:before="10"/>
        <w:rPr>
          <w:rFonts w:ascii="Arial" w:hAnsi="Arial" w:cs="Arial"/>
          <w:sz w:val="18"/>
          <w:szCs w:val="18"/>
        </w:rPr>
      </w:pPr>
    </w:p>
    <w:p w:rsidR="00C108F0" w:rsidRPr="00C108F0" w:rsidRDefault="00C108F0" w:rsidP="00C108F0">
      <w:pPr>
        <w:pStyle w:val="PargrafodaLista"/>
        <w:numPr>
          <w:ilvl w:val="1"/>
          <w:numId w:val="39"/>
        </w:numPr>
        <w:tabs>
          <w:tab w:val="left" w:pos="782"/>
        </w:tabs>
        <w:spacing w:line="321" w:lineRule="auto"/>
        <w:ind w:right="193" w:firstLine="0"/>
        <w:jc w:val="both"/>
        <w:rPr>
          <w:rFonts w:ascii="Arial" w:hAnsi="Arial" w:cs="Arial"/>
          <w:sz w:val="18"/>
          <w:szCs w:val="18"/>
        </w:rPr>
      </w:pPr>
      <w:r w:rsidRPr="00C108F0">
        <w:rPr>
          <w:rFonts w:ascii="Arial" w:hAnsi="Arial" w:cs="Arial"/>
          <w:sz w:val="18"/>
          <w:szCs w:val="18"/>
        </w:rPr>
        <w:t>O gestor do contrato emitirá documento comprobatório da avaliação realizada pelos fiscais técnico,</w:t>
      </w:r>
      <w:r w:rsidRPr="00C108F0">
        <w:rPr>
          <w:rFonts w:ascii="Arial" w:hAnsi="Arial" w:cs="Arial"/>
          <w:spacing w:val="1"/>
          <w:sz w:val="18"/>
          <w:szCs w:val="18"/>
        </w:rPr>
        <w:t xml:space="preserve"> </w:t>
      </w:r>
      <w:r w:rsidRPr="00C108F0">
        <w:rPr>
          <w:rFonts w:ascii="Arial" w:hAnsi="Arial" w:cs="Arial"/>
          <w:sz w:val="18"/>
          <w:szCs w:val="18"/>
        </w:rPr>
        <w:t>administrativo</w:t>
      </w:r>
      <w:r w:rsidRPr="00C108F0">
        <w:rPr>
          <w:rFonts w:ascii="Arial" w:hAnsi="Arial" w:cs="Arial"/>
          <w:spacing w:val="1"/>
          <w:sz w:val="18"/>
          <w:szCs w:val="18"/>
        </w:rPr>
        <w:t xml:space="preserve"> </w:t>
      </w:r>
      <w:r w:rsidRPr="00C108F0">
        <w:rPr>
          <w:rFonts w:ascii="Arial" w:hAnsi="Arial" w:cs="Arial"/>
          <w:sz w:val="18"/>
          <w:szCs w:val="18"/>
        </w:rPr>
        <w:t>e</w:t>
      </w:r>
      <w:r w:rsidRPr="00C108F0">
        <w:rPr>
          <w:rFonts w:ascii="Arial" w:hAnsi="Arial" w:cs="Arial"/>
          <w:spacing w:val="1"/>
          <w:sz w:val="18"/>
          <w:szCs w:val="18"/>
        </w:rPr>
        <w:t xml:space="preserve"> </w:t>
      </w:r>
      <w:r w:rsidRPr="00C108F0">
        <w:rPr>
          <w:rFonts w:ascii="Arial" w:hAnsi="Arial" w:cs="Arial"/>
          <w:sz w:val="18"/>
          <w:szCs w:val="18"/>
        </w:rPr>
        <w:t>setorial,</w:t>
      </w:r>
      <w:r w:rsidRPr="00C108F0">
        <w:rPr>
          <w:rFonts w:ascii="Arial" w:hAnsi="Arial" w:cs="Arial"/>
          <w:spacing w:val="1"/>
          <w:sz w:val="18"/>
          <w:szCs w:val="18"/>
        </w:rPr>
        <w:t xml:space="preserve"> </w:t>
      </w:r>
      <w:r w:rsidRPr="00C108F0">
        <w:rPr>
          <w:rFonts w:ascii="Arial" w:hAnsi="Arial" w:cs="Arial"/>
          <w:sz w:val="18"/>
          <w:szCs w:val="18"/>
        </w:rPr>
        <w:t>quando</w:t>
      </w:r>
      <w:r w:rsidRPr="00C108F0">
        <w:rPr>
          <w:rFonts w:ascii="Arial" w:hAnsi="Arial" w:cs="Arial"/>
          <w:spacing w:val="1"/>
          <w:sz w:val="18"/>
          <w:szCs w:val="18"/>
        </w:rPr>
        <w:t xml:space="preserve"> </w:t>
      </w:r>
      <w:r w:rsidRPr="00C108F0">
        <w:rPr>
          <w:rFonts w:ascii="Arial" w:hAnsi="Arial" w:cs="Arial"/>
          <w:sz w:val="18"/>
          <w:szCs w:val="18"/>
        </w:rPr>
        <w:t>houver,</w:t>
      </w:r>
      <w:r w:rsidRPr="00C108F0">
        <w:rPr>
          <w:rFonts w:ascii="Arial" w:hAnsi="Arial" w:cs="Arial"/>
          <w:spacing w:val="1"/>
          <w:sz w:val="18"/>
          <w:szCs w:val="18"/>
        </w:rPr>
        <w:t xml:space="preserve"> </w:t>
      </w:r>
      <w:r w:rsidRPr="00C108F0">
        <w:rPr>
          <w:rFonts w:ascii="Arial" w:hAnsi="Arial" w:cs="Arial"/>
          <w:sz w:val="18"/>
          <w:szCs w:val="18"/>
        </w:rPr>
        <w:t>quanto</w:t>
      </w:r>
      <w:r w:rsidRPr="00C108F0">
        <w:rPr>
          <w:rFonts w:ascii="Arial" w:hAnsi="Arial" w:cs="Arial"/>
          <w:spacing w:val="1"/>
          <w:sz w:val="18"/>
          <w:szCs w:val="18"/>
        </w:rPr>
        <w:t xml:space="preserve"> </w:t>
      </w:r>
      <w:r w:rsidRPr="00C108F0">
        <w:rPr>
          <w:rFonts w:ascii="Arial" w:hAnsi="Arial" w:cs="Arial"/>
          <w:sz w:val="18"/>
          <w:szCs w:val="18"/>
        </w:rPr>
        <w:t>ao</w:t>
      </w:r>
      <w:r w:rsidRPr="00C108F0">
        <w:rPr>
          <w:rFonts w:ascii="Arial" w:hAnsi="Arial" w:cs="Arial"/>
          <w:spacing w:val="1"/>
          <w:sz w:val="18"/>
          <w:szCs w:val="18"/>
        </w:rPr>
        <w:t xml:space="preserve"> </w:t>
      </w:r>
      <w:r w:rsidRPr="00C108F0">
        <w:rPr>
          <w:rFonts w:ascii="Arial" w:hAnsi="Arial" w:cs="Arial"/>
          <w:sz w:val="18"/>
          <w:szCs w:val="18"/>
        </w:rPr>
        <w:t>cumprimento</w:t>
      </w:r>
      <w:r w:rsidRPr="00C108F0">
        <w:rPr>
          <w:rFonts w:ascii="Arial" w:hAnsi="Arial" w:cs="Arial"/>
          <w:spacing w:val="1"/>
          <w:sz w:val="18"/>
          <w:szCs w:val="18"/>
        </w:rPr>
        <w:t xml:space="preserve"> </w:t>
      </w:r>
      <w:r w:rsidRPr="00C108F0">
        <w:rPr>
          <w:rFonts w:ascii="Arial" w:hAnsi="Arial" w:cs="Arial"/>
          <w:sz w:val="18"/>
          <w:szCs w:val="18"/>
        </w:rPr>
        <w:t>de</w:t>
      </w:r>
      <w:r w:rsidRPr="00C108F0">
        <w:rPr>
          <w:rFonts w:ascii="Arial" w:hAnsi="Arial" w:cs="Arial"/>
          <w:spacing w:val="1"/>
          <w:sz w:val="18"/>
          <w:szCs w:val="18"/>
        </w:rPr>
        <w:t xml:space="preserve"> </w:t>
      </w:r>
      <w:r w:rsidRPr="00C108F0">
        <w:rPr>
          <w:rFonts w:ascii="Arial" w:hAnsi="Arial" w:cs="Arial"/>
          <w:sz w:val="18"/>
          <w:szCs w:val="18"/>
        </w:rPr>
        <w:t>obrigações</w:t>
      </w:r>
      <w:r w:rsidRPr="00C108F0">
        <w:rPr>
          <w:rFonts w:ascii="Arial" w:hAnsi="Arial" w:cs="Arial"/>
          <w:spacing w:val="1"/>
          <w:sz w:val="18"/>
          <w:szCs w:val="18"/>
        </w:rPr>
        <w:t xml:space="preserve"> </w:t>
      </w:r>
      <w:r w:rsidRPr="00C108F0">
        <w:rPr>
          <w:rFonts w:ascii="Arial" w:hAnsi="Arial" w:cs="Arial"/>
          <w:sz w:val="18"/>
          <w:szCs w:val="18"/>
        </w:rPr>
        <w:t>assumidas</w:t>
      </w:r>
      <w:r w:rsidRPr="00C108F0">
        <w:rPr>
          <w:rFonts w:ascii="Arial" w:hAnsi="Arial" w:cs="Arial"/>
          <w:spacing w:val="1"/>
          <w:sz w:val="18"/>
          <w:szCs w:val="18"/>
        </w:rPr>
        <w:t xml:space="preserve"> </w:t>
      </w:r>
      <w:r w:rsidRPr="00C108F0">
        <w:rPr>
          <w:rFonts w:ascii="Arial" w:hAnsi="Arial" w:cs="Arial"/>
          <w:sz w:val="18"/>
          <w:szCs w:val="18"/>
        </w:rPr>
        <w:t>pelo</w:t>
      </w:r>
      <w:r w:rsidRPr="00C108F0">
        <w:rPr>
          <w:rFonts w:ascii="Arial" w:hAnsi="Arial" w:cs="Arial"/>
          <w:spacing w:val="1"/>
          <w:sz w:val="18"/>
          <w:szCs w:val="18"/>
        </w:rPr>
        <w:t xml:space="preserve"> </w:t>
      </w:r>
      <w:r w:rsidRPr="00C108F0">
        <w:rPr>
          <w:rFonts w:ascii="Arial" w:hAnsi="Arial" w:cs="Arial"/>
          <w:sz w:val="18"/>
          <w:szCs w:val="18"/>
        </w:rPr>
        <w:t>contratado,</w:t>
      </w:r>
      <w:r w:rsidRPr="00C108F0">
        <w:rPr>
          <w:rFonts w:ascii="Arial" w:hAnsi="Arial" w:cs="Arial"/>
          <w:spacing w:val="1"/>
          <w:sz w:val="18"/>
          <w:szCs w:val="18"/>
        </w:rPr>
        <w:t xml:space="preserve"> </w:t>
      </w:r>
      <w:r w:rsidRPr="00C108F0">
        <w:rPr>
          <w:rFonts w:ascii="Arial" w:hAnsi="Arial" w:cs="Arial"/>
          <w:sz w:val="18"/>
          <w:szCs w:val="18"/>
        </w:rPr>
        <w:t>com</w:t>
      </w:r>
      <w:r w:rsidRPr="00C108F0">
        <w:rPr>
          <w:rFonts w:ascii="Arial" w:hAnsi="Arial" w:cs="Arial"/>
          <w:spacing w:val="1"/>
          <w:sz w:val="18"/>
          <w:szCs w:val="18"/>
        </w:rPr>
        <w:t xml:space="preserve"> </w:t>
      </w:r>
      <w:r w:rsidRPr="00C108F0">
        <w:rPr>
          <w:rFonts w:ascii="Arial" w:hAnsi="Arial" w:cs="Arial"/>
          <w:sz w:val="18"/>
          <w:szCs w:val="18"/>
        </w:rPr>
        <w:t>menção</w:t>
      </w:r>
      <w:r w:rsidRPr="00C108F0">
        <w:rPr>
          <w:rFonts w:ascii="Arial" w:hAnsi="Arial" w:cs="Arial"/>
          <w:spacing w:val="1"/>
          <w:sz w:val="18"/>
          <w:szCs w:val="18"/>
        </w:rPr>
        <w:t xml:space="preserve"> </w:t>
      </w:r>
      <w:r w:rsidRPr="00C108F0">
        <w:rPr>
          <w:rFonts w:ascii="Arial" w:hAnsi="Arial" w:cs="Arial"/>
          <w:sz w:val="18"/>
          <w:szCs w:val="18"/>
        </w:rPr>
        <w:t>ao</w:t>
      </w:r>
      <w:r w:rsidRPr="00C108F0">
        <w:rPr>
          <w:rFonts w:ascii="Arial" w:hAnsi="Arial" w:cs="Arial"/>
          <w:spacing w:val="1"/>
          <w:sz w:val="18"/>
          <w:szCs w:val="18"/>
        </w:rPr>
        <w:t xml:space="preserve"> </w:t>
      </w:r>
      <w:r w:rsidRPr="00C108F0">
        <w:rPr>
          <w:rFonts w:ascii="Arial" w:hAnsi="Arial" w:cs="Arial"/>
          <w:sz w:val="18"/>
          <w:szCs w:val="18"/>
        </w:rPr>
        <w:t>seu</w:t>
      </w:r>
      <w:r w:rsidRPr="00C108F0">
        <w:rPr>
          <w:rFonts w:ascii="Arial" w:hAnsi="Arial" w:cs="Arial"/>
          <w:spacing w:val="1"/>
          <w:sz w:val="18"/>
          <w:szCs w:val="18"/>
        </w:rPr>
        <w:t xml:space="preserve"> </w:t>
      </w:r>
      <w:r w:rsidRPr="00C108F0">
        <w:rPr>
          <w:rFonts w:ascii="Arial" w:hAnsi="Arial" w:cs="Arial"/>
          <w:sz w:val="18"/>
          <w:szCs w:val="18"/>
        </w:rPr>
        <w:t>desempenho</w:t>
      </w:r>
      <w:r w:rsidRPr="00C108F0">
        <w:rPr>
          <w:rFonts w:ascii="Arial" w:hAnsi="Arial" w:cs="Arial"/>
          <w:spacing w:val="1"/>
          <w:sz w:val="18"/>
          <w:szCs w:val="18"/>
        </w:rPr>
        <w:t xml:space="preserve"> </w:t>
      </w:r>
      <w:r w:rsidRPr="00C108F0">
        <w:rPr>
          <w:rFonts w:ascii="Arial" w:hAnsi="Arial" w:cs="Arial"/>
          <w:sz w:val="18"/>
          <w:szCs w:val="18"/>
        </w:rPr>
        <w:t>na</w:t>
      </w:r>
      <w:r w:rsidRPr="00C108F0">
        <w:rPr>
          <w:rFonts w:ascii="Arial" w:hAnsi="Arial" w:cs="Arial"/>
          <w:spacing w:val="1"/>
          <w:sz w:val="18"/>
          <w:szCs w:val="18"/>
        </w:rPr>
        <w:t xml:space="preserve"> </w:t>
      </w:r>
      <w:r w:rsidRPr="00C108F0">
        <w:rPr>
          <w:rFonts w:ascii="Arial" w:hAnsi="Arial" w:cs="Arial"/>
          <w:sz w:val="18"/>
          <w:szCs w:val="18"/>
        </w:rPr>
        <w:t>execução</w:t>
      </w:r>
      <w:r w:rsidRPr="00C108F0">
        <w:rPr>
          <w:rFonts w:ascii="Arial" w:hAnsi="Arial" w:cs="Arial"/>
          <w:spacing w:val="1"/>
          <w:sz w:val="18"/>
          <w:szCs w:val="18"/>
        </w:rPr>
        <w:t xml:space="preserve"> </w:t>
      </w:r>
      <w:r w:rsidRPr="00C108F0">
        <w:rPr>
          <w:rFonts w:ascii="Arial" w:hAnsi="Arial" w:cs="Arial"/>
          <w:sz w:val="18"/>
          <w:szCs w:val="18"/>
        </w:rPr>
        <w:t>contratual,</w:t>
      </w:r>
      <w:r w:rsidRPr="00C108F0">
        <w:rPr>
          <w:rFonts w:ascii="Arial" w:hAnsi="Arial" w:cs="Arial"/>
          <w:spacing w:val="1"/>
          <w:sz w:val="18"/>
          <w:szCs w:val="18"/>
        </w:rPr>
        <w:t xml:space="preserve"> </w:t>
      </w:r>
      <w:r w:rsidRPr="00C108F0">
        <w:rPr>
          <w:rFonts w:ascii="Arial" w:hAnsi="Arial" w:cs="Arial"/>
          <w:sz w:val="18"/>
          <w:szCs w:val="18"/>
        </w:rPr>
        <w:t>baseado</w:t>
      </w:r>
      <w:r w:rsidRPr="00C108F0">
        <w:rPr>
          <w:rFonts w:ascii="Arial" w:hAnsi="Arial" w:cs="Arial"/>
          <w:spacing w:val="1"/>
          <w:sz w:val="18"/>
          <w:szCs w:val="18"/>
        </w:rPr>
        <w:t xml:space="preserve"> </w:t>
      </w:r>
      <w:r w:rsidRPr="00C108F0">
        <w:rPr>
          <w:rFonts w:ascii="Arial" w:hAnsi="Arial" w:cs="Arial"/>
          <w:sz w:val="18"/>
          <w:szCs w:val="18"/>
        </w:rPr>
        <w:t>nos</w:t>
      </w:r>
      <w:r w:rsidRPr="00C108F0">
        <w:rPr>
          <w:rFonts w:ascii="Arial" w:hAnsi="Arial" w:cs="Arial"/>
          <w:spacing w:val="1"/>
          <w:sz w:val="18"/>
          <w:szCs w:val="18"/>
        </w:rPr>
        <w:t xml:space="preserve"> </w:t>
      </w:r>
      <w:r w:rsidRPr="00C108F0">
        <w:rPr>
          <w:rFonts w:ascii="Arial" w:hAnsi="Arial" w:cs="Arial"/>
          <w:sz w:val="18"/>
          <w:szCs w:val="18"/>
        </w:rPr>
        <w:t>indicadores</w:t>
      </w:r>
      <w:r w:rsidRPr="00C108F0">
        <w:rPr>
          <w:rFonts w:ascii="Arial" w:hAnsi="Arial" w:cs="Arial"/>
          <w:spacing w:val="1"/>
          <w:sz w:val="18"/>
          <w:szCs w:val="18"/>
        </w:rPr>
        <w:t xml:space="preserve"> </w:t>
      </w:r>
      <w:r w:rsidRPr="00C108F0">
        <w:rPr>
          <w:rFonts w:ascii="Arial" w:hAnsi="Arial" w:cs="Arial"/>
          <w:sz w:val="18"/>
          <w:szCs w:val="18"/>
        </w:rPr>
        <w:t>objetivamente</w:t>
      </w:r>
      <w:r w:rsidRPr="00C108F0">
        <w:rPr>
          <w:rFonts w:ascii="Arial" w:hAnsi="Arial" w:cs="Arial"/>
          <w:spacing w:val="22"/>
          <w:sz w:val="18"/>
          <w:szCs w:val="18"/>
        </w:rPr>
        <w:t xml:space="preserve"> </w:t>
      </w:r>
      <w:r w:rsidRPr="00C108F0">
        <w:rPr>
          <w:rFonts w:ascii="Arial" w:hAnsi="Arial" w:cs="Arial"/>
          <w:sz w:val="18"/>
          <w:szCs w:val="18"/>
        </w:rPr>
        <w:t>definidos</w:t>
      </w:r>
      <w:r w:rsidRPr="00C108F0">
        <w:rPr>
          <w:rFonts w:ascii="Arial" w:hAnsi="Arial" w:cs="Arial"/>
          <w:spacing w:val="22"/>
          <w:sz w:val="18"/>
          <w:szCs w:val="18"/>
        </w:rPr>
        <w:t xml:space="preserve"> </w:t>
      </w:r>
      <w:r w:rsidRPr="00C108F0">
        <w:rPr>
          <w:rFonts w:ascii="Arial" w:hAnsi="Arial" w:cs="Arial"/>
          <w:sz w:val="18"/>
          <w:szCs w:val="18"/>
        </w:rPr>
        <w:t>e</w:t>
      </w:r>
      <w:r w:rsidRPr="00C108F0">
        <w:rPr>
          <w:rFonts w:ascii="Arial" w:hAnsi="Arial" w:cs="Arial"/>
          <w:spacing w:val="22"/>
          <w:sz w:val="18"/>
          <w:szCs w:val="18"/>
        </w:rPr>
        <w:t xml:space="preserve"> </w:t>
      </w:r>
      <w:r w:rsidRPr="00C108F0">
        <w:rPr>
          <w:rFonts w:ascii="Arial" w:hAnsi="Arial" w:cs="Arial"/>
          <w:sz w:val="18"/>
          <w:szCs w:val="18"/>
        </w:rPr>
        <w:t>aferidos,</w:t>
      </w:r>
      <w:r w:rsidRPr="00C108F0">
        <w:rPr>
          <w:rFonts w:ascii="Arial" w:hAnsi="Arial" w:cs="Arial"/>
          <w:spacing w:val="22"/>
          <w:sz w:val="18"/>
          <w:szCs w:val="18"/>
        </w:rPr>
        <w:t xml:space="preserve"> </w:t>
      </w:r>
      <w:r w:rsidRPr="00C108F0">
        <w:rPr>
          <w:rFonts w:ascii="Arial" w:hAnsi="Arial" w:cs="Arial"/>
          <w:sz w:val="18"/>
          <w:szCs w:val="18"/>
        </w:rPr>
        <w:t>e</w:t>
      </w:r>
      <w:r w:rsidRPr="00C108F0">
        <w:rPr>
          <w:rFonts w:ascii="Arial" w:hAnsi="Arial" w:cs="Arial"/>
          <w:spacing w:val="22"/>
          <w:sz w:val="18"/>
          <w:szCs w:val="18"/>
        </w:rPr>
        <w:t xml:space="preserve"> </w:t>
      </w:r>
      <w:r w:rsidRPr="00C108F0">
        <w:rPr>
          <w:rFonts w:ascii="Arial" w:hAnsi="Arial" w:cs="Arial"/>
          <w:sz w:val="18"/>
          <w:szCs w:val="18"/>
        </w:rPr>
        <w:t>a</w:t>
      </w:r>
      <w:r w:rsidRPr="00C108F0">
        <w:rPr>
          <w:rFonts w:ascii="Arial" w:hAnsi="Arial" w:cs="Arial"/>
          <w:spacing w:val="22"/>
          <w:sz w:val="18"/>
          <w:szCs w:val="18"/>
        </w:rPr>
        <w:t xml:space="preserve"> </w:t>
      </w:r>
      <w:r w:rsidRPr="00C108F0">
        <w:rPr>
          <w:rFonts w:ascii="Arial" w:hAnsi="Arial" w:cs="Arial"/>
          <w:sz w:val="18"/>
          <w:szCs w:val="18"/>
        </w:rPr>
        <w:t>eventuais</w:t>
      </w:r>
      <w:r w:rsidRPr="00C108F0">
        <w:rPr>
          <w:rFonts w:ascii="Arial" w:hAnsi="Arial" w:cs="Arial"/>
          <w:spacing w:val="22"/>
          <w:sz w:val="18"/>
          <w:szCs w:val="18"/>
        </w:rPr>
        <w:t xml:space="preserve"> </w:t>
      </w:r>
      <w:r w:rsidRPr="00C108F0">
        <w:rPr>
          <w:rFonts w:ascii="Arial" w:hAnsi="Arial" w:cs="Arial"/>
          <w:sz w:val="18"/>
          <w:szCs w:val="18"/>
        </w:rPr>
        <w:t>penalidades</w:t>
      </w:r>
      <w:r w:rsidRPr="00C108F0">
        <w:rPr>
          <w:rFonts w:ascii="Arial" w:hAnsi="Arial" w:cs="Arial"/>
          <w:spacing w:val="22"/>
          <w:sz w:val="18"/>
          <w:szCs w:val="18"/>
        </w:rPr>
        <w:t xml:space="preserve"> </w:t>
      </w:r>
      <w:r w:rsidRPr="00C108F0">
        <w:rPr>
          <w:rFonts w:ascii="Arial" w:hAnsi="Arial" w:cs="Arial"/>
          <w:sz w:val="18"/>
          <w:szCs w:val="18"/>
        </w:rPr>
        <w:t>aplicadas,</w:t>
      </w:r>
      <w:r w:rsidRPr="00C108F0">
        <w:rPr>
          <w:rFonts w:ascii="Arial" w:hAnsi="Arial" w:cs="Arial"/>
          <w:spacing w:val="22"/>
          <w:sz w:val="18"/>
          <w:szCs w:val="18"/>
        </w:rPr>
        <w:t xml:space="preserve"> </w:t>
      </w:r>
      <w:r w:rsidRPr="00C108F0">
        <w:rPr>
          <w:rFonts w:ascii="Arial" w:hAnsi="Arial" w:cs="Arial"/>
          <w:sz w:val="18"/>
          <w:szCs w:val="18"/>
        </w:rPr>
        <w:t>devendo</w:t>
      </w:r>
      <w:r w:rsidRPr="00C108F0">
        <w:rPr>
          <w:rFonts w:ascii="Arial" w:hAnsi="Arial" w:cs="Arial"/>
          <w:spacing w:val="22"/>
          <w:sz w:val="18"/>
          <w:szCs w:val="18"/>
        </w:rPr>
        <w:t xml:space="preserve"> </w:t>
      </w:r>
      <w:r w:rsidRPr="00C108F0">
        <w:rPr>
          <w:rFonts w:ascii="Arial" w:hAnsi="Arial" w:cs="Arial"/>
          <w:sz w:val="18"/>
          <w:szCs w:val="18"/>
        </w:rPr>
        <w:t>constar</w:t>
      </w:r>
      <w:r w:rsidRPr="00C108F0">
        <w:rPr>
          <w:rFonts w:ascii="Arial" w:hAnsi="Arial" w:cs="Arial"/>
          <w:spacing w:val="22"/>
          <w:sz w:val="18"/>
          <w:szCs w:val="18"/>
        </w:rPr>
        <w:t xml:space="preserve"> </w:t>
      </w:r>
      <w:r w:rsidRPr="00C108F0">
        <w:rPr>
          <w:rFonts w:ascii="Arial" w:hAnsi="Arial" w:cs="Arial"/>
          <w:sz w:val="18"/>
          <w:szCs w:val="18"/>
        </w:rPr>
        <w:t>do</w:t>
      </w:r>
      <w:r w:rsidRPr="00C108F0">
        <w:rPr>
          <w:rFonts w:ascii="Arial" w:hAnsi="Arial" w:cs="Arial"/>
          <w:spacing w:val="22"/>
          <w:sz w:val="18"/>
          <w:szCs w:val="18"/>
        </w:rPr>
        <w:t xml:space="preserve"> </w:t>
      </w:r>
      <w:r w:rsidRPr="00C108F0">
        <w:rPr>
          <w:rFonts w:ascii="Arial" w:hAnsi="Arial" w:cs="Arial"/>
          <w:sz w:val="18"/>
          <w:szCs w:val="18"/>
        </w:rPr>
        <w:t>cadastro</w:t>
      </w:r>
      <w:r w:rsidRPr="00C108F0">
        <w:rPr>
          <w:rFonts w:ascii="Arial" w:hAnsi="Arial" w:cs="Arial"/>
          <w:spacing w:val="1"/>
          <w:sz w:val="18"/>
          <w:szCs w:val="18"/>
        </w:rPr>
        <w:t xml:space="preserve"> </w:t>
      </w:r>
      <w:r w:rsidRPr="00C108F0">
        <w:rPr>
          <w:rFonts w:ascii="Arial" w:hAnsi="Arial" w:cs="Arial"/>
          <w:sz w:val="18"/>
          <w:szCs w:val="18"/>
        </w:rPr>
        <w:t>de atesto de cumprimento de obrigações. (Decreto estadual nº 68.220, de 2023, art. 18, VII).</w:t>
      </w:r>
    </w:p>
    <w:p w:rsidR="00C108F0" w:rsidRPr="00C108F0" w:rsidRDefault="00C108F0" w:rsidP="00C108F0">
      <w:pPr>
        <w:pStyle w:val="Corpodetexto"/>
        <w:spacing w:before="10"/>
        <w:rPr>
          <w:rFonts w:ascii="Arial" w:hAnsi="Arial" w:cs="Arial"/>
          <w:sz w:val="18"/>
          <w:szCs w:val="18"/>
        </w:rPr>
      </w:pPr>
    </w:p>
    <w:p w:rsidR="00C108F0" w:rsidRPr="00C108F0" w:rsidRDefault="00C108F0" w:rsidP="00C108F0">
      <w:pPr>
        <w:pStyle w:val="PargrafodaLista"/>
        <w:numPr>
          <w:ilvl w:val="1"/>
          <w:numId w:val="39"/>
        </w:numPr>
        <w:tabs>
          <w:tab w:val="left" w:pos="826"/>
        </w:tabs>
        <w:spacing w:line="321" w:lineRule="auto"/>
        <w:ind w:right="193" w:firstLine="0"/>
        <w:jc w:val="both"/>
        <w:rPr>
          <w:rFonts w:ascii="Arial" w:hAnsi="Arial" w:cs="Arial"/>
          <w:sz w:val="18"/>
          <w:szCs w:val="18"/>
        </w:rPr>
      </w:pPr>
      <w:r w:rsidRPr="00C108F0">
        <w:rPr>
          <w:rFonts w:ascii="Arial" w:hAnsi="Arial" w:cs="Arial"/>
          <w:sz w:val="18"/>
          <w:szCs w:val="18"/>
        </w:rPr>
        <w:t>O gestor do contrato tomará providências para a formalização de processo administrativo de</w:t>
      </w:r>
      <w:r w:rsidRPr="00C108F0">
        <w:rPr>
          <w:rFonts w:ascii="Arial" w:hAnsi="Arial" w:cs="Arial"/>
          <w:spacing w:val="1"/>
          <w:sz w:val="18"/>
          <w:szCs w:val="18"/>
        </w:rPr>
        <w:t xml:space="preserve"> </w:t>
      </w:r>
      <w:r w:rsidRPr="00C108F0">
        <w:rPr>
          <w:rFonts w:ascii="Arial" w:hAnsi="Arial" w:cs="Arial"/>
          <w:sz w:val="18"/>
          <w:szCs w:val="18"/>
        </w:rPr>
        <w:t>responsabilização para fins de aplicação de sanções, a ser conduzido pela comissão de que trata o art.</w:t>
      </w:r>
      <w:r w:rsidRPr="00C108F0">
        <w:rPr>
          <w:rFonts w:ascii="Arial" w:hAnsi="Arial" w:cs="Arial"/>
          <w:spacing w:val="1"/>
          <w:sz w:val="18"/>
          <w:szCs w:val="18"/>
        </w:rPr>
        <w:t xml:space="preserve"> </w:t>
      </w:r>
      <w:r w:rsidRPr="00C108F0">
        <w:rPr>
          <w:rFonts w:ascii="Arial" w:hAnsi="Arial" w:cs="Arial"/>
          <w:sz w:val="18"/>
          <w:szCs w:val="18"/>
        </w:rPr>
        <w:t>158 da Lei nº 14.133, de 2021, ou pelo agente ou pelo setor com competência para tal, conforme o caso.</w:t>
      </w:r>
      <w:r w:rsidRPr="00C108F0">
        <w:rPr>
          <w:rFonts w:ascii="Arial" w:hAnsi="Arial" w:cs="Arial"/>
          <w:spacing w:val="1"/>
          <w:sz w:val="18"/>
          <w:szCs w:val="18"/>
        </w:rPr>
        <w:t xml:space="preserve"> </w:t>
      </w:r>
      <w:r w:rsidRPr="00C108F0">
        <w:rPr>
          <w:rFonts w:ascii="Arial" w:hAnsi="Arial" w:cs="Arial"/>
          <w:sz w:val="18"/>
          <w:szCs w:val="18"/>
        </w:rPr>
        <w:t>(Decreto estadual nº 68.220, de 2023, art. 16, VIII).</w:t>
      </w:r>
    </w:p>
    <w:p w:rsidR="00C108F0" w:rsidRPr="00C108F0" w:rsidRDefault="00C108F0" w:rsidP="00C108F0">
      <w:pPr>
        <w:pStyle w:val="Corpodetexto"/>
        <w:spacing w:before="10"/>
        <w:rPr>
          <w:rFonts w:ascii="Arial" w:hAnsi="Arial" w:cs="Arial"/>
          <w:sz w:val="18"/>
          <w:szCs w:val="18"/>
        </w:rPr>
      </w:pPr>
    </w:p>
    <w:p w:rsidR="00C108F0" w:rsidRPr="00C108F0" w:rsidRDefault="00C108F0" w:rsidP="00C108F0">
      <w:pPr>
        <w:pStyle w:val="PargrafodaLista"/>
        <w:numPr>
          <w:ilvl w:val="1"/>
          <w:numId w:val="39"/>
        </w:numPr>
        <w:tabs>
          <w:tab w:val="left" w:pos="817"/>
        </w:tabs>
        <w:spacing w:line="321" w:lineRule="auto"/>
        <w:ind w:right="193" w:firstLine="0"/>
        <w:jc w:val="both"/>
        <w:rPr>
          <w:rFonts w:ascii="Arial" w:hAnsi="Arial" w:cs="Arial"/>
          <w:sz w:val="18"/>
          <w:szCs w:val="18"/>
        </w:rPr>
      </w:pPr>
      <w:r w:rsidRPr="00C108F0">
        <w:rPr>
          <w:rFonts w:ascii="Arial" w:hAnsi="Arial" w:cs="Arial"/>
          <w:sz w:val="18"/>
          <w:szCs w:val="18"/>
        </w:rPr>
        <w:t>O gestor do contrato deverá elaborar relatório final com informações sobre a consecução dos</w:t>
      </w:r>
      <w:r w:rsidRPr="00C108F0">
        <w:rPr>
          <w:rFonts w:ascii="Arial" w:hAnsi="Arial" w:cs="Arial"/>
          <w:spacing w:val="1"/>
          <w:sz w:val="18"/>
          <w:szCs w:val="18"/>
        </w:rPr>
        <w:t xml:space="preserve"> </w:t>
      </w:r>
      <w:r w:rsidRPr="00C108F0">
        <w:rPr>
          <w:rFonts w:ascii="Arial" w:hAnsi="Arial" w:cs="Arial"/>
          <w:sz w:val="18"/>
          <w:szCs w:val="18"/>
        </w:rPr>
        <w:t>objetivos</w:t>
      </w:r>
      <w:r w:rsidRPr="00C108F0">
        <w:rPr>
          <w:rFonts w:ascii="Arial" w:hAnsi="Arial" w:cs="Arial"/>
          <w:spacing w:val="1"/>
          <w:sz w:val="18"/>
          <w:szCs w:val="18"/>
        </w:rPr>
        <w:t xml:space="preserve"> </w:t>
      </w:r>
      <w:r w:rsidRPr="00C108F0">
        <w:rPr>
          <w:rFonts w:ascii="Arial" w:hAnsi="Arial" w:cs="Arial"/>
          <w:sz w:val="18"/>
          <w:szCs w:val="18"/>
        </w:rPr>
        <w:t>que</w:t>
      </w:r>
      <w:r w:rsidRPr="00C108F0">
        <w:rPr>
          <w:rFonts w:ascii="Arial" w:hAnsi="Arial" w:cs="Arial"/>
          <w:spacing w:val="1"/>
          <w:sz w:val="18"/>
          <w:szCs w:val="18"/>
        </w:rPr>
        <w:t xml:space="preserve"> </w:t>
      </w:r>
      <w:r w:rsidRPr="00C108F0">
        <w:rPr>
          <w:rFonts w:ascii="Arial" w:hAnsi="Arial" w:cs="Arial"/>
          <w:sz w:val="18"/>
          <w:szCs w:val="18"/>
        </w:rPr>
        <w:t>tenham</w:t>
      </w:r>
      <w:r w:rsidRPr="00C108F0">
        <w:rPr>
          <w:rFonts w:ascii="Arial" w:hAnsi="Arial" w:cs="Arial"/>
          <w:spacing w:val="1"/>
          <w:sz w:val="18"/>
          <w:szCs w:val="18"/>
        </w:rPr>
        <w:t xml:space="preserve"> </w:t>
      </w:r>
      <w:r w:rsidRPr="00C108F0">
        <w:rPr>
          <w:rFonts w:ascii="Arial" w:hAnsi="Arial" w:cs="Arial"/>
          <w:sz w:val="18"/>
          <w:szCs w:val="18"/>
        </w:rPr>
        <w:t>justificado</w:t>
      </w:r>
      <w:r w:rsidRPr="00C108F0">
        <w:rPr>
          <w:rFonts w:ascii="Arial" w:hAnsi="Arial" w:cs="Arial"/>
          <w:spacing w:val="1"/>
          <w:sz w:val="18"/>
          <w:szCs w:val="18"/>
        </w:rPr>
        <w:t xml:space="preserve"> </w:t>
      </w:r>
      <w:r w:rsidRPr="00C108F0">
        <w:rPr>
          <w:rFonts w:ascii="Arial" w:hAnsi="Arial" w:cs="Arial"/>
          <w:sz w:val="18"/>
          <w:szCs w:val="18"/>
        </w:rPr>
        <w:t>a</w:t>
      </w:r>
      <w:r w:rsidRPr="00C108F0">
        <w:rPr>
          <w:rFonts w:ascii="Arial" w:hAnsi="Arial" w:cs="Arial"/>
          <w:spacing w:val="1"/>
          <w:sz w:val="18"/>
          <w:szCs w:val="18"/>
        </w:rPr>
        <w:t xml:space="preserve"> </w:t>
      </w:r>
      <w:r w:rsidRPr="00C108F0">
        <w:rPr>
          <w:rFonts w:ascii="Arial" w:hAnsi="Arial" w:cs="Arial"/>
          <w:sz w:val="18"/>
          <w:szCs w:val="18"/>
        </w:rPr>
        <w:t>contratação</w:t>
      </w:r>
      <w:r w:rsidRPr="00C108F0">
        <w:rPr>
          <w:rFonts w:ascii="Arial" w:hAnsi="Arial" w:cs="Arial"/>
          <w:spacing w:val="1"/>
          <w:sz w:val="18"/>
          <w:szCs w:val="18"/>
        </w:rPr>
        <w:t xml:space="preserve"> </w:t>
      </w:r>
      <w:r w:rsidRPr="00C108F0">
        <w:rPr>
          <w:rFonts w:ascii="Arial" w:hAnsi="Arial" w:cs="Arial"/>
          <w:sz w:val="18"/>
          <w:szCs w:val="18"/>
        </w:rPr>
        <w:t>e</w:t>
      </w:r>
      <w:r w:rsidRPr="00C108F0">
        <w:rPr>
          <w:rFonts w:ascii="Arial" w:hAnsi="Arial" w:cs="Arial"/>
          <w:spacing w:val="1"/>
          <w:sz w:val="18"/>
          <w:szCs w:val="18"/>
        </w:rPr>
        <w:t xml:space="preserve"> </w:t>
      </w:r>
      <w:r w:rsidRPr="00C108F0">
        <w:rPr>
          <w:rFonts w:ascii="Arial" w:hAnsi="Arial" w:cs="Arial"/>
          <w:sz w:val="18"/>
          <w:szCs w:val="18"/>
        </w:rPr>
        <w:t>eventuais</w:t>
      </w:r>
      <w:r w:rsidRPr="00C108F0">
        <w:rPr>
          <w:rFonts w:ascii="Arial" w:hAnsi="Arial" w:cs="Arial"/>
          <w:spacing w:val="1"/>
          <w:sz w:val="18"/>
          <w:szCs w:val="18"/>
        </w:rPr>
        <w:t xml:space="preserve"> </w:t>
      </w:r>
      <w:r w:rsidRPr="00C108F0">
        <w:rPr>
          <w:rFonts w:ascii="Arial" w:hAnsi="Arial" w:cs="Arial"/>
          <w:sz w:val="18"/>
          <w:szCs w:val="18"/>
        </w:rPr>
        <w:t>condutas</w:t>
      </w:r>
      <w:r w:rsidRPr="00C108F0">
        <w:rPr>
          <w:rFonts w:ascii="Arial" w:hAnsi="Arial" w:cs="Arial"/>
          <w:spacing w:val="1"/>
          <w:sz w:val="18"/>
          <w:szCs w:val="18"/>
        </w:rPr>
        <w:t xml:space="preserve"> </w:t>
      </w:r>
      <w:r w:rsidRPr="00C108F0">
        <w:rPr>
          <w:rFonts w:ascii="Arial" w:hAnsi="Arial" w:cs="Arial"/>
          <w:sz w:val="18"/>
          <w:szCs w:val="18"/>
        </w:rPr>
        <w:t>a</w:t>
      </w:r>
      <w:r w:rsidRPr="00C108F0">
        <w:rPr>
          <w:rFonts w:ascii="Arial" w:hAnsi="Arial" w:cs="Arial"/>
          <w:spacing w:val="1"/>
          <w:sz w:val="18"/>
          <w:szCs w:val="18"/>
        </w:rPr>
        <w:t xml:space="preserve"> </w:t>
      </w:r>
      <w:r w:rsidRPr="00C108F0">
        <w:rPr>
          <w:rFonts w:ascii="Arial" w:hAnsi="Arial" w:cs="Arial"/>
          <w:sz w:val="18"/>
          <w:szCs w:val="18"/>
        </w:rPr>
        <w:t>serem</w:t>
      </w:r>
      <w:r w:rsidRPr="00C108F0">
        <w:rPr>
          <w:rFonts w:ascii="Arial" w:hAnsi="Arial" w:cs="Arial"/>
          <w:spacing w:val="1"/>
          <w:sz w:val="18"/>
          <w:szCs w:val="18"/>
        </w:rPr>
        <w:t xml:space="preserve"> </w:t>
      </w:r>
      <w:r w:rsidRPr="00C108F0">
        <w:rPr>
          <w:rFonts w:ascii="Arial" w:hAnsi="Arial" w:cs="Arial"/>
          <w:sz w:val="18"/>
          <w:szCs w:val="18"/>
        </w:rPr>
        <w:t>adotadas</w:t>
      </w:r>
      <w:r w:rsidRPr="00C108F0">
        <w:rPr>
          <w:rFonts w:ascii="Arial" w:hAnsi="Arial" w:cs="Arial"/>
          <w:spacing w:val="1"/>
          <w:sz w:val="18"/>
          <w:szCs w:val="18"/>
        </w:rPr>
        <w:t xml:space="preserve"> </w:t>
      </w:r>
      <w:r w:rsidRPr="00C108F0">
        <w:rPr>
          <w:rFonts w:ascii="Arial" w:hAnsi="Arial" w:cs="Arial"/>
          <w:sz w:val="18"/>
          <w:szCs w:val="18"/>
        </w:rPr>
        <w:t>para</w:t>
      </w:r>
      <w:r w:rsidRPr="00C108F0">
        <w:rPr>
          <w:rFonts w:ascii="Arial" w:hAnsi="Arial" w:cs="Arial"/>
          <w:spacing w:val="1"/>
          <w:sz w:val="18"/>
          <w:szCs w:val="18"/>
        </w:rPr>
        <w:t xml:space="preserve"> </w:t>
      </w:r>
      <w:r w:rsidRPr="00C108F0">
        <w:rPr>
          <w:rFonts w:ascii="Arial" w:hAnsi="Arial" w:cs="Arial"/>
          <w:sz w:val="18"/>
          <w:szCs w:val="18"/>
        </w:rPr>
        <w:t>o</w:t>
      </w:r>
      <w:r w:rsidRPr="00C108F0">
        <w:rPr>
          <w:rFonts w:ascii="Arial" w:hAnsi="Arial" w:cs="Arial"/>
          <w:spacing w:val="1"/>
          <w:sz w:val="18"/>
          <w:szCs w:val="18"/>
        </w:rPr>
        <w:t xml:space="preserve"> </w:t>
      </w:r>
      <w:r w:rsidRPr="00C108F0">
        <w:rPr>
          <w:rFonts w:ascii="Arial" w:hAnsi="Arial" w:cs="Arial"/>
          <w:sz w:val="18"/>
          <w:szCs w:val="18"/>
        </w:rPr>
        <w:t>aprimoramento das atividades da Administração. (Decreto estadual nº 68.220, de 2023, art. 16, VII e</w:t>
      </w:r>
      <w:r w:rsidRPr="00C108F0">
        <w:rPr>
          <w:rFonts w:ascii="Arial" w:hAnsi="Arial" w:cs="Arial"/>
          <w:spacing w:val="1"/>
          <w:sz w:val="18"/>
          <w:szCs w:val="18"/>
        </w:rPr>
        <w:t xml:space="preserve"> </w:t>
      </w:r>
      <w:r w:rsidRPr="00C108F0">
        <w:rPr>
          <w:rFonts w:ascii="Arial" w:hAnsi="Arial" w:cs="Arial"/>
          <w:sz w:val="18"/>
          <w:szCs w:val="18"/>
        </w:rPr>
        <w:t>parágrafo único).</w:t>
      </w:r>
    </w:p>
    <w:p w:rsidR="00C108F0" w:rsidRPr="00C108F0" w:rsidRDefault="00C108F0" w:rsidP="00C108F0">
      <w:pPr>
        <w:pStyle w:val="Corpodetexto"/>
        <w:spacing w:before="9"/>
        <w:rPr>
          <w:rFonts w:ascii="Arial" w:hAnsi="Arial" w:cs="Arial"/>
          <w:sz w:val="18"/>
          <w:szCs w:val="18"/>
        </w:rPr>
      </w:pPr>
    </w:p>
    <w:p w:rsidR="00C108F0" w:rsidRPr="00C108F0" w:rsidRDefault="00C108F0" w:rsidP="00C108F0">
      <w:pPr>
        <w:pStyle w:val="PargrafodaLista"/>
        <w:numPr>
          <w:ilvl w:val="1"/>
          <w:numId w:val="39"/>
        </w:numPr>
        <w:tabs>
          <w:tab w:val="left" w:pos="825"/>
        </w:tabs>
        <w:spacing w:line="321" w:lineRule="auto"/>
        <w:ind w:right="193" w:firstLine="0"/>
        <w:jc w:val="both"/>
        <w:rPr>
          <w:rFonts w:ascii="Arial" w:hAnsi="Arial" w:cs="Arial"/>
          <w:sz w:val="18"/>
          <w:szCs w:val="18"/>
        </w:rPr>
      </w:pPr>
      <w:r w:rsidRPr="00C108F0">
        <w:rPr>
          <w:rFonts w:ascii="Arial" w:hAnsi="Arial" w:cs="Arial"/>
          <w:sz w:val="18"/>
          <w:szCs w:val="18"/>
        </w:rPr>
        <w:t>O gestor do contrato deverá enviar a documentação pertinente ao setor de contratos para a</w:t>
      </w:r>
      <w:r w:rsidRPr="00C108F0">
        <w:rPr>
          <w:rFonts w:ascii="Arial" w:hAnsi="Arial" w:cs="Arial"/>
          <w:spacing w:val="1"/>
          <w:sz w:val="18"/>
          <w:szCs w:val="18"/>
        </w:rPr>
        <w:t xml:space="preserve"> </w:t>
      </w:r>
      <w:r w:rsidRPr="00C108F0">
        <w:rPr>
          <w:rFonts w:ascii="Arial" w:hAnsi="Arial" w:cs="Arial"/>
          <w:sz w:val="18"/>
          <w:szCs w:val="18"/>
        </w:rPr>
        <w:t>formalização dos procedimentos de liquidação e pagamento, no valor dimensionado pela fiscalização e</w:t>
      </w:r>
      <w:r w:rsidRPr="00C108F0">
        <w:rPr>
          <w:rFonts w:ascii="Arial" w:hAnsi="Arial" w:cs="Arial"/>
          <w:spacing w:val="1"/>
          <w:sz w:val="18"/>
          <w:szCs w:val="18"/>
        </w:rPr>
        <w:t xml:space="preserve"> </w:t>
      </w:r>
      <w:r w:rsidRPr="00C108F0">
        <w:rPr>
          <w:rFonts w:ascii="Arial" w:hAnsi="Arial" w:cs="Arial"/>
          <w:sz w:val="18"/>
          <w:szCs w:val="18"/>
        </w:rPr>
        <w:t>gestão nos termos do contrato.</w:t>
      </w:r>
    </w:p>
    <w:p w:rsidR="00C108F0" w:rsidRPr="00C108F0" w:rsidRDefault="00C108F0" w:rsidP="00C108F0">
      <w:pPr>
        <w:pStyle w:val="Corpodetexto"/>
        <w:spacing w:before="9"/>
        <w:rPr>
          <w:rFonts w:ascii="Arial" w:hAnsi="Arial" w:cs="Arial"/>
          <w:sz w:val="18"/>
          <w:szCs w:val="18"/>
        </w:rPr>
      </w:pPr>
    </w:p>
    <w:p w:rsidR="00C108F0" w:rsidRPr="00C108F0" w:rsidRDefault="00C108F0" w:rsidP="00C108F0">
      <w:pPr>
        <w:pStyle w:val="Ttulo4"/>
        <w:numPr>
          <w:ilvl w:val="0"/>
          <w:numId w:val="39"/>
        </w:numPr>
        <w:tabs>
          <w:tab w:val="left" w:pos="609"/>
        </w:tabs>
        <w:ind w:left="608" w:hanging="335"/>
        <w:jc w:val="left"/>
        <w:rPr>
          <w:sz w:val="18"/>
          <w:szCs w:val="18"/>
        </w:rPr>
      </w:pPr>
      <w:r w:rsidRPr="00C108F0">
        <w:rPr>
          <w:sz w:val="18"/>
          <w:szCs w:val="18"/>
        </w:rPr>
        <w:t>CRITÉRIOS DE MEDIÇÃO E DE PAGAMENTO</w:t>
      </w:r>
    </w:p>
    <w:p w:rsidR="00C108F0" w:rsidRPr="00C108F0" w:rsidRDefault="00C108F0" w:rsidP="00C108F0">
      <w:pPr>
        <w:pStyle w:val="Corpodetexto"/>
        <w:spacing w:before="5"/>
        <w:rPr>
          <w:rFonts w:ascii="Arial" w:hAnsi="Arial" w:cs="Arial"/>
          <w:b/>
          <w:sz w:val="18"/>
          <w:szCs w:val="18"/>
        </w:rPr>
      </w:pPr>
    </w:p>
    <w:p w:rsidR="00C108F0" w:rsidRPr="00C108F0" w:rsidRDefault="00C108F0" w:rsidP="00C108F0">
      <w:pPr>
        <w:pStyle w:val="PargrafodaLista"/>
        <w:numPr>
          <w:ilvl w:val="1"/>
          <w:numId w:val="39"/>
        </w:numPr>
        <w:tabs>
          <w:tab w:val="left" w:pos="775"/>
        </w:tabs>
        <w:ind w:left="774" w:right="0" w:hanging="501"/>
        <w:rPr>
          <w:rFonts w:ascii="Arial" w:hAnsi="Arial" w:cs="Arial"/>
          <w:b/>
          <w:sz w:val="18"/>
          <w:szCs w:val="18"/>
        </w:rPr>
      </w:pPr>
      <w:r w:rsidRPr="00C108F0">
        <w:rPr>
          <w:rFonts w:ascii="Arial" w:hAnsi="Arial" w:cs="Arial"/>
          <w:b/>
          <w:sz w:val="18"/>
          <w:szCs w:val="18"/>
        </w:rPr>
        <w:t>Recebimento</w:t>
      </w:r>
    </w:p>
    <w:p w:rsidR="00C108F0" w:rsidRPr="00C108F0" w:rsidRDefault="00C108F0" w:rsidP="00C108F0">
      <w:pPr>
        <w:pStyle w:val="Corpodetexto"/>
        <w:spacing w:before="5"/>
        <w:rPr>
          <w:rFonts w:ascii="Arial" w:hAnsi="Arial" w:cs="Arial"/>
          <w:b/>
          <w:sz w:val="18"/>
          <w:szCs w:val="18"/>
        </w:rPr>
      </w:pPr>
    </w:p>
    <w:p w:rsidR="00C108F0" w:rsidRPr="00C108F0" w:rsidRDefault="00C108F0" w:rsidP="00C108F0">
      <w:pPr>
        <w:pStyle w:val="PargrafodaLista"/>
        <w:numPr>
          <w:ilvl w:val="2"/>
          <w:numId w:val="39"/>
        </w:numPr>
        <w:tabs>
          <w:tab w:val="left" w:pos="952"/>
        </w:tabs>
        <w:spacing w:line="321" w:lineRule="auto"/>
        <w:ind w:right="193" w:firstLine="0"/>
        <w:jc w:val="both"/>
        <w:rPr>
          <w:rFonts w:ascii="Arial" w:hAnsi="Arial" w:cs="Arial"/>
          <w:sz w:val="18"/>
          <w:szCs w:val="18"/>
        </w:rPr>
      </w:pPr>
      <w:r w:rsidRPr="00C108F0">
        <w:rPr>
          <w:rFonts w:ascii="Arial" w:hAnsi="Arial" w:cs="Arial"/>
          <w:sz w:val="18"/>
          <w:szCs w:val="18"/>
        </w:rPr>
        <w:t>Os</w:t>
      </w:r>
      <w:r w:rsidRPr="00C108F0">
        <w:rPr>
          <w:rFonts w:ascii="Arial" w:hAnsi="Arial" w:cs="Arial"/>
          <w:spacing w:val="8"/>
          <w:sz w:val="18"/>
          <w:szCs w:val="18"/>
        </w:rPr>
        <w:t xml:space="preserve"> </w:t>
      </w:r>
      <w:r w:rsidRPr="00C108F0">
        <w:rPr>
          <w:rFonts w:ascii="Arial" w:hAnsi="Arial" w:cs="Arial"/>
          <w:sz w:val="18"/>
          <w:szCs w:val="18"/>
        </w:rPr>
        <w:t>bens</w:t>
      </w:r>
      <w:r w:rsidRPr="00C108F0">
        <w:rPr>
          <w:rFonts w:ascii="Arial" w:hAnsi="Arial" w:cs="Arial"/>
          <w:spacing w:val="8"/>
          <w:sz w:val="18"/>
          <w:szCs w:val="18"/>
        </w:rPr>
        <w:t xml:space="preserve"> </w:t>
      </w:r>
      <w:r w:rsidRPr="00C108F0">
        <w:rPr>
          <w:rFonts w:ascii="Arial" w:hAnsi="Arial" w:cs="Arial"/>
          <w:sz w:val="18"/>
          <w:szCs w:val="18"/>
        </w:rPr>
        <w:t>serão</w:t>
      </w:r>
      <w:r w:rsidRPr="00C108F0">
        <w:rPr>
          <w:rFonts w:ascii="Arial" w:hAnsi="Arial" w:cs="Arial"/>
          <w:spacing w:val="8"/>
          <w:sz w:val="18"/>
          <w:szCs w:val="18"/>
        </w:rPr>
        <w:t xml:space="preserve"> </w:t>
      </w:r>
      <w:r w:rsidRPr="00C108F0">
        <w:rPr>
          <w:rFonts w:ascii="Arial" w:hAnsi="Arial" w:cs="Arial"/>
          <w:sz w:val="18"/>
          <w:szCs w:val="18"/>
        </w:rPr>
        <w:t>recebidos</w:t>
      </w:r>
      <w:r w:rsidRPr="00C108F0">
        <w:rPr>
          <w:rFonts w:ascii="Arial" w:hAnsi="Arial" w:cs="Arial"/>
          <w:spacing w:val="8"/>
          <w:sz w:val="18"/>
          <w:szCs w:val="18"/>
        </w:rPr>
        <w:t xml:space="preserve"> </w:t>
      </w:r>
      <w:r w:rsidRPr="00C108F0">
        <w:rPr>
          <w:rFonts w:ascii="Arial" w:hAnsi="Arial" w:cs="Arial"/>
          <w:sz w:val="18"/>
          <w:szCs w:val="18"/>
        </w:rPr>
        <w:t>provisoriamente,</w:t>
      </w:r>
      <w:r w:rsidRPr="00C108F0">
        <w:rPr>
          <w:rFonts w:ascii="Arial" w:hAnsi="Arial" w:cs="Arial"/>
          <w:spacing w:val="8"/>
          <w:sz w:val="18"/>
          <w:szCs w:val="18"/>
        </w:rPr>
        <w:t xml:space="preserve"> </w:t>
      </w:r>
      <w:r w:rsidRPr="00C108F0">
        <w:rPr>
          <w:rFonts w:ascii="Arial" w:hAnsi="Arial" w:cs="Arial"/>
          <w:sz w:val="18"/>
          <w:szCs w:val="18"/>
        </w:rPr>
        <w:t>de</w:t>
      </w:r>
      <w:r w:rsidRPr="00C108F0">
        <w:rPr>
          <w:rFonts w:ascii="Arial" w:hAnsi="Arial" w:cs="Arial"/>
          <w:spacing w:val="8"/>
          <w:sz w:val="18"/>
          <w:szCs w:val="18"/>
        </w:rPr>
        <w:t xml:space="preserve"> </w:t>
      </w:r>
      <w:r w:rsidRPr="00C108F0">
        <w:rPr>
          <w:rFonts w:ascii="Arial" w:hAnsi="Arial" w:cs="Arial"/>
          <w:sz w:val="18"/>
          <w:szCs w:val="18"/>
        </w:rPr>
        <w:t>forma</w:t>
      </w:r>
      <w:r w:rsidRPr="00C108F0">
        <w:rPr>
          <w:rFonts w:ascii="Arial" w:hAnsi="Arial" w:cs="Arial"/>
          <w:spacing w:val="8"/>
          <w:sz w:val="18"/>
          <w:szCs w:val="18"/>
        </w:rPr>
        <w:t xml:space="preserve"> </w:t>
      </w:r>
      <w:r w:rsidRPr="00C108F0">
        <w:rPr>
          <w:rFonts w:ascii="Arial" w:hAnsi="Arial" w:cs="Arial"/>
          <w:sz w:val="18"/>
          <w:szCs w:val="18"/>
        </w:rPr>
        <w:t>sumária,</w:t>
      </w:r>
      <w:r w:rsidRPr="00C108F0">
        <w:rPr>
          <w:rFonts w:ascii="Arial" w:hAnsi="Arial" w:cs="Arial"/>
          <w:spacing w:val="8"/>
          <w:sz w:val="18"/>
          <w:szCs w:val="18"/>
        </w:rPr>
        <w:t xml:space="preserve"> </w:t>
      </w:r>
      <w:r w:rsidRPr="00C108F0">
        <w:rPr>
          <w:rFonts w:ascii="Arial" w:hAnsi="Arial" w:cs="Arial"/>
          <w:sz w:val="18"/>
          <w:szCs w:val="18"/>
        </w:rPr>
        <w:t>no</w:t>
      </w:r>
      <w:r w:rsidRPr="00C108F0">
        <w:rPr>
          <w:rFonts w:ascii="Arial" w:hAnsi="Arial" w:cs="Arial"/>
          <w:spacing w:val="8"/>
          <w:sz w:val="18"/>
          <w:szCs w:val="18"/>
        </w:rPr>
        <w:t xml:space="preserve"> </w:t>
      </w:r>
      <w:r w:rsidRPr="00C108F0">
        <w:rPr>
          <w:rFonts w:ascii="Arial" w:hAnsi="Arial" w:cs="Arial"/>
          <w:sz w:val="18"/>
          <w:szCs w:val="18"/>
        </w:rPr>
        <w:t>ato</w:t>
      </w:r>
      <w:r w:rsidRPr="00C108F0">
        <w:rPr>
          <w:rFonts w:ascii="Arial" w:hAnsi="Arial" w:cs="Arial"/>
          <w:spacing w:val="8"/>
          <w:sz w:val="18"/>
          <w:szCs w:val="18"/>
        </w:rPr>
        <w:t xml:space="preserve"> </w:t>
      </w:r>
      <w:r w:rsidRPr="00C108F0">
        <w:rPr>
          <w:rFonts w:ascii="Arial" w:hAnsi="Arial" w:cs="Arial"/>
          <w:sz w:val="18"/>
          <w:szCs w:val="18"/>
        </w:rPr>
        <w:t>da</w:t>
      </w:r>
      <w:r w:rsidRPr="00C108F0">
        <w:rPr>
          <w:rFonts w:ascii="Arial" w:hAnsi="Arial" w:cs="Arial"/>
          <w:spacing w:val="8"/>
          <w:sz w:val="18"/>
          <w:szCs w:val="18"/>
        </w:rPr>
        <w:t xml:space="preserve"> </w:t>
      </w:r>
      <w:r w:rsidRPr="00C108F0">
        <w:rPr>
          <w:rFonts w:ascii="Arial" w:hAnsi="Arial" w:cs="Arial"/>
          <w:sz w:val="18"/>
          <w:szCs w:val="18"/>
        </w:rPr>
        <w:t>entrega,</w:t>
      </w:r>
      <w:r w:rsidRPr="00C108F0">
        <w:rPr>
          <w:rFonts w:ascii="Arial" w:hAnsi="Arial" w:cs="Arial"/>
          <w:spacing w:val="8"/>
          <w:sz w:val="18"/>
          <w:szCs w:val="18"/>
        </w:rPr>
        <w:t xml:space="preserve"> </w:t>
      </w:r>
      <w:r w:rsidRPr="00C108F0">
        <w:rPr>
          <w:rFonts w:ascii="Arial" w:hAnsi="Arial" w:cs="Arial"/>
          <w:sz w:val="18"/>
          <w:szCs w:val="18"/>
        </w:rPr>
        <w:t>juntamente</w:t>
      </w:r>
      <w:r w:rsidRPr="00C108F0">
        <w:rPr>
          <w:rFonts w:ascii="Arial" w:hAnsi="Arial" w:cs="Arial"/>
          <w:spacing w:val="8"/>
          <w:sz w:val="18"/>
          <w:szCs w:val="18"/>
        </w:rPr>
        <w:t xml:space="preserve"> </w:t>
      </w:r>
      <w:r w:rsidRPr="00C108F0">
        <w:rPr>
          <w:rFonts w:ascii="Arial" w:hAnsi="Arial" w:cs="Arial"/>
          <w:sz w:val="18"/>
          <w:szCs w:val="18"/>
        </w:rPr>
        <w:t>com</w:t>
      </w:r>
      <w:r w:rsidRPr="00C108F0">
        <w:rPr>
          <w:rFonts w:ascii="Arial" w:hAnsi="Arial" w:cs="Arial"/>
          <w:spacing w:val="-54"/>
          <w:sz w:val="18"/>
          <w:szCs w:val="18"/>
        </w:rPr>
        <w:t xml:space="preserve"> </w:t>
      </w:r>
      <w:r w:rsidRPr="00C108F0">
        <w:rPr>
          <w:rFonts w:ascii="Arial" w:hAnsi="Arial" w:cs="Arial"/>
          <w:sz w:val="18"/>
          <w:szCs w:val="18"/>
        </w:rPr>
        <w:t>a nota fiscal ou instrumento de cobrança equivalente, pelo (a) responsável pelo acompanhamento e</w:t>
      </w:r>
      <w:r w:rsidRPr="00C108F0">
        <w:rPr>
          <w:rFonts w:ascii="Arial" w:hAnsi="Arial" w:cs="Arial"/>
          <w:spacing w:val="1"/>
          <w:sz w:val="18"/>
          <w:szCs w:val="18"/>
        </w:rPr>
        <w:t xml:space="preserve"> </w:t>
      </w:r>
      <w:r w:rsidRPr="00C108F0">
        <w:rPr>
          <w:rFonts w:ascii="Arial" w:hAnsi="Arial" w:cs="Arial"/>
          <w:sz w:val="18"/>
          <w:szCs w:val="18"/>
        </w:rPr>
        <w:t>fiscalização do contrato, para efeito de posterior verificação de sua conformidade com as especificações</w:t>
      </w:r>
      <w:r w:rsidRPr="00C108F0">
        <w:rPr>
          <w:rFonts w:ascii="Arial" w:hAnsi="Arial" w:cs="Arial"/>
          <w:spacing w:val="1"/>
          <w:sz w:val="18"/>
          <w:szCs w:val="18"/>
        </w:rPr>
        <w:t xml:space="preserve"> </w:t>
      </w:r>
      <w:r w:rsidRPr="00C108F0">
        <w:rPr>
          <w:rFonts w:ascii="Arial" w:hAnsi="Arial" w:cs="Arial"/>
          <w:sz w:val="18"/>
          <w:szCs w:val="18"/>
        </w:rPr>
        <w:t>constantes no Termo de Referência</w:t>
      </w:r>
      <w:r w:rsidRPr="00C108F0">
        <w:rPr>
          <w:rFonts w:ascii="Arial" w:hAnsi="Arial" w:cs="Arial"/>
          <w:spacing w:val="12"/>
          <w:sz w:val="18"/>
          <w:szCs w:val="18"/>
        </w:rPr>
        <w:t xml:space="preserve"> </w:t>
      </w:r>
      <w:r w:rsidRPr="00C108F0">
        <w:rPr>
          <w:rFonts w:ascii="Arial" w:hAnsi="Arial" w:cs="Arial"/>
          <w:sz w:val="18"/>
          <w:szCs w:val="18"/>
        </w:rPr>
        <w:t>e na proposta.</w:t>
      </w:r>
    </w:p>
    <w:p w:rsidR="00C108F0" w:rsidRPr="00C108F0" w:rsidRDefault="00C108F0" w:rsidP="00C108F0">
      <w:pPr>
        <w:pStyle w:val="Corpodetexto"/>
        <w:spacing w:before="2"/>
        <w:rPr>
          <w:rFonts w:ascii="Arial" w:hAnsi="Arial" w:cs="Arial"/>
          <w:sz w:val="18"/>
          <w:szCs w:val="18"/>
        </w:rPr>
      </w:pPr>
    </w:p>
    <w:p w:rsidR="00C108F0" w:rsidRPr="00C108F0" w:rsidRDefault="00C108F0" w:rsidP="00C108F0">
      <w:pPr>
        <w:pStyle w:val="PargrafodaLista"/>
        <w:numPr>
          <w:ilvl w:val="2"/>
          <w:numId w:val="39"/>
        </w:numPr>
        <w:tabs>
          <w:tab w:val="left" w:pos="956"/>
        </w:tabs>
        <w:spacing w:before="94" w:line="321" w:lineRule="auto"/>
        <w:ind w:right="192" w:firstLine="0"/>
        <w:jc w:val="both"/>
        <w:rPr>
          <w:rFonts w:ascii="Arial" w:hAnsi="Arial" w:cs="Arial"/>
          <w:sz w:val="18"/>
          <w:szCs w:val="18"/>
        </w:rPr>
      </w:pPr>
      <w:r w:rsidRPr="00C108F0">
        <w:rPr>
          <w:rFonts w:ascii="Arial" w:hAnsi="Arial" w:cs="Arial"/>
          <w:sz w:val="18"/>
          <w:szCs w:val="18"/>
        </w:rPr>
        <w:t>Os bens poderão ser rejeitados, no todo ou em parte, inclusive antes do recebimento provisório,</w:t>
      </w:r>
      <w:r w:rsidRPr="00C108F0">
        <w:rPr>
          <w:rFonts w:ascii="Arial" w:hAnsi="Arial" w:cs="Arial"/>
          <w:spacing w:val="1"/>
          <w:sz w:val="18"/>
          <w:szCs w:val="18"/>
        </w:rPr>
        <w:t xml:space="preserve"> </w:t>
      </w:r>
      <w:r w:rsidRPr="00C108F0">
        <w:rPr>
          <w:rFonts w:ascii="Arial" w:hAnsi="Arial" w:cs="Arial"/>
          <w:sz w:val="18"/>
          <w:szCs w:val="18"/>
        </w:rPr>
        <w:t>quando</w:t>
      </w:r>
      <w:r w:rsidRPr="00C108F0">
        <w:rPr>
          <w:rFonts w:ascii="Arial" w:hAnsi="Arial" w:cs="Arial"/>
          <w:spacing w:val="1"/>
          <w:sz w:val="18"/>
          <w:szCs w:val="18"/>
        </w:rPr>
        <w:t xml:space="preserve"> </w:t>
      </w:r>
      <w:r w:rsidRPr="00C108F0">
        <w:rPr>
          <w:rFonts w:ascii="Arial" w:hAnsi="Arial" w:cs="Arial"/>
          <w:sz w:val="18"/>
          <w:szCs w:val="18"/>
        </w:rPr>
        <w:t>em</w:t>
      </w:r>
      <w:r w:rsidRPr="00C108F0">
        <w:rPr>
          <w:rFonts w:ascii="Arial" w:hAnsi="Arial" w:cs="Arial"/>
          <w:spacing w:val="1"/>
          <w:sz w:val="18"/>
          <w:szCs w:val="18"/>
        </w:rPr>
        <w:t xml:space="preserve"> </w:t>
      </w:r>
      <w:r w:rsidRPr="00C108F0">
        <w:rPr>
          <w:rFonts w:ascii="Arial" w:hAnsi="Arial" w:cs="Arial"/>
          <w:sz w:val="18"/>
          <w:szCs w:val="18"/>
        </w:rPr>
        <w:t>desacordo</w:t>
      </w:r>
      <w:r w:rsidRPr="00C108F0">
        <w:rPr>
          <w:rFonts w:ascii="Arial" w:hAnsi="Arial" w:cs="Arial"/>
          <w:spacing w:val="1"/>
          <w:sz w:val="18"/>
          <w:szCs w:val="18"/>
        </w:rPr>
        <w:t xml:space="preserve"> </w:t>
      </w:r>
      <w:r w:rsidRPr="00C108F0">
        <w:rPr>
          <w:rFonts w:ascii="Arial" w:hAnsi="Arial" w:cs="Arial"/>
          <w:sz w:val="18"/>
          <w:szCs w:val="18"/>
        </w:rPr>
        <w:t>com</w:t>
      </w:r>
      <w:r w:rsidRPr="00C108F0">
        <w:rPr>
          <w:rFonts w:ascii="Arial" w:hAnsi="Arial" w:cs="Arial"/>
          <w:spacing w:val="1"/>
          <w:sz w:val="18"/>
          <w:szCs w:val="18"/>
        </w:rPr>
        <w:t xml:space="preserve"> </w:t>
      </w:r>
      <w:r w:rsidRPr="00C108F0">
        <w:rPr>
          <w:rFonts w:ascii="Arial" w:hAnsi="Arial" w:cs="Arial"/>
          <w:sz w:val="18"/>
          <w:szCs w:val="18"/>
        </w:rPr>
        <w:t>as</w:t>
      </w:r>
      <w:r w:rsidRPr="00C108F0">
        <w:rPr>
          <w:rFonts w:ascii="Arial" w:hAnsi="Arial" w:cs="Arial"/>
          <w:spacing w:val="1"/>
          <w:sz w:val="18"/>
          <w:szCs w:val="18"/>
        </w:rPr>
        <w:t xml:space="preserve"> </w:t>
      </w:r>
      <w:r w:rsidRPr="00C108F0">
        <w:rPr>
          <w:rFonts w:ascii="Arial" w:hAnsi="Arial" w:cs="Arial"/>
          <w:sz w:val="18"/>
          <w:szCs w:val="18"/>
        </w:rPr>
        <w:t>especificações</w:t>
      </w:r>
      <w:r w:rsidRPr="00C108F0">
        <w:rPr>
          <w:rFonts w:ascii="Arial" w:hAnsi="Arial" w:cs="Arial"/>
          <w:spacing w:val="1"/>
          <w:sz w:val="18"/>
          <w:szCs w:val="18"/>
        </w:rPr>
        <w:t xml:space="preserve"> </w:t>
      </w:r>
      <w:r w:rsidRPr="00C108F0">
        <w:rPr>
          <w:rFonts w:ascii="Arial" w:hAnsi="Arial" w:cs="Arial"/>
          <w:sz w:val="18"/>
          <w:szCs w:val="18"/>
        </w:rPr>
        <w:t>constantes</w:t>
      </w:r>
      <w:r w:rsidRPr="00C108F0">
        <w:rPr>
          <w:rFonts w:ascii="Arial" w:hAnsi="Arial" w:cs="Arial"/>
          <w:spacing w:val="1"/>
          <w:sz w:val="18"/>
          <w:szCs w:val="18"/>
        </w:rPr>
        <w:t xml:space="preserve"> </w:t>
      </w:r>
      <w:r w:rsidRPr="00C108F0">
        <w:rPr>
          <w:rFonts w:ascii="Arial" w:hAnsi="Arial" w:cs="Arial"/>
          <w:sz w:val="18"/>
          <w:szCs w:val="18"/>
        </w:rPr>
        <w:t>no</w:t>
      </w:r>
      <w:r w:rsidRPr="00C108F0">
        <w:rPr>
          <w:rFonts w:ascii="Arial" w:hAnsi="Arial" w:cs="Arial"/>
          <w:spacing w:val="1"/>
          <w:sz w:val="18"/>
          <w:szCs w:val="18"/>
        </w:rPr>
        <w:t xml:space="preserve"> </w:t>
      </w:r>
      <w:r w:rsidRPr="00C108F0">
        <w:rPr>
          <w:rFonts w:ascii="Arial" w:hAnsi="Arial" w:cs="Arial"/>
          <w:sz w:val="18"/>
          <w:szCs w:val="18"/>
        </w:rPr>
        <w:t>Termo</w:t>
      </w:r>
      <w:r w:rsidRPr="00C108F0">
        <w:rPr>
          <w:rFonts w:ascii="Arial" w:hAnsi="Arial" w:cs="Arial"/>
          <w:spacing w:val="1"/>
          <w:sz w:val="18"/>
          <w:szCs w:val="18"/>
        </w:rPr>
        <w:t xml:space="preserve"> </w:t>
      </w:r>
      <w:r w:rsidRPr="00C108F0">
        <w:rPr>
          <w:rFonts w:ascii="Arial" w:hAnsi="Arial" w:cs="Arial"/>
          <w:sz w:val="18"/>
          <w:szCs w:val="18"/>
        </w:rPr>
        <w:t>de</w:t>
      </w:r>
      <w:r w:rsidRPr="00C108F0">
        <w:rPr>
          <w:rFonts w:ascii="Arial" w:hAnsi="Arial" w:cs="Arial"/>
          <w:spacing w:val="1"/>
          <w:sz w:val="18"/>
          <w:szCs w:val="18"/>
        </w:rPr>
        <w:t xml:space="preserve"> </w:t>
      </w:r>
      <w:r w:rsidRPr="00C108F0">
        <w:rPr>
          <w:rFonts w:ascii="Arial" w:hAnsi="Arial" w:cs="Arial"/>
          <w:sz w:val="18"/>
          <w:szCs w:val="18"/>
        </w:rPr>
        <w:t>Referência</w:t>
      </w:r>
      <w:r w:rsidRPr="00C108F0">
        <w:rPr>
          <w:rFonts w:ascii="Arial" w:hAnsi="Arial" w:cs="Arial"/>
          <w:spacing w:val="1"/>
          <w:sz w:val="18"/>
          <w:szCs w:val="18"/>
        </w:rPr>
        <w:t xml:space="preserve"> </w:t>
      </w:r>
      <w:r w:rsidRPr="00C108F0">
        <w:rPr>
          <w:rFonts w:ascii="Arial" w:hAnsi="Arial" w:cs="Arial"/>
          <w:sz w:val="18"/>
          <w:szCs w:val="18"/>
        </w:rPr>
        <w:t>e</w:t>
      </w:r>
      <w:r w:rsidRPr="00C108F0">
        <w:rPr>
          <w:rFonts w:ascii="Arial" w:hAnsi="Arial" w:cs="Arial"/>
          <w:spacing w:val="1"/>
          <w:sz w:val="18"/>
          <w:szCs w:val="18"/>
        </w:rPr>
        <w:t xml:space="preserve"> </w:t>
      </w:r>
      <w:r w:rsidRPr="00C108F0">
        <w:rPr>
          <w:rFonts w:ascii="Arial" w:hAnsi="Arial" w:cs="Arial"/>
          <w:sz w:val="18"/>
          <w:szCs w:val="18"/>
        </w:rPr>
        <w:t>na</w:t>
      </w:r>
      <w:r w:rsidRPr="00C108F0">
        <w:rPr>
          <w:rFonts w:ascii="Arial" w:hAnsi="Arial" w:cs="Arial"/>
          <w:spacing w:val="55"/>
          <w:sz w:val="18"/>
          <w:szCs w:val="18"/>
        </w:rPr>
        <w:t xml:space="preserve"> </w:t>
      </w:r>
      <w:r w:rsidRPr="00C108F0">
        <w:rPr>
          <w:rFonts w:ascii="Arial" w:hAnsi="Arial" w:cs="Arial"/>
          <w:sz w:val="18"/>
          <w:szCs w:val="18"/>
        </w:rPr>
        <w:t>proposta,</w:t>
      </w:r>
      <w:r w:rsidRPr="00C108F0">
        <w:rPr>
          <w:rFonts w:ascii="Arial" w:hAnsi="Arial" w:cs="Arial"/>
          <w:spacing w:val="-53"/>
          <w:sz w:val="18"/>
          <w:szCs w:val="18"/>
        </w:rPr>
        <w:t xml:space="preserve"> </w:t>
      </w:r>
      <w:r w:rsidRPr="00C108F0">
        <w:rPr>
          <w:rFonts w:ascii="Arial" w:hAnsi="Arial" w:cs="Arial"/>
          <w:sz w:val="18"/>
          <w:szCs w:val="18"/>
        </w:rPr>
        <w:t>devendo ser substituídos no prazo de 10 (dias), a contar da notificação da contratada, às suas custas,</w:t>
      </w:r>
      <w:r w:rsidRPr="00C108F0">
        <w:rPr>
          <w:rFonts w:ascii="Arial" w:hAnsi="Arial" w:cs="Arial"/>
          <w:spacing w:val="1"/>
          <w:sz w:val="18"/>
          <w:szCs w:val="18"/>
        </w:rPr>
        <w:t xml:space="preserve"> </w:t>
      </w:r>
      <w:r w:rsidRPr="00C108F0">
        <w:rPr>
          <w:rFonts w:ascii="Arial" w:hAnsi="Arial" w:cs="Arial"/>
          <w:sz w:val="18"/>
          <w:szCs w:val="18"/>
        </w:rPr>
        <w:t>sem prejuízo da aplicação das penalidades.</w:t>
      </w:r>
    </w:p>
    <w:p w:rsidR="00C108F0" w:rsidRPr="00C108F0" w:rsidRDefault="00C108F0" w:rsidP="00C108F0">
      <w:pPr>
        <w:pStyle w:val="Corpodetexto"/>
        <w:spacing w:before="9"/>
        <w:rPr>
          <w:rFonts w:ascii="Arial" w:hAnsi="Arial" w:cs="Arial"/>
          <w:sz w:val="18"/>
          <w:szCs w:val="18"/>
        </w:rPr>
      </w:pPr>
    </w:p>
    <w:p w:rsidR="00C108F0" w:rsidRPr="00C108F0" w:rsidRDefault="00C108F0" w:rsidP="00C108F0">
      <w:pPr>
        <w:pStyle w:val="PargrafodaLista"/>
        <w:numPr>
          <w:ilvl w:val="2"/>
          <w:numId w:val="39"/>
        </w:numPr>
        <w:tabs>
          <w:tab w:val="left" w:pos="947"/>
        </w:tabs>
        <w:spacing w:before="1" w:line="321" w:lineRule="auto"/>
        <w:ind w:right="193" w:firstLine="0"/>
        <w:jc w:val="both"/>
        <w:rPr>
          <w:rFonts w:ascii="Arial" w:hAnsi="Arial" w:cs="Arial"/>
          <w:sz w:val="18"/>
          <w:szCs w:val="18"/>
        </w:rPr>
      </w:pPr>
      <w:r w:rsidRPr="00C108F0">
        <w:rPr>
          <w:rFonts w:ascii="Arial" w:hAnsi="Arial" w:cs="Arial"/>
          <w:sz w:val="18"/>
          <w:szCs w:val="18"/>
        </w:rPr>
        <w:t>O recebimento definitivo ocorrerá no prazo de até 10 (dez) dias úteis, a contar do recebimento da</w:t>
      </w:r>
      <w:r w:rsidRPr="00C108F0">
        <w:rPr>
          <w:rFonts w:ascii="Arial" w:hAnsi="Arial" w:cs="Arial"/>
          <w:spacing w:val="1"/>
          <w:sz w:val="18"/>
          <w:szCs w:val="18"/>
        </w:rPr>
        <w:t xml:space="preserve"> </w:t>
      </w:r>
      <w:r w:rsidRPr="00C108F0">
        <w:rPr>
          <w:rFonts w:ascii="Arial" w:hAnsi="Arial" w:cs="Arial"/>
          <w:sz w:val="18"/>
          <w:szCs w:val="18"/>
        </w:rPr>
        <w:t>nota</w:t>
      </w:r>
      <w:r w:rsidRPr="00C108F0">
        <w:rPr>
          <w:rFonts w:ascii="Arial" w:hAnsi="Arial" w:cs="Arial"/>
          <w:spacing w:val="12"/>
          <w:sz w:val="18"/>
          <w:szCs w:val="18"/>
        </w:rPr>
        <w:t xml:space="preserve"> </w:t>
      </w:r>
      <w:r w:rsidRPr="00C108F0">
        <w:rPr>
          <w:rFonts w:ascii="Arial" w:hAnsi="Arial" w:cs="Arial"/>
          <w:sz w:val="18"/>
          <w:szCs w:val="18"/>
        </w:rPr>
        <w:t>fiscal</w:t>
      </w:r>
      <w:r w:rsidRPr="00C108F0">
        <w:rPr>
          <w:rFonts w:ascii="Arial" w:hAnsi="Arial" w:cs="Arial"/>
          <w:spacing w:val="12"/>
          <w:sz w:val="18"/>
          <w:szCs w:val="18"/>
        </w:rPr>
        <w:t xml:space="preserve"> </w:t>
      </w:r>
      <w:r w:rsidRPr="00C108F0">
        <w:rPr>
          <w:rFonts w:ascii="Arial" w:hAnsi="Arial" w:cs="Arial"/>
          <w:sz w:val="18"/>
          <w:szCs w:val="18"/>
        </w:rPr>
        <w:t>ou</w:t>
      </w:r>
      <w:r w:rsidRPr="00C108F0">
        <w:rPr>
          <w:rFonts w:ascii="Arial" w:hAnsi="Arial" w:cs="Arial"/>
          <w:spacing w:val="12"/>
          <w:sz w:val="18"/>
          <w:szCs w:val="18"/>
        </w:rPr>
        <w:t xml:space="preserve"> </w:t>
      </w:r>
      <w:r w:rsidRPr="00C108F0">
        <w:rPr>
          <w:rFonts w:ascii="Arial" w:hAnsi="Arial" w:cs="Arial"/>
          <w:sz w:val="18"/>
          <w:szCs w:val="18"/>
        </w:rPr>
        <w:t>instrumento</w:t>
      </w:r>
      <w:r w:rsidRPr="00C108F0">
        <w:rPr>
          <w:rFonts w:ascii="Arial" w:hAnsi="Arial" w:cs="Arial"/>
          <w:spacing w:val="12"/>
          <w:sz w:val="18"/>
          <w:szCs w:val="18"/>
        </w:rPr>
        <w:t xml:space="preserve"> </w:t>
      </w:r>
      <w:r w:rsidRPr="00C108F0">
        <w:rPr>
          <w:rFonts w:ascii="Arial" w:hAnsi="Arial" w:cs="Arial"/>
          <w:sz w:val="18"/>
          <w:szCs w:val="18"/>
        </w:rPr>
        <w:t>de</w:t>
      </w:r>
      <w:r w:rsidRPr="00C108F0">
        <w:rPr>
          <w:rFonts w:ascii="Arial" w:hAnsi="Arial" w:cs="Arial"/>
          <w:spacing w:val="12"/>
          <w:sz w:val="18"/>
          <w:szCs w:val="18"/>
        </w:rPr>
        <w:t xml:space="preserve"> </w:t>
      </w:r>
      <w:r w:rsidRPr="00C108F0">
        <w:rPr>
          <w:rFonts w:ascii="Arial" w:hAnsi="Arial" w:cs="Arial"/>
          <w:sz w:val="18"/>
          <w:szCs w:val="18"/>
        </w:rPr>
        <w:t>cobrança</w:t>
      </w:r>
      <w:r w:rsidRPr="00C108F0">
        <w:rPr>
          <w:rFonts w:ascii="Arial" w:hAnsi="Arial" w:cs="Arial"/>
          <w:spacing w:val="12"/>
          <w:sz w:val="18"/>
          <w:szCs w:val="18"/>
        </w:rPr>
        <w:t xml:space="preserve"> </w:t>
      </w:r>
      <w:r w:rsidRPr="00C108F0">
        <w:rPr>
          <w:rFonts w:ascii="Arial" w:hAnsi="Arial" w:cs="Arial"/>
          <w:sz w:val="18"/>
          <w:szCs w:val="18"/>
        </w:rPr>
        <w:t>equivalente</w:t>
      </w:r>
      <w:r w:rsidRPr="00C108F0">
        <w:rPr>
          <w:rFonts w:ascii="Arial" w:hAnsi="Arial" w:cs="Arial"/>
          <w:spacing w:val="12"/>
          <w:sz w:val="18"/>
          <w:szCs w:val="18"/>
        </w:rPr>
        <w:t xml:space="preserve"> </w:t>
      </w:r>
      <w:r w:rsidRPr="00C108F0">
        <w:rPr>
          <w:rFonts w:ascii="Arial" w:hAnsi="Arial" w:cs="Arial"/>
          <w:sz w:val="18"/>
          <w:szCs w:val="18"/>
        </w:rPr>
        <w:t>pela</w:t>
      </w:r>
      <w:r w:rsidRPr="00C108F0">
        <w:rPr>
          <w:rFonts w:ascii="Arial" w:hAnsi="Arial" w:cs="Arial"/>
          <w:spacing w:val="12"/>
          <w:sz w:val="18"/>
          <w:szCs w:val="18"/>
        </w:rPr>
        <w:t xml:space="preserve"> </w:t>
      </w:r>
      <w:r w:rsidRPr="00C108F0">
        <w:rPr>
          <w:rFonts w:ascii="Arial" w:hAnsi="Arial" w:cs="Arial"/>
          <w:sz w:val="18"/>
          <w:szCs w:val="18"/>
        </w:rPr>
        <w:t>Administração,</w:t>
      </w:r>
      <w:r w:rsidRPr="00C108F0">
        <w:rPr>
          <w:rFonts w:ascii="Arial" w:hAnsi="Arial" w:cs="Arial"/>
          <w:spacing w:val="12"/>
          <w:sz w:val="18"/>
          <w:szCs w:val="18"/>
        </w:rPr>
        <w:t xml:space="preserve"> </w:t>
      </w:r>
      <w:r w:rsidRPr="00C108F0">
        <w:rPr>
          <w:rFonts w:ascii="Arial" w:hAnsi="Arial" w:cs="Arial"/>
          <w:sz w:val="18"/>
          <w:szCs w:val="18"/>
        </w:rPr>
        <w:t>após</w:t>
      </w:r>
      <w:r w:rsidRPr="00C108F0">
        <w:rPr>
          <w:rFonts w:ascii="Arial" w:hAnsi="Arial" w:cs="Arial"/>
          <w:spacing w:val="12"/>
          <w:sz w:val="18"/>
          <w:szCs w:val="18"/>
        </w:rPr>
        <w:t xml:space="preserve"> </w:t>
      </w:r>
      <w:r w:rsidRPr="00C108F0">
        <w:rPr>
          <w:rFonts w:ascii="Arial" w:hAnsi="Arial" w:cs="Arial"/>
          <w:sz w:val="18"/>
          <w:szCs w:val="18"/>
        </w:rPr>
        <w:t>a</w:t>
      </w:r>
      <w:r w:rsidRPr="00C108F0">
        <w:rPr>
          <w:rFonts w:ascii="Arial" w:hAnsi="Arial" w:cs="Arial"/>
          <w:spacing w:val="12"/>
          <w:sz w:val="18"/>
          <w:szCs w:val="18"/>
        </w:rPr>
        <w:t xml:space="preserve"> </w:t>
      </w:r>
      <w:r w:rsidRPr="00C108F0">
        <w:rPr>
          <w:rFonts w:ascii="Arial" w:hAnsi="Arial" w:cs="Arial"/>
          <w:sz w:val="18"/>
          <w:szCs w:val="18"/>
        </w:rPr>
        <w:t>verificação</w:t>
      </w:r>
      <w:r w:rsidRPr="00C108F0">
        <w:rPr>
          <w:rFonts w:ascii="Arial" w:hAnsi="Arial" w:cs="Arial"/>
          <w:spacing w:val="12"/>
          <w:sz w:val="18"/>
          <w:szCs w:val="18"/>
        </w:rPr>
        <w:t xml:space="preserve"> </w:t>
      </w:r>
      <w:r w:rsidRPr="00C108F0">
        <w:rPr>
          <w:rFonts w:ascii="Arial" w:hAnsi="Arial" w:cs="Arial"/>
          <w:sz w:val="18"/>
          <w:szCs w:val="18"/>
        </w:rPr>
        <w:t>da</w:t>
      </w:r>
      <w:r w:rsidRPr="00C108F0">
        <w:rPr>
          <w:rFonts w:ascii="Arial" w:hAnsi="Arial" w:cs="Arial"/>
          <w:spacing w:val="12"/>
          <w:sz w:val="18"/>
          <w:szCs w:val="18"/>
        </w:rPr>
        <w:t xml:space="preserve"> </w:t>
      </w:r>
      <w:r w:rsidRPr="00C108F0">
        <w:rPr>
          <w:rFonts w:ascii="Arial" w:hAnsi="Arial" w:cs="Arial"/>
          <w:sz w:val="18"/>
          <w:szCs w:val="18"/>
        </w:rPr>
        <w:t>qualidade</w:t>
      </w:r>
      <w:r w:rsidRPr="00C108F0">
        <w:rPr>
          <w:rFonts w:ascii="Arial" w:hAnsi="Arial" w:cs="Arial"/>
          <w:spacing w:val="-54"/>
          <w:sz w:val="18"/>
          <w:szCs w:val="18"/>
        </w:rPr>
        <w:t xml:space="preserve"> </w:t>
      </w:r>
      <w:r w:rsidRPr="00C108F0">
        <w:rPr>
          <w:rFonts w:ascii="Arial" w:hAnsi="Arial" w:cs="Arial"/>
          <w:sz w:val="18"/>
          <w:szCs w:val="18"/>
        </w:rPr>
        <w:t>e quantidade do material e consequente aceitação mediante termo detalhado.</w:t>
      </w:r>
    </w:p>
    <w:p w:rsidR="00C108F0" w:rsidRPr="00C108F0" w:rsidRDefault="00C108F0" w:rsidP="00C108F0">
      <w:pPr>
        <w:pStyle w:val="Corpodetexto"/>
        <w:spacing w:before="8"/>
        <w:rPr>
          <w:rFonts w:ascii="Arial" w:hAnsi="Arial" w:cs="Arial"/>
          <w:sz w:val="18"/>
          <w:szCs w:val="18"/>
        </w:rPr>
      </w:pPr>
    </w:p>
    <w:p w:rsidR="00C108F0" w:rsidRPr="00C108F0" w:rsidRDefault="00C108F0" w:rsidP="00C108F0">
      <w:pPr>
        <w:pStyle w:val="PargrafodaLista"/>
        <w:numPr>
          <w:ilvl w:val="2"/>
          <w:numId w:val="39"/>
        </w:numPr>
        <w:tabs>
          <w:tab w:val="left" w:pos="1027"/>
        </w:tabs>
        <w:spacing w:line="321" w:lineRule="auto"/>
        <w:ind w:right="193" w:firstLine="0"/>
        <w:jc w:val="both"/>
        <w:rPr>
          <w:rFonts w:ascii="Arial" w:hAnsi="Arial" w:cs="Arial"/>
          <w:sz w:val="18"/>
          <w:szCs w:val="18"/>
        </w:rPr>
      </w:pPr>
      <w:r w:rsidRPr="00C108F0">
        <w:rPr>
          <w:rFonts w:ascii="Arial" w:hAnsi="Arial" w:cs="Arial"/>
          <w:sz w:val="18"/>
          <w:szCs w:val="18"/>
        </w:rPr>
        <w:t>O</w:t>
      </w:r>
      <w:r w:rsidRPr="00C108F0">
        <w:rPr>
          <w:rFonts w:ascii="Arial" w:hAnsi="Arial" w:cs="Arial"/>
          <w:spacing w:val="1"/>
          <w:sz w:val="18"/>
          <w:szCs w:val="18"/>
        </w:rPr>
        <w:t xml:space="preserve"> </w:t>
      </w:r>
      <w:r w:rsidRPr="00C108F0">
        <w:rPr>
          <w:rFonts w:ascii="Arial" w:hAnsi="Arial" w:cs="Arial"/>
          <w:sz w:val="18"/>
          <w:szCs w:val="18"/>
        </w:rPr>
        <w:t>prazo</w:t>
      </w:r>
      <w:r w:rsidRPr="00C108F0">
        <w:rPr>
          <w:rFonts w:ascii="Arial" w:hAnsi="Arial" w:cs="Arial"/>
          <w:spacing w:val="1"/>
          <w:sz w:val="18"/>
          <w:szCs w:val="18"/>
        </w:rPr>
        <w:t xml:space="preserve"> </w:t>
      </w:r>
      <w:r w:rsidRPr="00C108F0">
        <w:rPr>
          <w:rFonts w:ascii="Arial" w:hAnsi="Arial" w:cs="Arial"/>
          <w:sz w:val="18"/>
          <w:szCs w:val="18"/>
        </w:rPr>
        <w:t>para</w:t>
      </w:r>
      <w:r w:rsidRPr="00C108F0">
        <w:rPr>
          <w:rFonts w:ascii="Arial" w:hAnsi="Arial" w:cs="Arial"/>
          <w:spacing w:val="1"/>
          <w:sz w:val="18"/>
          <w:szCs w:val="18"/>
        </w:rPr>
        <w:t xml:space="preserve"> </w:t>
      </w:r>
      <w:r w:rsidRPr="00C108F0">
        <w:rPr>
          <w:rFonts w:ascii="Arial" w:hAnsi="Arial" w:cs="Arial"/>
          <w:sz w:val="18"/>
          <w:szCs w:val="18"/>
        </w:rPr>
        <w:t>recebimento</w:t>
      </w:r>
      <w:r w:rsidRPr="00C108F0">
        <w:rPr>
          <w:rFonts w:ascii="Arial" w:hAnsi="Arial" w:cs="Arial"/>
          <w:spacing w:val="1"/>
          <w:sz w:val="18"/>
          <w:szCs w:val="18"/>
        </w:rPr>
        <w:t xml:space="preserve"> </w:t>
      </w:r>
      <w:r w:rsidRPr="00C108F0">
        <w:rPr>
          <w:rFonts w:ascii="Arial" w:hAnsi="Arial" w:cs="Arial"/>
          <w:sz w:val="18"/>
          <w:szCs w:val="18"/>
        </w:rPr>
        <w:t>definitivo</w:t>
      </w:r>
      <w:r w:rsidRPr="00C108F0">
        <w:rPr>
          <w:rFonts w:ascii="Arial" w:hAnsi="Arial" w:cs="Arial"/>
          <w:spacing w:val="1"/>
          <w:sz w:val="18"/>
          <w:szCs w:val="18"/>
        </w:rPr>
        <w:t xml:space="preserve"> </w:t>
      </w:r>
      <w:r w:rsidRPr="00C108F0">
        <w:rPr>
          <w:rFonts w:ascii="Arial" w:hAnsi="Arial" w:cs="Arial"/>
          <w:sz w:val="18"/>
          <w:szCs w:val="18"/>
        </w:rPr>
        <w:t>poderá</w:t>
      </w:r>
      <w:r w:rsidRPr="00C108F0">
        <w:rPr>
          <w:rFonts w:ascii="Arial" w:hAnsi="Arial" w:cs="Arial"/>
          <w:spacing w:val="1"/>
          <w:sz w:val="18"/>
          <w:szCs w:val="18"/>
        </w:rPr>
        <w:t xml:space="preserve"> </w:t>
      </w:r>
      <w:r w:rsidRPr="00C108F0">
        <w:rPr>
          <w:rFonts w:ascii="Arial" w:hAnsi="Arial" w:cs="Arial"/>
          <w:sz w:val="18"/>
          <w:szCs w:val="18"/>
        </w:rPr>
        <w:t>ser</w:t>
      </w:r>
      <w:r w:rsidRPr="00C108F0">
        <w:rPr>
          <w:rFonts w:ascii="Arial" w:hAnsi="Arial" w:cs="Arial"/>
          <w:spacing w:val="1"/>
          <w:sz w:val="18"/>
          <w:szCs w:val="18"/>
        </w:rPr>
        <w:t xml:space="preserve"> </w:t>
      </w:r>
      <w:r w:rsidRPr="00C108F0">
        <w:rPr>
          <w:rFonts w:ascii="Arial" w:hAnsi="Arial" w:cs="Arial"/>
          <w:sz w:val="18"/>
          <w:szCs w:val="18"/>
        </w:rPr>
        <w:t>excepcionalmente</w:t>
      </w:r>
      <w:r w:rsidRPr="00C108F0">
        <w:rPr>
          <w:rFonts w:ascii="Arial" w:hAnsi="Arial" w:cs="Arial"/>
          <w:spacing w:val="1"/>
          <w:sz w:val="18"/>
          <w:szCs w:val="18"/>
        </w:rPr>
        <w:t xml:space="preserve"> </w:t>
      </w:r>
      <w:r w:rsidRPr="00C108F0">
        <w:rPr>
          <w:rFonts w:ascii="Arial" w:hAnsi="Arial" w:cs="Arial"/>
          <w:sz w:val="18"/>
          <w:szCs w:val="18"/>
        </w:rPr>
        <w:t>prorrogado,</w:t>
      </w:r>
      <w:r w:rsidRPr="00C108F0">
        <w:rPr>
          <w:rFonts w:ascii="Arial" w:hAnsi="Arial" w:cs="Arial"/>
          <w:spacing w:val="1"/>
          <w:sz w:val="18"/>
          <w:szCs w:val="18"/>
        </w:rPr>
        <w:t xml:space="preserve"> </w:t>
      </w:r>
      <w:r w:rsidRPr="00C108F0">
        <w:rPr>
          <w:rFonts w:ascii="Arial" w:hAnsi="Arial" w:cs="Arial"/>
          <w:sz w:val="18"/>
          <w:szCs w:val="18"/>
        </w:rPr>
        <w:t>de</w:t>
      </w:r>
      <w:r w:rsidRPr="00C108F0">
        <w:rPr>
          <w:rFonts w:ascii="Arial" w:hAnsi="Arial" w:cs="Arial"/>
          <w:spacing w:val="1"/>
          <w:sz w:val="18"/>
          <w:szCs w:val="18"/>
        </w:rPr>
        <w:t xml:space="preserve"> </w:t>
      </w:r>
      <w:r w:rsidRPr="00C108F0">
        <w:rPr>
          <w:rFonts w:ascii="Arial" w:hAnsi="Arial" w:cs="Arial"/>
          <w:sz w:val="18"/>
          <w:szCs w:val="18"/>
        </w:rPr>
        <w:t>forma</w:t>
      </w:r>
      <w:r w:rsidRPr="00C108F0">
        <w:rPr>
          <w:rFonts w:ascii="Arial" w:hAnsi="Arial" w:cs="Arial"/>
          <w:spacing w:val="1"/>
          <w:sz w:val="18"/>
          <w:szCs w:val="18"/>
        </w:rPr>
        <w:t xml:space="preserve"> </w:t>
      </w:r>
      <w:r w:rsidRPr="00C108F0">
        <w:rPr>
          <w:rFonts w:ascii="Arial" w:hAnsi="Arial" w:cs="Arial"/>
          <w:sz w:val="18"/>
          <w:szCs w:val="18"/>
        </w:rPr>
        <w:t>justificada, por igual período, quando houver necessidade de diligências para a aferição do atendimento</w:t>
      </w:r>
      <w:r w:rsidRPr="00C108F0">
        <w:rPr>
          <w:rFonts w:ascii="Arial" w:hAnsi="Arial" w:cs="Arial"/>
          <w:spacing w:val="1"/>
          <w:sz w:val="18"/>
          <w:szCs w:val="18"/>
        </w:rPr>
        <w:t xml:space="preserve"> </w:t>
      </w:r>
      <w:r w:rsidRPr="00C108F0">
        <w:rPr>
          <w:rFonts w:ascii="Arial" w:hAnsi="Arial" w:cs="Arial"/>
          <w:sz w:val="18"/>
          <w:szCs w:val="18"/>
        </w:rPr>
        <w:t>das exigências contratuais.</w:t>
      </w:r>
    </w:p>
    <w:p w:rsidR="00C108F0" w:rsidRPr="00C108F0" w:rsidRDefault="00C108F0" w:rsidP="00C108F0">
      <w:pPr>
        <w:pStyle w:val="Corpodetexto"/>
        <w:spacing w:before="9"/>
        <w:rPr>
          <w:rFonts w:ascii="Arial" w:hAnsi="Arial" w:cs="Arial"/>
          <w:sz w:val="18"/>
          <w:szCs w:val="18"/>
        </w:rPr>
      </w:pPr>
    </w:p>
    <w:p w:rsidR="00C108F0" w:rsidRPr="00C108F0" w:rsidRDefault="00C108F0" w:rsidP="00C108F0">
      <w:pPr>
        <w:pStyle w:val="PargrafodaLista"/>
        <w:numPr>
          <w:ilvl w:val="2"/>
          <w:numId w:val="39"/>
        </w:numPr>
        <w:tabs>
          <w:tab w:val="left" w:pos="1025"/>
        </w:tabs>
        <w:spacing w:line="321" w:lineRule="auto"/>
        <w:ind w:right="192" w:firstLine="0"/>
        <w:jc w:val="both"/>
        <w:rPr>
          <w:rFonts w:ascii="Arial" w:hAnsi="Arial" w:cs="Arial"/>
          <w:sz w:val="18"/>
          <w:szCs w:val="18"/>
        </w:rPr>
      </w:pPr>
      <w:r w:rsidRPr="00C108F0">
        <w:rPr>
          <w:rFonts w:ascii="Arial" w:hAnsi="Arial" w:cs="Arial"/>
          <w:sz w:val="18"/>
          <w:szCs w:val="18"/>
        </w:rPr>
        <w:t>No</w:t>
      </w:r>
      <w:r w:rsidRPr="00C108F0">
        <w:rPr>
          <w:rFonts w:ascii="Arial" w:hAnsi="Arial" w:cs="Arial"/>
          <w:spacing w:val="1"/>
          <w:sz w:val="18"/>
          <w:szCs w:val="18"/>
        </w:rPr>
        <w:t xml:space="preserve"> </w:t>
      </w:r>
      <w:r w:rsidRPr="00C108F0">
        <w:rPr>
          <w:rFonts w:ascii="Arial" w:hAnsi="Arial" w:cs="Arial"/>
          <w:sz w:val="18"/>
          <w:szCs w:val="18"/>
        </w:rPr>
        <w:t>caso</w:t>
      </w:r>
      <w:r w:rsidRPr="00C108F0">
        <w:rPr>
          <w:rFonts w:ascii="Arial" w:hAnsi="Arial" w:cs="Arial"/>
          <w:spacing w:val="1"/>
          <w:sz w:val="18"/>
          <w:szCs w:val="18"/>
        </w:rPr>
        <w:t xml:space="preserve"> </w:t>
      </w:r>
      <w:r w:rsidRPr="00C108F0">
        <w:rPr>
          <w:rFonts w:ascii="Arial" w:hAnsi="Arial" w:cs="Arial"/>
          <w:sz w:val="18"/>
          <w:szCs w:val="18"/>
        </w:rPr>
        <w:t>de</w:t>
      </w:r>
      <w:r w:rsidRPr="00C108F0">
        <w:rPr>
          <w:rFonts w:ascii="Arial" w:hAnsi="Arial" w:cs="Arial"/>
          <w:spacing w:val="1"/>
          <w:sz w:val="18"/>
          <w:szCs w:val="18"/>
        </w:rPr>
        <w:t xml:space="preserve"> </w:t>
      </w:r>
      <w:r w:rsidRPr="00C108F0">
        <w:rPr>
          <w:rFonts w:ascii="Arial" w:hAnsi="Arial" w:cs="Arial"/>
          <w:sz w:val="18"/>
          <w:szCs w:val="18"/>
        </w:rPr>
        <w:t>controvérsia</w:t>
      </w:r>
      <w:r w:rsidRPr="00C108F0">
        <w:rPr>
          <w:rFonts w:ascii="Arial" w:hAnsi="Arial" w:cs="Arial"/>
          <w:spacing w:val="1"/>
          <w:sz w:val="18"/>
          <w:szCs w:val="18"/>
        </w:rPr>
        <w:t xml:space="preserve"> </w:t>
      </w:r>
      <w:r w:rsidRPr="00C108F0">
        <w:rPr>
          <w:rFonts w:ascii="Arial" w:hAnsi="Arial" w:cs="Arial"/>
          <w:sz w:val="18"/>
          <w:szCs w:val="18"/>
        </w:rPr>
        <w:t>sobre</w:t>
      </w:r>
      <w:r w:rsidRPr="00C108F0">
        <w:rPr>
          <w:rFonts w:ascii="Arial" w:hAnsi="Arial" w:cs="Arial"/>
          <w:spacing w:val="1"/>
          <w:sz w:val="18"/>
          <w:szCs w:val="18"/>
        </w:rPr>
        <w:t xml:space="preserve"> </w:t>
      </w:r>
      <w:r w:rsidRPr="00C108F0">
        <w:rPr>
          <w:rFonts w:ascii="Arial" w:hAnsi="Arial" w:cs="Arial"/>
          <w:sz w:val="18"/>
          <w:szCs w:val="18"/>
        </w:rPr>
        <w:t>a</w:t>
      </w:r>
      <w:r w:rsidRPr="00C108F0">
        <w:rPr>
          <w:rFonts w:ascii="Arial" w:hAnsi="Arial" w:cs="Arial"/>
          <w:spacing w:val="1"/>
          <w:sz w:val="18"/>
          <w:szCs w:val="18"/>
        </w:rPr>
        <w:t xml:space="preserve"> </w:t>
      </w:r>
      <w:r w:rsidRPr="00C108F0">
        <w:rPr>
          <w:rFonts w:ascii="Arial" w:hAnsi="Arial" w:cs="Arial"/>
          <w:sz w:val="18"/>
          <w:szCs w:val="18"/>
        </w:rPr>
        <w:t>execução</w:t>
      </w:r>
      <w:r w:rsidRPr="00C108F0">
        <w:rPr>
          <w:rFonts w:ascii="Arial" w:hAnsi="Arial" w:cs="Arial"/>
          <w:spacing w:val="1"/>
          <w:sz w:val="18"/>
          <w:szCs w:val="18"/>
        </w:rPr>
        <w:t xml:space="preserve"> </w:t>
      </w:r>
      <w:r w:rsidRPr="00C108F0">
        <w:rPr>
          <w:rFonts w:ascii="Arial" w:hAnsi="Arial" w:cs="Arial"/>
          <w:sz w:val="18"/>
          <w:szCs w:val="18"/>
        </w:rPr>
        <w:t>do</w:t>
      </w:r>
      <w:r w:rsidRPr="00C108F0">
        <w:rPr>
          <w:rFonts w:ascii="Arial" w:hAnsi="Arial" w:cs="Arial"/>
          <w:spacing w:val="1"/>
          <w:sz w:val="18"/>
          <w:szCs w:val="18"/>
        </w:rPr>
        <w:t xml:space="preserve"> </w:t>
      </w:r>
      <w:r w:rsidRPr="00C108F0">
        <w:rPr>
          <w:rFonts w:ascii="Arial" w:hAnsi="Arial" w:cs="Arial"/>
          <w:sz w:val="18"/>
          <w:szCs w:val="18"/>
        </w:rPr>
        <w:t>objeto,</w:t>
      </w:r>
      <w:r w:rsidRPr="00C108F0">
        <w:rPr>
          <w:rFonts w:ascii="Arial" w:hAnsi="Arial" w:cs="Arial"/>
          <w:spacing w:val="1"/>
          <w:sz w:val="18"/>
          <w:szCs w:val="18"/>
        </w:rPr>
        <w:t xml:space="preserve"> </w:t>
      </w:r>
      <w:r w:rsidRPr="00C108F0">
        <w:rPr>
          <w:rFonts w:ascii="Arial" w:hAnsi="Arial" w:cs="Arial"/>
          <w:sz w:val="18"/>
          <w:szCs w:val="18"/>
        </w:rPr>
        <w:t>quanto</w:t>
      </w:r>
      <w:r w:rsidRPr="00C108F0">
        <w:rPr>
          <w:rFonts w:ascii="Arial" w:hAnsi="Arial" w:cs="Arial"/>
          <w:spacing w:val="1"/>
          <w:sz w:val="18"/>
          <w:szCs w:val="18"/>
        </w:rPr>
        <w:t xml:space="preserve"> </w:t>
      </w:r>
      <w:r w:rsidRPr="00C108F0">
        <w:rPr>
          <w:rFonts w:ascii="Arial" w:hAnsi="Arial" w:cs="Arial"/>
          <w:sz w:val="18"/>
          <w:szCs w:val="18"/>
        </w:rPr>
        <w:t>à</w:t>
      </w:r>
      <w:r w:rsidRPr="00C108F0">
        <w:rPr>
          <w:rFonts w:ascii="Arial" w:hAnsi="Arial" w:cs="Arial"/>
          <w:spacing w:val="1"/>
          <w:sz w:val="18"/>
          <w:szCs w:val="18"/>
        </w:rPr>
        <w:t xml:space="preserve"> </w:t>
      </w:r>
      <w:r w:rsidRPr="00C108F0">
        <w:rPr>
          <w:rFonts w:ascii="Arial" w:hAnsi="Arial" w:cs="Arial"/>
          <w:sz w:val="18"/>
          <w:szCs w:val="18"/>
        </w:rPr>
        <w:t>dimensão,</w:t>
      </w:r>
      <w:r w:rsidRPr="00C108F0">
        <w:rPr>
          <w:rFonts w:ascii="Arial" w:hAnsi="Arial" w:cs="Arial"/>
          <w:spacing w:val="1"/>
          <w:sz w:val="18"/>
          <w:szCs w:val="18"/>
        </w:rPr>
        <w:t xml:space="preserve"> </w:t>
      </w:r>
      <w:r w:rsidRPr="00C108F0">
        <w:rPr>
          <w:rFonts w:ascii="Arial" w:hAnsi="Arial" w:cs="Arial"/>
          <w:sz w:val="18"/>
          <w:szCs w:val="18"/>
        </w:rPr>
        <w:t>qualidade</w:t>
      </w:r>
      <w:r w:rsidRPr="00C108F0">
        <w:rPr>
          <w:rFonts w:ascii="Arial" w:hAnsi="Arial" w:cs="Arial"/>
          <w:spacing w:val="1"/>
          <w:sz w:val="18"/>
          <w:szCs w:val="18"/>
        </w:rPr>
        <w:t xml:space="preserve"> </w:t>
      </w:r>
      <w:r w:rsidRPr="00C108F0">
        <w:rPr>
          <w:rFonts w:ascii="Arial" w:hAnsi="Arial" w:cs="Arial"/>
          <w:sz w:val="18"/>
          <w:szCs w:val="18"/>
        </w:rPr>
        <w:t>e</w:t>
      </w:r>
      <w:r w:rsidRPr="00C108F0">
        <w:rPr>
          <w:rFonts w:ascii="Arial" w:hAnsi="Arial" w:cs="Arial"/>
          <w:spacing w:val="1"/>
          <w:sz w:val="18"/>
          <w:szCs w:val="18"/>
        </w:rPr>
        <w:t xml:space="preserve"> </w:t>
      </w:r>
      <w:r w:rsidRPr="00C108F0">
        <w:rPr>
          <w:rFonts w:ascii="Arial" w:hAnsi="Arial" w:cs="Arial"/>
          <w:sz w:val="18"/>
          <w:szCs w:val="18"/>
        </w:rPr>
        <w:t>quantidade,</w:t>
      </w:r>
      <w:r w:rsidRPr="00C108F0">
        <w:rPr>
          <w:rFonts w:ascii="Arial" w:hAnsi="Arial" w:cs="Arial"/>
          <w:spacing w:val="13"/>
          <w:sz w:val="18"/>
          <w:szCs w:val="18"/>
        </w:rPr>
        <w:t xml:space="preserve"> </w:t>
      </w:r>
      <w:r w:rsidRPr="00C108F0">
        <w:rPr>
          <w:rFonts w:ascii="Arial" w:hAnsi="Arial" w:cs="Arial"/>
          <w:sz w:val="18"/>
          <w:szCs w:val="18"/>
        </w:rPr>
        <w:t>se</w:t>
      </w:r>
      <w:r w:rsidRPr="00C108F0">
        <w:rPr>
          <w:rFonts w:ascii="Arial" w:hAnsi="Arial" w:cs="Arial"/>
          <w:spacing w:val="13"/>
          <w:sz w:val="18"/>
          <w:szCs w:val="18"/>
        </w:rPr>
        <w:t xml:space="preserve"> </w:t>
      </w:r>
      <w:r w:rsidRPr="00C108F0">
        <w:rPr>
          <w:rFonts w:ascii="Arial" w:hAnsi="Arial" w:cs="Arial"/>
          <w:sz w:val="18"/>
          <w:szCs w:val="18"/>
        </w:rPr>
        <w:t>houver</w:t>
      </w:r>
      <w:r w:rsidRPr="00C108F0">
        <w:rPr>
          <w:rFonts w:ascii="Arial" w:hAnsi="Arial" w:cs="Arial"/>
          <w:spacing w:val="13"/>
          <w:sz w:val="18"/>
          <w:szCs w:val="18"/>
        </w:rPr>
        <w:t xml:space="preserve"> </w:t>
      </w:r>
      <w:r w:rsidRPr="00C108F0">
        <w:rPr>
          <w:rFonts w:ascii="Arial" w:hAnsi="Arial" w:cs="Arial"/>
          <w:sz w:val="18"/>
          <w:szCs w:val="18"/>
        </w:rPr>
        <w:t>parcela</w:t>
      </w:r>
      <w:r w:rsidRPr="00C108F0">
        <w:rPr>
          <w:rFonts w:ascii="Arial" w:hAnsi="Arial" w:cs="Arial"/>
          <w:spacing w:val="13"/>
          <w:sz w:val="18"/>
          <w:szCs w:val="18"/>
        </w:rPr>
        <w:t xml:space="preserve"> </w:t>
      </w:r>
      <w:r w:rsidRPr="00C108F0">
        <w:rPr>
          <w:rFonts w:ascii="Arial" w:hAnsi="Arial" w:cs="Arial"/>
          <w:sz w:val="18"/>
          <w:szCs w:val="18"/>
        </w:rPr>
        <w:t>incontroversa,</w:t>
      </w:r>
      <w:r w:rsidRPr="00C108F0">
        <w:rPr>
          <w:rFonts w:ascii="Arial" w:hAnsi="Arial" w:cs="Arial"/>
          <w:spacing w:val="13"/>
          <w:sz w:val="18"/>
          <w:szCs w:val="18"/>
        </w:rPr>
        <w:t xml:space="preserve"> </w:t>
      </w:r>
      <w:r w:rsidRPr="00C108F0">
        <w:rPr>
          <w:rFonts w:ascii="Arial" w:hAnsi="Arial" w:cs="Arial"/>
          <w:sz w:val="18"/>
          <w:szCs w:val="18"/>
        </w:rPr>
        <w:t>deverá</w:t>
      </w:r>
      <w:r w:rsidRPr="00C108F0">
        <w:rPr>
          <w:rFonts w:ascii="Arial" w:hAnsi="Arial" w:cs="Arial"/>
          <w:spacing w:val="13"/>
          <w:sz w:val="18"/>
          <w:szCs w:val="18"/>
        </w:rPr>
        <w:t xml:space="preserve"> </w:t>
      </w:r>
      <w:r w:rsidRPr="00C108F0">
        <w:rPr>
          <w:rFonts w:ascii="Arial" w:hAnsi="Arial" w:cs="Arial"/>
          <w:sz w:val="18"/>
          <w:szCs w:val="18"/>
        </w:rPr>
        <w:t>ser</w:t>
      </w:r>
      <w:r w:rsidRPr="00C108F0">
        <w:rPr>
          <w:rFonts w:ascii="Arial" w:hAnsi="Arial" w:cs="Arial"/>
          <w:spacing w:val="13"/>
          <w:sz w:val="18"/>
          <w:szCs w:val="18"/>
        </w:rPr>
        <w:t xml:space="preserve"> </w:t>
      </w:r>
      <w:r w:rsidRPr="00C108F0">
        <w:rPr>
          <w:rFonts w:ascii="Arial" w:hAnsi="Arial" w:cs="Arial"/>
          <w:sz w:val="18"/>
          <w:szCs w:val="18"/>
        </w:rPr>
        <w:t>observado</w:t>
      </w:r>
      <w:r w:rsidRPr="00C108F0">
        <w:rPr>
          <w:rFonts w:ascii="Arial" w:hAnsi="Arial" w:cs="Arial"/>
          <w:spacing w:val="13"/>
          <w:sz w:val="18"/>
          <w:szCs w:val="18"/>
        </w:rPr>
        <w:t xml:space="preserve"> </w:t>
      </w:r>
      <w:r w:rsidRPr="00C108F0">
        <w:rPr>
          <w:rFonts w:ascii="Arial" w:hAnsi="Arial" w:cs="Arial"/>
          <w:sz w:val="18"/>
          <w:szCs w:val="18"/>
        </w:rPr>
        <w:t>o</w:t>
      </w:r>
      <w:r w:rsidRPr="00C108F0">
        <w:rPr>
          <w:rFonts w:ascii="Arial" w:hAnsi="Arial" w:cs="Arial"/>
          <w:spacing w:val="13"/>
          <w:sz w:val="18"/>
          <w:szCs w:val="18"/>
        </w:rPr>
        <w:t xml:space="preserve"> </w:t>
      </w:r>
      <w:r w:rsidRPr="00C108F0">
        <w:rPr>
          <w:rFonts w:ascii="Arial" w:hAnsi="Arial" w:cs="Arial"/>
          <w:sz w:val="18"/>
          <w:szCs w:val="18"/>
        </w:rPr>
        <w:t>teor</w:t>
      </w:r>
      <w:r w:rsidRPr="00C108F0">
        <w:rPr>
          <w:rFonts w:ascii="Arial" w:hAnsi="Arial" w:cs="Arial"/>
          <w:spacing w:val="13"/>
          <w:sz w:val="18"/>
          <w:szCs w:val="18"/>
        </w:rPr>
        <w:t xml:space="preserve"> </w:t>
      </w:r>
      <w:r w:rsidRPr="00C108F0">
        <w:rPr>
          <w:rFonts w:ascii="Arial" w:hAnsi="Arial" w:cs="Arial"/>
          <w:sz w:val="18"/>
          <w:szCs w:val="18"/>
        </w:rPr>
        <w:t>do</w:t>
      </w:r>
      <w:r w:rsidRPr="00C108F0">
        <w:rPr>
          <w:rFonts w:ascii="Arial" w:hAnsi="Arial" w:cs="Arial"/>
          <w:color w:val="00007F"/>
          <w:spacing w:val="14"/>
          <w:sz w:val="18"/>
          <w:szCs w:val="18"/>
        </w:rPr>
        <w:t xml:space="preserve"> </w:t>
      </w:r>
      <w:r w:rsidRPr="00C108F0">
        <w:rPr>
          <w:rFonts w:ascii="Arial" w:hAnsi="Arial" w:cs="Arial"/>
          <w:color w:val="00007F"/>
          <w:sz w:val="18"/>
          <w:szCs w:val="18"/>
          <w:u w:val="single" w:color="000000"/>
        </w:rPr>
        <w:t>art.</w:t>
      </w:r>
      <w:r w:rsidRPr="00C108F0">
        <w:rPr>
          <w:rFonts w:ascii="Arial" w:hAnsi="Arial" w:cs="Arial"/>
          <w:color w:val="00007F"/>
          <w:spacing w:val="13"/>
          <w:sz w:val="18"/>
          <w:szCs w:val="18"/>
          <w:u w:val="single" w:color="000000"/>
        </w:rPr>
        <w:t xml:space="preserve"> </w:t>
      </w:r>
      <w:r w:rsidRPr="00C108F0">
        <w:rPr>
          <w:rFonts w:ascii="Arial" w:hAnsi="Arial" w:cs="Arial"/>
          <w:color w:val="00007F"/>
          <w:sz w:val="18"/>
          <w:szCs w:val="18"/>
          <w:u w:val="single" w:color="000000"/>
        </w:rPr>
        <w:t>143</w:t>
      </w:r>
      <w:r w:rsidRPr="00C108F0">
        <w:rPr>
          <w:rFonts w:ascii="Arial" w:hAnsi="Arial" w:cs="Arial"/>
          <w:color w:val="00007F"/>
          <w:spacing w:val="13"/>
          <w:sz w:val="18"/>
          <w:szCs w:val="18"/>
          <w:u w:val="single" w:color="000000"/>
        </w:rPr>
        <w:t xml:space="preserve"> </w:t>
      </w:r>
      <w:r w:rsidRPr="00C108F0">
        <w:rPr>
          <w:rFonts w:ascii="Arial" w:hAnsi="Arial" w:cs="Arial"/>
          <w:color w:val="00007F"/>
          <w:sz w:val="18"/>
          <w:szCs w:val="18"/>
          <w:u w:val="single" w:color="000000"/>
        </w:rPr>
        <w:t>da</w:t>
      </w:r>
      <w:r w:rsidRPr="00C108F0">
        <w:rPr>
          <w:rFonts w:ascii="Arial" w:hAnsi="Arial" w:cs="Arial"/>
          <w:color w:val="00007F"/>
          <w:spacing w:val="13"/>
          <w:sz w:val="18"/>
          <w:szCs w:val="18"/>
          <w:u w:val="single" w:color="000000"/>
        </w:rPr>
        <w:t xml:space="preserve"> </w:t>
      </w:r>
      <w:r w:rsidRPr="00C108F0">
        <w:rPr>
          <w:rFonts w:ascii="Arial" w:hAnsi="Arial" w:cs="Arial"/>
          <w:color w:val="00007F"/>
          <w:sz w:val="18"/>
          <w:szCs w:val="18"/>
          <w:u w:val="single" w:color="000000"/>
        </w:rPr>
        <w:t>Lei</w:t>
      </w:r>
      <w:r w:rsidRPr="00C108F0">
        <w:rPr>
          <w:rFonts w:ascii="Arial" w:hAnsi="Arial" w:cs="Arial"/>
          <w:color w:val="00007F"/>
          <w:spacing w:val="13"/>
          <w:sz w:val="18"/>
          <w:szCs w:val="18"/>
          <w:u w:val="single" w:color="000000"/>
        </w:rPr>
        <w:t xml:space="preserve"> </w:t>
      </w:r>
      <w:r w:rsidRPr="00C108F0">
        <w:rPr>
          <w:rFonts w:ascii="Arial" w:hAnsi="Arial" w:cs="Arial"/>
          <w:color w:val="00007F"/>
          <w:sz w:val="18"/>
          <w:szCs w:val="18"/>
          <w:u w:val="single" w:color="000000"/>
        </w:rPr>
        <w:t>nº</w:t>
      </w:r>
      <w:r w:rsidRPr="00C108F0">
        <w:rPr>
          <w:rFonts w:ascii="Arial" w:hAnsi="Arial" w:cs="Arial"/>
          <w:color w:val="00007F"/>
          <w:spacing w:val="13"/>
          <w:sz w:val="18"/>
          <w:szCs w:val="18"/>
          <w:u w:val="single" w:color="000000"/>
        </w:rPr>
        <w:t xml:space="preserve"> </w:t>
      </w:r>
      <w:r w:rsidRPr="00C108F0">
        <w:rPr>
          <w:rFonts w:ascii="Arial" w:hAnsi="Arial" w:cs="Arial"/>
          <w:color w:val="00007F"/>
          <w:sz w:val="18"/>
          <w:szCs w:val="18"/>
          <w:u w:val="single" w:color="000000"/>
        </w:rPr>
        <w:t>14.133</w:t>
      </w:r>
      <w:r w:rsidRPr="00C108F0">
        <w:rPr>
          <w:rFonts w:ascii="Arial" w:hAnsi="Arial" w:cs="Arial"/>
          <w:color w:val="00007F"/>
          <w:sz w:val="18"/>
          <w:szCs w:val="18"/>
        </w:rPr>
        <w:t>,</w:t>
      </w:r>
      <w:r w:rsidRPr="00C108F0">
        <w:rPr>
          <w:rFonts w:ascii="Arial" w:hAnsi="Arial" w:cs="Arial"/>
          <w:color w:val="00007F"/>
          <w:spacing w:val="1"/>
          <w:sz w:val="18"/>
          <w:szCs w:val="18"/>
        </w:rPr>
        <w:t xml:space="preserve"> </w:t>
      </w:r>
      <w:r w:rsidRPr="00C108F0">
        <w:rPr>
          <w:rFonts w:ascii="Arial" w:hAnsi="Arial" w:cs="Arial"/>
          <w:color w:val="00007F"/>
          <w:sz w:val="18"/>
          <w:szCs w:val="18"/>
          <w:u w:val="single" w:color="000000"/>
        </w:rPr>
        <w:t>de 2021</w:t>
      </w:r>
      <w:r w:rsidRPr="00C108F0">
        <w:rPr>
          <w:rFonts w:ascii="Arial" w:hAnsi="Arial" w:cs="Arial"/>
          <w:sz w:val="18"/>
          <w:szCs w:val="18"/>
        </w:rPr>
        <w:t>, com a comunicação ao contratado para emissão de Nota Fiscal/Fatura no que pertence à</w:t>
      </w:r>
      <w:r w:rsidRPr="00C108F0">
        <w:rPr>
          <w:rFonts w:ascii="Arial" w:hAnsi="Arial" w:cs="Arial"/>
          <w:spacing w:val="1"/>
          <w:sz w:val="18"/>
          <w:szCs w:val="18"/>
        </w:rPr>
        <w:t xml:space="preserve"> </w:t>
      </w:r>
      <w:r w:rsidRPr="00C108F0">
        <w:rPr>
          <w:rFonts w:ascii="Arial" w:hAnsi="Arial" w:cs="Arial"/>
          <w:sz w:val="18"/>
          <w:szCs w:val="18"/>
        </w:rPr>
        <w:t>parcela incontroversa, para efeito de liquidação e pagamento.</w:t>
      </w:r>
    </w:p>
    <w:p w:rsidR="00C108F0" w:rsidRPr="00C108F0" w:rsidRDefault="00C108F0" w:rsidP="00C108F0">
      <w:pPr>
        <w:pStyle w:val="Corpodetexto"/>
        <w:spacing w:before="9"/>
        <w:rPr>
          <w:rFonts w:ascii="Arial" w:hAnsi="Arial" w:cs="Arial"/>
          <w:sz w:val="18"/>
          <w:szCs w:val="18"/>
        </w:rPr>
      </w:pPr>
    </w:p>
    <w:p w:rsidR="00C108F0" w:rsidRPr="00C108F0" w:rsidRDefault="00C108F0" w:rsidP="00C108F0">
      <w:pPr>
        <w:pStyle w:val="PargrafodaLista"/>
        <w:numPr>
          <w:ilvl w:val="2"/>
          <w:numId w:val="39"/>
        </w:numPr>
        <w:tabs>
          <w:tab w:val="left" w:pos="998"/>
        </w:tabs>
        <w:spacing w:before="1" w:line="321" w:lineRule="auto"/>
        <w:ind w:right="193" w:firstLine="0"/>
        <w:jc w:val="both"/>
        <w:rPr>
          <w:rFonts w:ascii="Arial" w:hAnsi="Arial" w:cs="Arial"/>
          <w:sz w:val="18"/>
          <w:szCs w:val="18"/>
        </w:rPr>
      </w:pPr>
      <w:r w:rsidRPr="00C108F0">
        <w:rPr>
          <w:rFonts w:ascii="Arial" w:hAnsi="Arial" w:cs="Arial"/>
          <w:sz w:val="18"/>
          <w:szCs w:val="18"/>
        </w:rPr>
        <w:t>O prazo para a solução, pelo contratado, de inconsistências na execução do objeto ou de</w:t>
      </w:r>
      <w:r w:rsidRPr="00C108F0">
        <w:rPr>
          <w:rFonts w:ascii="Arial" w:hAnsi="Arial" w:cs="Arial"/>
          <w:spacing w:val="1"/>
          <w:sz w:val="18"/>
          <w:szCs w:val="18"/>
        </w:rPr>
        <w:t xml:space="preserve"> </w:t>
      </w:r>
      <w:r w:rsidRPr="00C108F0">
        <w:rPr>
          <w:rFonts w:ascii="Arial" w:hAnsi="Arial" w:cs="Arial"/>
          <w:sz w:val="18"/>
          <w:szCs w:val="18"/>
        </w:rPr>
        <w:t>saneamento da nota fiscal ou de instrumento de cobrança equivalente, verificadas pela Administração</w:t>
      </w:r>
      <w:r w:rsidRPr="00C108F0">
        <w:rPr>
          <w:rFonts w:ascii="Arial" w:hAnsi="Arial" w:cs="Arial"/>
          <w:spacing w:val="1"/>
          <w:sz w:val="18"/>
          <w:szCs w:val="18"/>
        </w:rPr>
        <w:t xml:space="preserve"> </w:t>
      </w:r>
      <w:r w:rsidRPr="00C108F0">
        <w:rPr>
          <w:rFonts w:ascii="Arial" w:hAnsi="Arial" w:cs="Arial"/>
          <w:sz w:val="18"/>
          <w:szCs w:val="18"/>
        </w:rPr>
        <w:t>durante a análise prévia à liquidação de despesa, não será computado para os fins do recebimento</w:t>
      </w:r>
      <w:r w:rsidRPr="00C108F0">
        <w:rPr>
          <w:rFonts w:ascii="Arial" w:hAnsi="Arial" w:cs="Arial"/>
          <w:spacing w:val="1"/>
          <w:sz w:val="18"/>
          <w:szCs w:val="18"/>
        </w:rPr>
        <w:t xml:space="preserve"> </w:t>
      </w:r>
      <w:r w:rsidRPr="00C108F0">
        <w:rPr>
          <w:rFonts w:ascii="Arial" w:hAnsi="Arial" w:cs="Arial"/>
          <w:sz w:val="18"/>
          <w:szCs w:val="18"/>
        </w:rPr>
        <w:t>definitivo.</w:t>
      </w:r>
    </w:p>
    <w:p w:rsidR="00C108F0" w:rsidRPr="00C108F0" w:rsidRDefault="00C108F0" w:rsidP="00C108F0">
      <w:pPr>
        <w:pStyle w:val="Corpodetexto"/>
        <w:spacing w:before="9"/>
        <w:rPr>
          <w:rFonts w:ascii="Arial" w:hAnsi="Arial" w:cs="Arial"/>
          <w:sz w:val="18"/>
          <w:szCs w:val="18"/>
        </w:rPr>
      </w:pPr>
    </w:p>
    <w:p w:rsidR="00C108F0" w:rsidRPr="00C108F0" w:rsidRDefault="00C108F0" w:rsidP="00C108F0">
      <w:pPr>
        <w:pStyle w:val="PargrafodaLista"/>
        <w:numPr>
          <w:ilvl w:val="2"/>
          <w:numId w:val="39"/>
        </w:numPr>
        <w:tabs>
          <w:tab w:val="left" w:pos="971"/>
        </w:tabs>
        <w:spacing w:line="321" w:lineRule="auto"/>
        <w:ind w:right="193" w:firstLine="0"/>
        <w:jc w:val="both"/>
        <w:rPr>
          <w:rFonts w:ascii="Arial" w:hAnsi="Arial" w:cs="Arial"/>
          <w:sz w:val="18"/>
          <w:szCs w:val="18"/>
        </w:rPr>
      </w:pPr>
      <w:r w:rsidRPr="00C108F0">
        <w:rPr>
          <w:rFonts w:ascii="Arial" w:hAnsi="Arial" w:cs="Arial"/>
          <w:sz w:val="18"/>
          <w:szCs w:val="18"/>
        </w:rPr>
        <w:t>O recebimento provisório ou definitivo não excluirá a responsabilidade civil pela solidez e pela</w:t>
      </w:r>
      <w:r w:rsidRPr="00C108F0">
        <w:rPr>
          <w:rFonts w:ascii="Arial" w:hAnsi="Arial" w:cs="Arial"/>
          <w:spacing w:val="1"/>
          <w:sz w:val="18"/>
          <w:szCs w:val="18"/>
        </w:rPr>
        <w:t xml:space="preserve"> </w:t>
      </w:r>
      <w:r w:rsidRPr="00C108F0">
        <w:rPr>
          <w:rFonts w:ascii="Arial" w:hAnsi="Arial" w:cs="Arial"/>
          <w:sz w:val="18"/>
          <w:szCs w:val="18"/>
        </w:rPr>
        <w:t>segurança dos bens nem a responsabilidade ético-profissional pela perfeita execução do contrato.</w:t>
      </w:r>
    </w:p>
    <w:p w:rsidR="00C108F0" w:rsidRPr="00C108F0" w:rsidRDefault="00C108F0" w:rsidP="00C108F0">
      <w:pPr>
        <w:pStyle w:val="Corpodetexto"/>
        <w:spacing w:before="8"/>
        <w:rPr>
          <w:rFonts w:ascii="Arial" w:hAnsi="Arial" w:cs="Arial"/>
          <w:sz w:val="18"/>
          <w:szCs w:val="18"/>
        </w:rPr>
      </w:pPr>
    </w:p>
    <w:p w:rsidR="00C108F0" w:rsidRPr="00C108F0" w:rsidRDefault="00C108F0" w:rsidP="00C108F0">
      <w:pPr>
        <w:pStyle w:val="Ttulo4"/>
        <w:numPr>
          <w:ilvl w:val="0"/>
          <w:numId w:val="39"/>
        </w:numPr>
        <w:tabs>
          <w:tab w:val="left" w:pos="675"/>
        </w:tabs>
        <w:ind w:left="674" w:hanging="335"/>
        <w:jc w:val="both"/>
        <w:rPr>
          <w:sz w:val="18"/>
          <w:szCs w:val="18"/>
        </w:rPr>
      </w:pPr>
      <w:r w:rsidRPr="00C108F0">
        <w:rPr>
          <w:sz w:val="18"/>
          <w:szCs w:val="18"/>
        </w:rPr>
        <w:lastRenderedPageBreak/>
        <w:t>LIQUIDAÇÃO</w:t>
      </w:r>
    </w:p>
    <w:p w:rsidR="00C108F0" w:rsidRPr="00C108F0" w:rsidRDefault="00C108F0" w:rsidP="00C108F0">
      <w:pPr>
        <w:pStyle w:val="Corpodetexto"/>
        <w:spacing w:before="3"/>
        <w:rPr>
          <w:rFonts w:ascii="Arial" w:hAnsi="Arial" w:cs="Arial"/>
          <w:b/>
          <w:sz w:val="18"/>
          <w:szCs w:val="18"/>
        </w:rPr>
      </w:pPr>
    </w:p>
    <w:p w:rsidR="00C108F0" w:rsidRPr="00C108F0" w:rsidRDefault="00C108F0" w:rsidP="00C108F0">
      <w:pPr>
        <w:pStyle w:val="PargrafodaLista"/>
        <w:numPr>
          <w:ilvl w:val="1"/>
          <w:numId w:val="39"/>
        </w:numPr>
        <w:tabs>
          <w:tab w:val="left" w:pos="795"/>
        </w:tabs>
        <w:spacing w:line="308" w:lineRule="exact"/>
        <w:ind w:right="192" w:firstLine="0"/>
        <w:jc w:val="both"/>
        <w:rPr>
          <w:rFonts w:ascii="Arial" w:hAnsi="Arial" w:cs="Arial"/>
          <w:sz w:val="18"/>
          <w:szCs w:val="18"/>
        </w:rPr>
      </w:pPr>
      <w:r w:rsidRPr="00C108F0">
        <w:rPr>
          <w:rFonts w:ascii="Arial" w:hAnsi="Arial" w:cs="Arial"/>
          <w:sz w:val="18"/>
          <w:szCs w:val="18"/>
        </w:rPr>
        <w:t>Recebida a Nota Fiscal ou documento de cobrança equivalente, correrá o prazo de 10 (dez) dias</w:t>
      </w:r>
      <w:r w:rsidRPr="00C108F0">
        <w:rPr>
          <w:rFonts w:ascii="Arial" w:hAnsi="Arial" w:cs="Arial"/>
          <w:spacing w:val="1"/>
          <w:sz w:val="18"/>
          <w:szCs w:val="18"/>
        </w:rPr>
        <w:t xml:space="preserve"> </w:t>
      </w:r>
      <w:r w:rsidRPr="00C108F0">
        <w:rPr>
          <w:rFonts w:ascii="Arial" w:hAnsi="Arial" w:cs="Arial"/>
          <w:sz w:val="18"/>
          <w:szCs w:val="18"/>
        </w:rPr>
        <w:t>úteis para fins de liquidação, a contar de seu recebimento pela Administração, na forma desta seção,</w:t>
      </w:r>
      <w:r w:rsidRPr="00C108F0">
        <w:rPr>
          <w:rFonts w:ascii="Arial" w:hAnsi="Arial" w:cs="Arial"/>
          <w:spacing w:val="1"/>
          <w:sz w:val="18"/>
          <w:szCs w:val="18"/>
        </w:rPr>
        <w:t xml:space="preserve"> </w:t>
      </w:r>
      <w:r w:rsidRPr="00C108F0">
        <w:rPr>
          <w:rFonts w:ascii="Arial" w:hAnsi="Arial" w:cs="Arial"/>
          <w:sz w:val="18"/>
          <w:szCs w:val="18"/>
        </w:rPr>
        <w:t>prorrogáveis</w:t>
      </w:r>
      <w:r w:rsidRPr="00C108F0">
        <w:rPr>
          <w:rFonts w:ascii="Arial" w:hAnsi="Arial" w:cs="Arial"/>
          <w:spacing w:val="1"/>
          <w:sz w:val="18"/>
          <w:szCs w:val="18"/>
        </w:rPr>
        <w:t xml:space="preserve"> </w:t>
      </w:r>
      <w:r w:rsidRPr="00C108F0">
        <w:rPr>
          <w:rFonts w:ascii="Arial" w:hAnsi="Arial" w:cs="Arial"/>
          <w:sz w:val="18"/>
          <w:szCs w:val="18"/>
        </w:rPr>
        <w:t>por</w:t>
      </w:r>
      <w:r w:rsidRPr="00C108F0">
        <w:rPr>
          <w:rFonts w:ascii="Arial" w:hAnsi="Arial" w:cs="Arial"/>
          <w:spacing w:val="1"/>
          <w:sz w:val="18"/>
          <w:szCs w:val="18"/>
        </w:rPr>
        <w:t xml:space="preserve"> </w:t>
      </w:r>
      <w:r w:rsidRPr="00C108F0">
        <w:rPr>
          <w:rFonts w:ascii="Arial" w:hAnsi="Arial" w:cs="Arial"/>
          <w:sz w:val="18"/>
          <w:szCs w:val="18"/>
        </w:rPr>
        <w:t>igual</w:t>
      </w:r>
      <w:r w:rsidRPr="00C108F0">
        <w:rPr>
          <w:rFonts w:ascii="Arial" w:hAnsi="Arial" w:cs="Arial"/>
          <w:spacing w:val="1"/>
          <w:sz w:val="18"/>
          <w:szCs w:val="18"/>
        </w:rPr>
        <w:t xml:space="preserve"> </w:t>
      </w:r>
      <w:r w:rsidRPr="00C108F0">
        <w:rPr>
          <w:rFonts w:ascii="Arial" w:hAnsi="Arial" w:cs="Arial"/>
          <w:sz w:val="18"/>
          <w:szCs w:val="18"/>
        </w:rPr>
        <w:t>período,</w:t>
      </w:r>
      <w:r w:rsidRPr="00C108F0">
        <w:rPr>
          <w:rFonts w:ascii="Arial" w:hAnsi="Arial" w:cs="Arial"/>
          <w:spacing w:val="1"/>
          <w:sz w:val="18"/>
          <w:szCs w:val="18"/>
        </w:rPr>
        <w:t xml:space="preserve"> </w:t>
      </w:r>
      <w:r w:rsidRPr="00C108F0">
        <w:rPr>
          <w:rFonts w:ascii="Arial" w:hAnsi="Arial" w:cs="Arial"/>
          <w:sz w:val="18"/>
          <w:szCs w:val="18"/>
        </w:rPr>
        <w:t>justificadamente,</w:t>
      </w:r>
      <w:r w:rsidRPr="00C108F0">
        <w:rPr>
          <w:rFonts w:ascii="Arial" w:hAnsi="Arial" w:cs="Arial"/>
          <w:spacing w:val="1"/>
          <w:sz w:val="18"/>
          <w:szCs w:val="18"/>
        </w:rPr>
        <w:t xml:space="preserve"> </w:t>
      </w:r>
      <w:r w:rsidRPr="00C108F0">
        <w:rPr>
          <w:rFonts w:ascii="Arial" w:hAnsi="Arial" w:cs="Arial"/>
          <w:sz w:val="18"/>
          <w:szCs w:val="18"/>
        </w:rPr>
        <w:t>quando</w:t>
      </w:r>
      <w:r w:rsidRPr="00C108F0">
        <w:rPr>
          <w:rFonts w:ascii="Arial" w:hAnsi="Arial" w:cs="Arial"/>
          <w:spacing w:val="1"/>
          <w:sz w:val="18"/>
          <w:szCs w:val="18"/>
        </w:rPr>
        <w:t xml:space="preserve"> </w:t>
      </w:r>
      <w:r w:rsidRPr="00C108F0">
        <w:rPr>
          <w:rFonts w:ascii="Arial" w:hAnsi="Arial" w:cs="Arial"/>
          <w:sz w:val="18"/>
          <w:szCs w:val="18"/>
        </w:rPr>
        <w:t>houver</w:t>
      </w:r>
      <w:r w:rsidRPr="00C108F0">
        <w:rPr>
          <w:rFonts w:ascii="Arial" w:hAnsi="Arial" w:cs="Arial"/>
          <w:spacing w:val="1"/>
          <w:sz w:val="18"/>
          <w:szCs w:val="18"/>
        </w:rPr>
        <w:t xml:space="preserve"> </w:t>
      </w:r>
      <w:r w:rsidRPr="00C108F0">
        <w:rPr>
          <w:rFonts w:ascii="Arial" w:hAnsi="Arial" w:cs="Arial"/>
          <w:sz w:val="18"/>
          <w:szCs w:val="18"/>
        </w:rPr>
        <w:t>necessidade</w:t>
      </w:r>
      <w:r w:rsidRPr="00C108F0">
        <w:rPr>
          <w:rFonts w:ascii="Arial" w:hAnsi="Arial" w:cs="Arial"/>
          <w:spacing w:val="1"/>
          <w:sz w:val="18"/>
          <w:szCs w:val="18"/>
        </w:rPr>
        <w:t xml:space="preserve"> </w:t>
      </w:r>
      <w:r w:rsidRPr="00C108F0">
        <w:rPr>
          <w:rFonts w:ascii="Arial" w:hAnsi="Arial" w:cs="Arial"/>
          <w:sz w:val="18"/>
          <w:szCs w:val="18"/>
        </w:rPr>
        <w:t>de</w:t>
      </w:r>
      <w:r w:rsidRPr="00C108F0">
        <w:rPr>
          <w:rFonts w:ascii="Arial" w:hAnsi="Arial" w:cs="Arial"/>
          <w:spacing w:val="1"/>
          <w:sz w:val="18"/>
          <w:szCs w:val="18"/>
        </w:rPr>
        <w:t xml:space="preserve"> </w:t>
      </w:r>
      <w:r w:rsidRPr="00C108F0">
        <w:rPr>
          <w:rFonts w:ascii="Arial" w:hAnsi="Arial" w:cs="Arial"/>
          <w:sz w:val="18"/>
          <w:szCs w:val="18"/>
        </w:rPr>
        <w:t>diligências</w:t>
      </w:r>
      <w:r w:rsidRPr="00C108F0">
        <w:rPr>
          <w:rFonts w:ascii="Arial" w:hAnsi="Arial" w:cs="Arial"/>
          <w:spacing w:val="1"/>
          <w:sz w:val="18"/>
          <w:szCs w:val="18"/>
        </w:rPr>
        <w:t xml:space="preserve"> </w:t>
      </w:r>
      <w:r w:rsidRPr="00C108F0">
        <w:rPr>
          <w:rFonts w:ascii="Arial" w:hAnsi="Arial" w:cs="Arial"/>
          <w:sz w:val="18"/>
          <w:szCs w:val="18"/>
        </w:rPr>
        <w:t>para</w:t>
      </w:r>
      <w:r w:rsidRPr="00C108F0">
        <w:rPr>
          <w:rFonts w:ascii="Arial" w:hAnsi="Arial" w:cs="Arial"/>
          <w:spacing w:val="1"/>
          <w:sz w:val="18"/>
          <w:szCs w:val="18"/>
        </w:rPr>
        <w:t xml:space="preserve"> </w:t>
      </w:r>
      <w:r w:rsidRPr="00C108F0">
        <w:rPr>
          <w:rFonts w:ascii="Arial" w:hAnsi="Arial" w:cs="Arial"/>
          <w:sz w:val="18"/>
          <w:szCs w:val="18"/>
        </w:rPr>
        <w:t>a</w:t>
      </w:r>
      <w:r w:rsidRPr="00C108F0">
        <w:rPr>
          <w:rFonts w:ascii="Arial" w:hAnsi="Arial" w:cs="Arial"/>
          <w:spacing w:val="-53"/>
          <w:sz w:val="18"/>
          <w:szCs w:val="18"/>
        </w:rPr>
        <w:t xml:space="preserve"> </w:t>
      </w:r>
      <w:r w:rsidRPr="00C108F0">
        <w:rPr>
          <w:rFonts w:ascii="Arial" w:hAnsi="Arial" w:cs="Arial"/>
          <w:sz w:val="18"/>
          <w:szCs w:val="18"/>
        </w:rPr>
        <w:t>aferição do atendimento das exigências contratuais (art. 7º, I, e §§ 2º e 3º, da</w:t>
      </w:r>
      <w:r w:rsidRPr="00C108F0">
        <w:rPr>
          <w:rFonts w:ascii="Arial" w:hAnsi="Arial" w:cs="Arial"/>
          <w:color w:val="00007F"/>
          <w:sz w:val="18"/>
          <w:szCs w:val="18"/>
        </w:rPr>
        <w:t xml:space="preserve"> </w:t>
      </w:r>
      <w:r w:rsidRPr="00C108F0">
        <w:rPr>
          <w:rFonts w:ascii="Arial" w:hAnsi="Arial" w:cs="Arial"/>
          <w:color w:val="00007F"/>
          <w:sz w:val="18"/>
          <w:szCs w:val="18"/>
          <w:u w:val="single" w:color="00007F"/>
        </w:rPr>
        <w:t>Instrução Normativa</w:t>
      </w:r>
      <w:r w:rsidRPr="00C108F0">
        <w:rPr>
          <w:rFonts w:ascii="Arial" w:hAnsi="Arial" w:cs="Arial"/>
          <w:color w:val="00007F"/>
          <w:spacing w:val="1"/>
          <w:sz w:val="18"/>
          <w:szCs w:val="18"/>
        </w:rPr>
        <w:t xml:space="preserve"> </w:t>
      </w:r>
      <w:r w:rsidRPr="00C108F0">
        <w:rPr>
          <w:rFonts w:ascii="Arial" w:hAnsi="Arial" w:cs="Arial"/>
          <w:color w:val="00007F"/>
          <w:sz w:val="18"/>
          <w:szCs w:val="18"/>
          <w:u w:val="single" w:color="00007F"/>
        </w:rPr>
        <w:t>SEGES/ME nº</w:t>
      </w:r>
      <w:r w:rsidRPr="00C108F0">
        <w:rPr>
          <w:rFonts w:ascii="Arial" w:hAnsi="Arial" w:cs="Arial"/>
          <w:color w:val="00007F"/>
          <w:spacing w:val="1"/>
          <w:sz w:val="18"/>
          <w:szCs w:val="18"/>
          <w:u w:val="single" w:color="00007F"/>
        </w:rPr>
        <w:t xml:space="preserve"> </w:t>
      </w:r>
      <w:r w:rsidRPr="00C108F0">
        <w:rPr>
          <w:rFonts w:ascii="Arial" w:hAnsi="Arial" w:cs="Arial"/>
          <w:color w:val="00007F"/>
          <w:sz w:val="18"/>
          <w:szCs w:val="18"/>
          <w:u w:val="single" w:color="00007F"/>
        </w:rPr>
        <w:t>77,</w:t>
      </w:r>
      <w:r w:rsidRPr="00C108F0">
        <w:rPr>
          <w:rFonts w:ascii="Arial" w:hAnsi="Arial" w:cs="Arial"/>
          <w:color w:val="00007F"/>
          <w:spacing w:val="1"/>
          <w:sz w:val="18"/>
          <w:szCs w:val="18"/>
          <w:u w:val="single" w:color="00007F"/>
        </w:rPr>
        <w:t xml:space="preserve"> </w:t>
      </w:r>
      <w:r w:rsidRPr="00C108F0">
        <w:rPr>
          <w:rFonts w:ascii="Arial" w:hAnsi="Arial" w:cs="Arial"/>
          <w:color w:val="00007F"/>
          <w:sz w:val="18"/>
          <w:szCs w:val="18"/>
          <w:u w:val="single" w:color="00007F"/>
        </w:rPr>
        <w:t>de</w:t>
      </w:r>
      <w:r w:rsidRPr="00C108F0">
        <w:rPr>
          <w:rFonts w:ascii="Arial" w:hAnsi="Arial" w:cs="Arial"/>
          <w:color w:val="00007F"/>
          <w:spacing w:val="1"/>
          <w:sz w:val="18"/>
          <w:szCs w:val="18"/>
          <w:u w:val="single" w:color="00007F"/>
        </w:rPr>
        <w:t xml:space="preserve"> </w:t>
      </w:r>
      <w:r w:rsidRPr="00C108F0">
        <w:rPr>
          <w:rFonts w:ascii="Arial" w:hAnsi="Arial" w:cs="Arial"/>
          <w:color w:val="00007F"/>
          <w:sz w:val="18"/>
          <w:szCs w:val="18"/>
          <w:u w:val="single" w:color="00007F"/>
        </w:rPr>
        <w:t>4</w:t>
      </w:r>
      <w:r w:rsidRPr="00C108F0">
        <w:rPr>
          <w:rFonts w:ascii="Arial" w:hAnsi="Arial" w:cs="Arial"/>
          <w:color w:val="00007F"/>
          <w:spacing w:val="1"/>
          <w:sz w:val="18"/>
          <w:szCs w:val="18"/>
          <w:u w:val="single" w:color="00007F"/>
        </w:rPr>
        <w:t xml:space="preserve"> </w:t>
      </w:r>
      <w:r w:rsidRPr="00C108F0">
        <w:rPr>
          <w:rFonts w:ascii="Arial" w:hAnsi="Arial" w:cs="Arial"/>
          <w:color w:val="00007F"/>
          <w:sz w:val="18"/>
          <w:szCs w:val="18"/>
          <w:u w:val="single" w:color="00007F"/>
        </w:rPr>
        <w:t>de</w:t>
      </w:r>
      <w:r w:rsidRPr="00C108F0">
        <w:rPr>
          <w:rFonts w:ascii="Arial" w:hAnsi="Arial" w:cs="Arial"/>
          <w:color w:val="00007F"/>
          <w:spacing w:val="1"/>
          <w:sz w:val="18"/>
          <w:szCs w:val="18"/>
          <w:u w:val="single" w:color="00007F"/>
        </w:rPr>
        <w:t xml:space="preserve"> </w:t>
      </w:r>
      <w:r w:rsidRPr="00C108F0">
        <w:rPr>
          <w:rFonts w:ascii="Arial" w:hAnsi="Arial" w:cs="Arial"/>
          <w:color w:val="00007F"/>
          <w:sz w:val="18"/>
          <w:szCs w:val="18"/>
          <w:u w:val="single" w:color="00007F"/>
        </w:rPr>
        <w:t>novembro</w:t>
      </w:r>
      <w:r w:rsidRPr="00C108F0">
        <w:rPr>
          <w:rFonts w:ascii="Arial" w:hAnsi="Arial" w:cs="Arial"/>
          <w:color w:val="00007F"/>
          <w:spacing w:val="1"/>
          <w:sz w:val="18"/>
          <w:szCs w:val="18"/>
          <w:u w:val="single" w:color="00007F"/>
        </w:rPr>
        <w:t xml:space="preserve"> </w:t>
      </w:r>
      <w:r w:rsidRPr="00C108F0">
        <w:rPr>
          <w:rFonts w:ascii="Arial" w:hAnsi="Arial" w:cs="Arial"/>
          <w:color w:val="00007F"/>
          <w:sz w:val="18"/>
          <w:szCs w:val="18"/>
          <w:u w:val="single" w:color="00007F"/>
        </w:rPr>
        <w:t>de</w:t>
      </w:r>
      <w:r w:rsidRPr="00C108F0">
        <w:rPr>
          <w:rFonts w:ascii="Arial" w:hAnsi="Arial" w:cs="Arial"/>
          <w:color w:val="00007F"/>
          <w:spacing w:val="1"/>
          <w:sz w:val="18"/>
          <w:szCs w:val="18"/>
          <w:u w:val="single" w:color="00007F"/>
        </w:rPr>
        <w:t xml:space="preserve"> </w:t>
      </w:r>
      <w:r w:rsidRPr="00C108F0">
        <w:rPr>
          <w:rFonts w:ascii="Arial" w:hAnsi="Arial" w:cs="Arial"/>
          <w:color w:val="00007F"/>
          <w:sz w:val="18"/>
          <w:szCs w:val="18"/>
          <w:u w:val="single" w:color="00007F"/>
        </w:rPr>
        <w:t>2022</w:t>
      </w:r>
      <w:r w:rsidRPr="00C108F0">
        <w:rPr>
          <w:rFonts w:ascii="Arial" w:hAnsi="Arial" w:cs="Arial"/>
          <w:sz w:val="18"/>
          <w:szCs w:val="18"/>
        </w:rPr>
        <w:t>,</w:t>
      </w:r>
      <w:r w:rsidRPr="00C108F0">
        <w:rPr>
          <w:rFonts w:ascii="Arial" w:hAnsi="Arial" w:cs="Arial"/>
          <w:spacing w:val="1"/>
          <w:sz w:val="18"/>
          <w:szCs w:val="18"/>
        </w:rPr>
        <w:t xml:space="preserve"> </w:t>
      </w:r>
      <w:r w:rsidRPr="00C108F0">
        <w:rPr>
          <w:rFonts w:ascii="Arial" w:hAnsi="Arial" w:cs="Arial"/>
          <w:sz w:val="18"/>
          <w:szCs w:val="18"/>
        </w:rPr>
        <w:t>c/c</w:t>
      </w:r>
      <w:r w:rsidRPr="00C108F0">
        <w:rPr>
          <w:rFonts w:ascii="Arial" w:hAnsi="Arial" w:cs="Arial"/>
          <w:spacing w:val="1"/>
          <w:sz w:val="18"/>
          <w:szCs w:val="18"/>
        </w:rPr>
        <w:t xml:space="preserve"> </w:t>
      </w:r>
      <w:r w:rsidRPr="00C108F0">
        <w:rPr>
          <w:rFonts w:ascii="Arial" w:hAnsi="Arial" w:cs="Arial"/>
          <w:sz w:val="18"/>
          <w:szCs w:val="18"/>
        </w:rPr>
        <w:t>o</w:t>
      </w:r>
      <w:r w:rsidRPr="00C108F0">
        <w:rPr>
          <w:rFonts w:ascii="Arial" w:hAnsi="Arial" w:cs="Arial"/>
          <w:color w:val="00007F"/>
          <w:spacing w:val="2"/>
          <w:sz w:val="18"/>
          <w:szCs w:val="18"/>
        </w:rPr>
        <w:t xml:space="preserve"> </w:t>
      </w:r>
      <w:r w:rsidRPr="00C108F0">
        <w:rPr>
          <w:rFonts w:ascii="Arial" w:hAnsi="Arial" w:cs="Arial"/>
          <w:color w:val="00007F"/>
          <w:sz w:val="18"/>
          <w:szCs w:val="18"/>
          <w:u w:val="single" w:color="00007F"/>
        </w:rPr>
        <w:t>Decreto</w:t>
      </w:r>
      <w:r w:rsidRPr="00C108F0">
        <w:rPr>
          <w:rFonts w:ascii="Arial" w:hAnsi="Arial" w:cs="Arial"/>
          <w:color w:val="00007F"/>
          <w:spacing w:val="1"/>
          <w:sz w:val="18"/>
          <w:szCs w:val="18"/>
          <w:u w:val="single" w:color="00007F"/>
        </w:rPr>
        <w:t xml:space="preserve"> </w:t>
      </w:r>
      <w:r w:rsidRPr="00C108F0">
        <w:rPr>
          <w:rFonts w:ascii="Arial" w:hAnsi="Arial" w:cs="Arial"/>
          <w:color w:val="00007F"/>
          <w:sz w:val="18"/>
          <w:szCs w:val="18"/>
          <w:u w:val="single" w:color="00007F"/>
        </w:rPr>
        <w:t>estadual</w:t>
      </w:r>
      <w:r w:rsidRPr="00C108F0">
        <w:rPr>
          <w:rFonts w:ascii="Arial" w:hAnsi="Arial" w:cs="Arial"/>
          <w:color w:val="00007F"/>
          <w:spacing w:val="1"/>
          <w:sz w:val="18"/>
          <w:szCs w:val="18"/>
          <w:u w:val="single" w:color="00007F"/>
        </w:rPr>
        <w:t xml:space="preserve"> </w:t>
      </w:r>
      <w:r w:rsidRPr="00C108F0">
        <w:rPr>
          <w:rFonts w:ascii="Arial" w:hAnsi="Arial" w:cs="Arial"/>
          <w:color w:val="00007F"/>
          <w:sz w:val="18"/>
          <w:szCs w:val="18"/>
          <w:u w:val="single" w:color="00007F"/>
        </w:rPr>
        <w:t>nº</w:t>
      </w:r>
      <w:r w:rsidRPr="00C108F0">
        <w:rPr>
          <w:rFonts w:ascii="Arial" w:hAnsi="Arial" w:cs="Arial"/>
          <w:color w:val="00007F"/>
          <w:spacing w:val="1"/>
          <w:sz w:val="18"/>
          <w:szCs w:val="18"/>
          <w:u w:val="single" w:color="00007F"/>
        </w:rPr>
        <w:t xml:space="preserve"> </w:t>
      </w:r>
      <w:r w:rsidRPr="00C108F0">
        <w:rPr>
          <w:rFonts w:ascii="Arial" w:hAnsi="Arial" w:cs="Arial"/>
          <w:color w:val="00007F"/>
          <w:sz w:val="18"/>
          <w:szCs w:val="18"/>
          <w:u w:val="single" w:color="00007F"/>
        </w:rPr>
        <w:t>67.608,</w:t>
      </w:r>
      <w:r w:rsidRPr="00C108F0">
        <w:rPr>
          <w:rFonts w:ascii="Arial" w:hAnsi="Arial" w:cs="Arial"/>
          <w:color w:val="00007F"/>
          <w:spacing w:val="1"/>
          <w:sz w:val="18"/>
          <w:szCs w:val="18"/>
          <w:u w:val="single" w:color="00007F"/>
        </w:rPr>
        <w:t xml:space="preserve"> </w:t>
      </w:r>
      <w:r w:rsidRPr="00C108F0">
        <w:rPr>
          <w:rFonts w:ascii="Arial" w:hAnsi="Arial" w:cs="Arial"/>
          <w:color w:val="00007F"/>
          <w:sz w:val="18"/>
          <w:szCs w:val="18"/>
          <w:u w:val="single" w:color="00007F"/>
        </w:rPr>
        <w:t>de</w:t>
      </w:r>
      <w:r w:rsidRPr="00C108F0">
        <w:rPr>
          <w:rFonts w:ascii="Arial" w:hAnsi="Arial" w:cs="Arial"/>
          <w:color w:val="00007F"/>
          <w:spacing w:val="1"/>
          <w:sz w:val="18"/>
          <w:szCs w:val="18"/>
          <w:u w:val="single" w:color="00007F"/>
        </w:rPr>
        <w:t xml:space="preserve"> </w:t>
      </w:r>
      <w:r w:rsidRPr="00C108F0">
        <w:rPr>
          <w:rFonts w:ascii="Arial" w:hAnsi="Arial" w:cs="Arial"/>
          <w:color w:val="00007F"/>
          <w:sz w:val="18"/>
          <w:szCs w:val="18"/>
          <w:u w:val="single" w:color="00007F"/>
        </w:rPr>
        <w:t>2023</w:t>
      </w:r>
    </w:p>
    <w:p w:rsidR="00C108F0" w:rsidRPr="00C108F0" w:rsidRDefault="00C108F0" w:rsidP="00C108F0">
      <w:pPr>
        <w:pStyle w:val="Corpodetexto"/>
        <w:spacing w:before="64"/>
        <w:ind w:left="274"/>
        <w:rPr>
          <w:rFonts w:ascii="Arial" w:hAnsi="Arial" w:cs="Arial"/>
          <w:sz w:val="18"/>
          <w:szCs w:val="18"/>
        </w:rPr>
      </w:pPr>
      <w:r w:rsidRPr="00C108F0">
        <w:rPr>
          <w:rFonts w:ascii="Arial" w:hAnsi="Arial" w:cs="Arial"/>
          <w:sz w:val="18"/>
          <w:szCs w:val="18"/>
        </w:rPr>
        <w:t>).</w:t>
      </w:r>
    </w:p>
    <w:p w:rsidR="00C108F0" w:rsidRPr="00C108F0" w:rsidRDefault="00C108F0" w:rsidP="00C108F0">
      <w:pPr>
        <w:pStyle w:val="Corpodetexto"/>
        <w:spacing w:before="5"/>
        <w:rPr>
          <w:rFonts w:ascii="Arial" w:hAnsi="Arial" w:cs="Arial"/>
          <w:sz w:val="18"/>
          <w:szCs w:val="18"/>
        </w:rPr>
      </w:pPr>
    </w:p>
    <w:p w:rsidR="00C108F0" w:rsidRPr="00C108F0" w:rsidRDefault="00C108F0" w:rsidP="00C108F0">
      <w:pPr>
        <w:pStyle w:val="PargrafodaLista"/>
        <w:numPr>
          <w:ilvl w:val="1"/>
          <w:numId w:val="39"/>
        </w:numPr>
        <w:tabs>
          <w:tab w:val="left" w:pos="815"/>
        </w:tabs>
        <w:spacing w:line="302" w:lineRule="auto"/>
        <w:ind w:right="193" w:firstLine="0"/>
        <w:jc w:val="both"/>
        <w:rPr>
          <w:rFonts w:ascii="Arial" w:hAnsi="Arial" w:cs="Arial"/>
          <w:sz w:val="18"/>
          <w:szCs w:val="18"/>
        </w:rPr>
      </w:pPr>
      <w:r w:rsidRPr="00C108F0">
        <w:rPr>
          <w:rFonts w:ascii="Arial" w:hAnsi="Arial" w:cs="Arial"/>
          <w:sz w:val="18"/>
          <w:szCs w:val="18"/>
        </w:rPr>
        <w:t>O prazo de que trata o item anterior será reduzido à metade, mantendo-se a possibilidade de</w:t>
      </w:r>
      <w:r w:rsidRPr="00C108F0">
        <w:rPr>
          <w:rFonts w:ascii="Arial" w:hAnsi="Arial" w:cs="Arial"/>
          <w:spacing w:val="1"/>
          <w:sz w:val="18"/>
          <w:szCs w:val="18"/>
        </w:rPr>
        <w:t xml:space="preserve"> </w:t>
      </w:r>
      <w:r w:rsidRPr="00C108F0">
        <w:rPr>
          <w:rFonts w:ascii="Arial" w:hAnsi="Arial" w:cs="Arial"/>
          <w:sz w:val="18"/>
          <w:szCs w:val="18"/>
        </w:rPr>
        <w:t>prorrogação nele especificada, no caso de contratações decorrentes de despesas cujos valores não</w:t>
      </w:r>
      <w:r w:rsidRPr="00C108F0">
        <w:rPr>
          <w:rFonts w:ascii="Arial" w:hAnsi="Arial" w:cs="Arial"/>
          <w:spacing w:val="1"/>
          <w:sz w:val="18"/>
          <w:szCs w:val="18"/>
        </w:rPr>
        <w:t xml:space="preserve"> </w:t>
      </w:r>
      <w:r w:rsidRPr="00C108F0">
        <w:rPr>
          <w:rFonts w:ascii="Arial" w:hAnsi="Arial" w:cs="Arial"/>
          <w:sz w:val="18"/>
          <w:szCs w:val="18"/>
        </w:rPr>
        <w:t>ultrapassem</w:t>
      </w:r>
      <w:r w:rsidRPr="00C108F0">
        <w:rPr>
          <w:rFonts w:ascii="Arial" w:hAnsi="Arial" w:cs="Arial"/>
          <w:spacing w:val="-1"/>
          <w:sz w:val="18"/>
          <w:szCs w:val="18"/>
        </w:rPr>
        <w:t xml:space="preserve"> </w:t>
      </w:r>
      <w:r w:rsidRPr="00C108F0">
        <w:rPr>
          <w:rFonts w:ascii="Arial" w:hAnsi="Arial" w:cs="Arial"/>
          <w:sz w:val="18"/>
          <w:szCs w:val="18"/>
        </w:rPr>
        <w:t>o limite de que trata o</w:t>
      </w:r>
      <w:r w:rsidRPr="00C108F0">
        <w:rPr>
          <w:rFonts w:ascii="Arial" w:hAnsi="Arial" w:cs="Arial"/>
          <w:color w:val="00007F"/>
          <w:sz w:val="18"/>
          <w:szCs w:val="18"/>
        </w:rPr>
        <w:t xml:space="preserve"> </w:t>
      </w:r>
      <w:r w:rsidRPr="00C108F0">
        <w:rPr>
          <w:rFonts w:ascii="Arial" w:hAnsi="Arial" w:cs="Arial"/>
          <w:color w:val="00007F"/>
          <w:sz w:val="18"/>
          <w:szCs w:val="18"/>
          <w:u w:val="single" w:color="00007F"/>
        </w:rPr>
        <w:t>inciso II do caput do art. 75 da Lei nº 14.133, de 2021</w:t>
      </w:r>
      <w:r w:rsidRPr="00C108F0">
        <w:rPr>
          <w:rFonts w:ascii="Arial" w:hAnsi="Arial" w:cs="Arial"/>
          <w:sz w:val="18"/>
          <w:szCs w:val="18"/>
        </w:rPr>
        <w:t>.</w:t>
      </w:r>
    </w:p>
    <w:p w:rsidR="00C108F0" w:rsidRPr="00C108F0" w:rsidRDefault="00C108F0" w:rsidP="00C108F0">
      <w:pPr>
        <w:pStyle w:val="PargrafodaLista"/>
        <w:numPr>
          <w:ilvl w:val="1"/>
          <w:numId w:val="39"/>
        </w:numPr>
        <w:tabs>
          <w:tab w:val="left" w:pos="811"/>
        </w:tabs>
        <w:spacing w:before="202" w:line="321" w:lineRule="auto"/>
        <w:ind w:right="193" w:firstLine="0"/>
        <w:jc w:val="both"/>
        <w:rPr>
          <w:rFonts w:ascii="Arial" w:hAnsi="Arial" w:cs="Arial"/>
          <w:sz w:val="18"/>
          <w:szCs w:val="18"/>
        </w:rPr>
      </w:pPr>
      <w:r w:rsidRPr="00C108F0">
        <w:rPr>
          <w:rFonts w:ascii="Arial" w:hAnsi="Arial" w:cs="Arial"/>
          <w:sz w:val="18"/>
          <w:szCs w:val="18"/>
        </w:rPr>
        <w:t>Para fins de liquidação, o setor competente deverá verificar se a nota fiscal ou instrumento de</w:t>
      </w:r>
      <w:r w:rsidRPr="00C108F0">
        <w:rPr>
          <w:rFonts w:ascii="Arial" w:hAnsi="Arial" w:cs="Arial"/>
          <w:spacing w:val="1"/>
          <w:sz w:val="18"/>
          <w:szCs w:val="18"/>
        </w:rPr>
        <w:t xml:space="preserve"> </w:t>
      </w:r>
      <w:r w:rsidRPr="00C108F0">
        <w:rPr>
          <w:rFonts w:ascii="Arial" w:hAnsi="Arial" w:cs="Arial"/>
          <w:sz w:val="18"/>
          <w:szCs w:val="18"/>
        </w:rPr>
        <w:t>cobrança equivalente apresentado expressa os elementos necessários e essenciais do documento, tais</w:t>
      </w:r>
      <w:r w:rsidRPr="00C108F0">
        <w:rPr>
          <w:rFonts w:ascii="Arial" w:hAnsi="Arial" w:cs="Arial"/>
          <w:spacing w:val="1"/>
          <w:sz w:val="18"/>
          <w:szCs w:val="18"/>
        </w:rPr>
        <w:t xml:space="preserve"> </w:t>
      </w:r>
      <w:r w:rsidRPr="00C108F0">
        <w:rPr>
          <w:rFonts w:ascii="Arial" w:hAnsi="Arial" w:cs="Arial"/>
          <w:sz w:val="18"/>
          <w:szCs w:val="18"/>
        </w:rPr>
        <w:t>como, caso aplicáveis:</w:t>
      </w:r>
    </w:p>
    <w:p w:rsidR="00C108F0" w:rsidRPr="00C108F0" w:rsidRDefault="00C108F0" w:rsidP="00C108F0">
      <w:pPr>
        <w:pStyle w:val="Corpodetexto"/>
        <w:spacing w:before="8"/>
        <w:rPr>
          <w:rFonts w:ascii="Arial" w:hAnsi="Arial" w:cs="Arial"/>
          <w:sz w:val="18"/>
          <w:szCs w:val="18"/>
        </w:rPr>
      </w:pPr>
    </w:p>
    <w:p w:rsidR="00C108F0" w:rsidRPr="00C108F0" w:rsidRDefault="00C108F0" w:rsidP="00C108F0">
      <w:pPr>
        <w:pStyle w:val="PargrafodaLista"/>
        <w:numPr>
          <w:ilvl w:val="2"/>
          <w:numId w:val="39"/>
        </w:numPr>
        <w:tabs>
          <w:tab w:val="left" w:pos="942"/>
        </w:tabs>
        <w:ind w:left="941" w:right="0" w:hanging="668"/>
        <w:rPr>
          <w:rFonts w:ascii="Arial" w:hAnsi="Arial" w:cs="Arial"/>
          <w:sz w:val="18"/>
          <w:szCs w:val="18"/>
        </w:rPr>
      </w:pPr>
      <w:r w:rsidRPr="00C108F0">
        <w:rPr>
          <w:rFonts w:ascii="Arial" w:hAnsi="Arial" w:cs="Arial"/>
          <w:sz w:val="18"/>
          <w:szCs w:val="18"/>
        </w:rPr>
        <w:t>O prazo de validade;</w:t>
      </w:r>
    </w:p>
    <w:p w:rsidR="00C108F0" w:rsidRPr="00C108F0" w:rsidRDefault="00C108F0" w:rsidP="00C108F0">
      <w:pPr>
        <w:pStyle w:val="Corpodetexto"/>
        <w:spacing w:before="5"/>
        <w:rPr>
          <w:rFonts w:ascii="Arial" w:hAnsi="Arial" w:cs="Arial"/>
          <w:sz w:val="18"/>
          <w:szCs w:val="18"/>
        </w:rPr>
      </w:pPr>
    </w:p>
    <w:p w:rsidR="00C108F0" w:rsidRPr="00C108F0" w:rsidRDefault="00C108F0" w:rsidP="00C108F0">
      <w:pPr>
        <w:pStyle w:val="PargrafodaLista"/>
        <w:numPr>
          <w:ilvl w:val="2"/>
          <w:numId w:val="39"/>
        </w:numPr>
        <w:tabs>
          <w:tab w:val="left" w:pos="942"/>
        </w:tabs>
        <w:ind w:left="941" w:right="0" w:hanging="668"/>
        <w:rPr>
          <w:rFonts w:ascii="Arial" w:hAnsi="Arial" w:cs="Arial"/>
          <w:sz w:val="18"/>
          <w:szCs w:val="18"/>
        </w:rPr>
      </w:pPr>
      <w:r w:rsidRPr="00C108F0">
        <w:rPr>
          <w:rFonts w:ascii="Arial" w:hAnsi="Arial" w:cs="Arial"/>
          <w:sz w:val="18"/>
          <w:szCs w:val="18"/>
        </w:rPr>
        <w:t>A data da emissão;</w:t>
      </w:r>
    </w:p>
    <w:p w:rsidR="00C108F0" w:rsidRPr="00C108F0" w:rsidRDefault="00C108F0" w:rsidP="00C108F0">
      <w:pPr>
        <w:pStyle w:val="Corpodetexto"/>
        <w:spacing w:before="5"/>
        <w:rPr>
          <w:rFonts w:ascii="Arial" w:hAnsi="Arial" w:cs="Arial"/>
          <w:sz w:val="18"/>
          <w:szCs w:val="18"/>
        </w:rPr>
      </w:pPr>
    </w:p>
    <w:p w:rsidR="00C108F0" w:rsidRPr="00C108F0" w:rsidRDefault="00C108F0" w:rsidP="00C108F0">
      <w:pPr>
        <w:pStyle w:val="PargrafodaLista"/>
        <w:numPr>
          <w:ilvl w:val="2"/>
          <w:numId w:val="39"/>
        </w:numPr>
        <w:tabs>
          <w:tab w:val="left" w:pos="888"/>
        </w:tabs>
        <w:ind w:left="887" w:right="0" w:hanging="614"/>
        <w:rPr>
          <w:rFonts w:ascii="Arial" w:hAnsi="Arial" w:cs="Arial"/>
          <w:sz w:val="18"/>
          <w:szCs w:val="18"/>
        </w:rPr>
      </w:pPr>
      <w:r w:rsidRPr="00C108F0">
        <w:rPr>
          <w:rFonts w:ascii="Arial" w:hAnsi="Arial" w:cs="Arial"/>
          <w:sz w:val="18"/>
          <w:szCs w:val="18"/>
        </w:rPr>
        <w:t>Os dados do contrato e do órgão contratante;</w:t>
      </w:r>
    </w:p>
    <w:p w:rsidR="00C108F0" w:rsidRPr="00C108F0" w:rsidRDefault="00C108F0" w:rsidP="00C108F0">
      <w:pPr>
        <w:pStyle w:val="Corpodetexto"/>
        <w:spacing w:before="5"/>
        <w:rPr>
          <w:rFonts w:ascii="Arial" w:hAnsi="Arial" w:cs="Arial"/>
          <w:sz w:val="18"/>
          <w:szCs w:val="18"/>
        </w:rPr>
      </w:pPr>
    </w:p>
    <w:p w:rsidR="00C108F0" w:rsidRPr="00C108F0" w:rsidRDefault="00C108F0" w:rsidP="00C108F0">
      <w:pPr>
        <w:pStyle w:val="Corpodetexto"/>
        <w:ind w:left="274"/>
        <w:rPr>
          <w:rFonts w:ascii="Arial" w:hAnsi="Arial" w:cs="Arial"/>
          <w:sz w:val="18"/>
          <w:szCs w:val="18"/>
        </w:rPr>
      </w:pPr>
      <w:r w:rsidRPr="00C108F0">
        <w:rPr>
          <w:rFonts w:ascii="Arial" w:hAnsi="Arial" w:cs="Arial"/>
          <w:sz w:val="18"/>
          <w:szCs w:val="18"/>
        </w:rPr>
        <w:t>15.3.4.O período respectivo de execução do contrato;</w:t>
      </w:r>
    </w:p>
    <w:p w:rsidR="00C108F0" w:rsidRPr="00C108F0" w:rsidRDefault="00C108F0" w:rsidP="00C108F0">
      <w:pPr>
        <w:pStyle w:val="PargrafodaLista"/>
        <w:numPr>
          <w:ilvl w:val="2"/>
          <w:numId w:val="37"/>
        </w:numPr>
        <w:tabs>
          <w:tab w:val="left" w:pos="942"/>
        </w:tabs>
        <w:spacing w:before="113"/>
        <w:ind w:right="0"/>
        <w:rPr>
          <w:rFonts w:ascii="Arial" w:hAnsi="Arial" w:cs="Arial"/>
          <w:sz w:val="18"/>
          <w:szCs w:val="18"/>
        </w:rPr>
      </w:pPr>
      <w:r w:rsidRPr="00C108F0">
        <w:rPr>
          <w:rFonts w:ascii="Arial" w:hAnsi="Arial" w:cs="Arial"/>
          <w:sz w:val="18"/>
          <w:szCs w:val="18"/>
        </w:rPr>
        <w:t>O valor a pagar; e</w:t>
      </w:r>
    </w:p>
    <w:p w:rsidR="00C108F0" w:rsidRPr="00C108F0" w:rsidRDefault="00C108F0" w:rsidP="00C108F0">
      <w:pPr>
        <w:pStyle w:val="Corpodetexto"/>
        <w:spacing w:before="4"/>
        <w:rPr>
          <w:rFonts w:ascii="Arial" w:hAnsi="Arial" w:cs="Arial"/>
          <w:sz w:val="18"/>
          <w:szCs w:val="18"/>
        </w:rPr>
      </w:pPr>
    </w:p>
    <w:p w:rsidR="00C108F0" w:rsidRPr="00C108F0" w:rsidRDefault="00C108F0" w:rsidP="00C108F0">
      <w:pPr>
        <w:pStyle w:val="PargrafodaLista"/>
        <w:numPr>
          <w:ilvl w:val="2"/>
          <w:numId w:val="37"/>
        </w:numPr>
        <w:tabs>
          <w:tab w:val="left" w:pos="943"/>
        </w:tabs>
        <w:ind w:left="943" w:right="0" w:hanging="669"/>
        <w:rPr>
          <w:rFonts w:ascii="Arial" w:hAnsi="Arial" w:cs="Arial"/>
          <w:sz w:val="18"/>
          <w:szCs w:val="18"/>
        </w:rPr>
      </w:pPr>
      <w:r w:rsidRPr="00C108F0">
        <w:rPr>
          <w:rFonts w:ascii="Arial" w:hAnsi="Arial" w:cs="Arial"/>
          <w:sz w:val="18"/>
          <w:szCs w:val="18"/>
        </w:rPr>
        <w:t>Eventual destaque do valor de retenções tributárias cabíveis.</w:t>
      </w:r>
    </w:p>
    <w:p w:rsidR="00C108F0" w:rsidRPr="00C108F0" w:rsidRDefault="00C108F0" w:rsidP="00C108F0">
      <w:pPr>
        <w:pStyle w:val="Corpodetexto"/>
        <w:spacing w:before="10"/>
        <w:rPr>
          <w:rFonts w:ascii="Arial" w:hAnsi="Arial" w:cs="Arial"/>
          <w:sz w:val="18"/>
          <w:szCs w:val="18"/>
        </w:rPr>
      </w:pPr>
    </w:p>
    <w:p w:rsidR="00C108F0" w:rsidRPr="00C108F0" w:rsidRDefault="00C108F0" w:rsidP="00C108F0">
      <w:pPr>
        <w:pStyle w:val="PargrafodaLista"/>
        <w:numPr>
          <w:ilvl w:val="2"/>
          <w:numId w:val="36"/>
        </w:numPr>
        <w:tabs>
          <w:tab w:val="left" w:pos="902"/>
        </w:tabs>
        <w:spacing w:before="94"/>
        <w:ind w:right="0"/>
        <w:rPr>
          <w:rFonts w:ascii="Arial" w:hAnsi="Arial" w:cs="Arial"/>
          <w:sz w:val="18"/>
          <w:szCs w:val="18"/>
        </w:rPr>
      </w:pPr>
      <w:r w:rsidRPr="00C108F0">
        <w:rPr>
          <w:rFonts w:ascii="Arial" w:hAnsi="Arial" w:cs="Arial"/>
          <w:sz w:val="18"/>
          <w:szCs w:val="18"/>
        </w:rPr>
        <w:t>A</w:t>
      </w:r>
      <w:r w:rsidRPr="00C108F0">
        <w:rPr>
          <w:rFonts w:ascii="Arial" w:hAnsi="Arial" w:cs="Arial"/>
          <w:spacing w:val="13"/>
          <w:sz w:val="18"/>
          <w:szCs w:val="18"/>
        </w:rPr>
        <w:t xml:space="preserve"> </w:t>
      </w:r>
      <w:r w:rsidRPr="00C108F0">
        <w:rPr>
          <w:rFonts w:ascii="Arial" w:hAnsi="Arial" w:cs="Arial"/>
          <w:sz w:val="18"/>
          <w:szCs w:val="18"/>
        </w:rPr>
        <w:t>nota</w:t>
      </w:r>
      <w:r w:rsidRPr="00C108F0">
        <w:rPr>
          <w:rFonts w:ascii="Arial" w:hAnsi="Arial" w:cs="Arial"/>
          <w:spacing w:val="13"/>
          <w:sz w:val="18"/>
          <w:szCs w:val="18"/>
        </w:rPr>
        <w:t xml:space="preserve"> </w:t>
      </w:r>
      <w:r w:rsidRPr="00C108F0">
        <w:rPr>
          <w:rFonts w:ascii="Arial" w:hAnsi="Arial" w:cs="Arial"/>
          <w:sz w:val="18"/>
          <w:szCs w:val="18"/>
        </w:rPr>
        <w:t>fiscal</w:t>
      </w:r>
      <w:r w:rsidRPr="00C108F0">
        <w:rPr>
          <w:rFonts w:ascii="Arial" w:hAnsi="Arial" w:cs="Arial"/>
          <w:spacing w:val="13"/>
          <w:sz w:val="18"/>
          <w:szCs w:val="18"/>
        </w:rPr>
        <w:t xml:space="preserve"> </w:t>
      </w:r>
      <w:r w:rsidRPr="00C108F0">
        <w:rPr>
          <w:rFonts w:ascii="Arial" w:hAnsi="Arial" w:cs="Arial"/>
          <w:sz w:val="18"/>
          <w:szCs w:val="18"/>
        </w:rPr>
        <w:t>ou</w:t>
      </w:r>
      <w:r w:rsidRPr="00C108F0">
        <w:rPr>
          <w:rFonts w:ascii="Arial" w:hAnsi="Arial" w:cs="Arial"/>
          <w:spacing w:val="13"/>
          <w:sz w:val="18"/>
          <w:szCs w:val="18"/>
        </w:rPr>
        <w:t xml:space="preserve"> </w:t>
      </w:r>
      <w:r w:rsidRPr="00C108F0">
        <w:rPr>
          <w:rFonts w:ascii="Arial" w:hAnsi="Arial" w:cs="Arial"/>
          <w:sz w:val="18"/>
          <w:szCs w:val="18"/>
        </w:rPr>
        <w:t>instrumento</w:t>
      </w:r>
      <w:r w:rsidRPr="00C108F0">
        <w:rPr>
          <w:rFonts w:ascii="Arial" w:hAnsi="Arial" w:cs="Arial"/>
          <w:spacing w:val="13"/>
          <w:sz w:val="18"/>
          <w:szCs w:val="18"/>
        </w:rPr>
        <w:t xml:space="preserve"> </w:t>
      </w:r>
      <w:r w:rsidRPr="00C108F0">
        <w:rPr>
          <w:rFonts w:ascii="Arial" w:hAnsi="Arial" w:cs="Arial"/>
          <w:sz w:val="18"/>
          <w:szCs w:val="18"/>
        </w:rPr>
        <w:t>de</w:t>
      </w:r>
      <w:r w:rsidRPr="00C108F0">
        <w:rPr>
          <w:rFonts w:ascii="Arial" w:hAnsi="Arial" w:cs="Arial"/>
          <w:spacing w:val="13"/>
          <w:sz w:val="18"/>
          <w:szCs w:val="18"/>
        </w:rPr>
        <w:t xml:space="preserve"> </w:t>
      </w:r>
      <w:r w:rsidRPr="00C108F0">
        <w:rPr>
          <w:rFonts w:ascii="Arial" w:hAnsi="Arial" w:cs="Arial"/>
          <w:sz w:val="18"/>
          <w:szCs w:val="18"/>
        </w:rPr>
        <w:t>cobrança</w:t>
      </w:r>
      <w:r w:rsidRPr="00C108F0">
        <w:rPr>
          <w:rFonts w:ascii="Arial" w:hAnsi="Arial" w:cs="Arial"/>
          <w:spacing w:val="13"/>
          <w:sz w:val="18"/>
          <w:szCs w:val="18"/>
        </w:rPr>
        <w:t xml:space="preserve"> </w:t>
      </w:r>
      <w:r w:rsidRPr="00C108F0">
        <w:rPr>
          <w:rFonts w:ascii="Arial" w:hAnsi="Arial" w:cs="Arial"/>
          <w:sz w:val="18"/>
          <w:szCs w:val="18"/>
        </w:rPr>
        <w:t>equivalente</w:t>
      </w:r>
      <w:r w:rsidRPr="00C108F0">
        <w:rPr>
          <w:rFonts w:ascii="Arial" w:hAnsi="Arial" w:cs="Arial"/>
          <w:spacing w:val="13"/>
          <w:sz w:val="18"/>
          <w:szCs w:val="18"/>
        </w:rPr>
        <w:t xml:space="preserve"> </w:t>
      </w:r>
      <w:r w:rsidRPr="00C108F0">
        <w:rPr>
          <w:rFonts w:ascii="Arial" w:hAnsi="Arial" w:cs="Arial"/>
          <w:sz w:val="18"/>
          <w:szCs w:val="18"/>
        </w:rPr>
        <w:t>deverá</w:t>
      </w:r>
      <w:r w:rsidRPr="00C108F0">
        <w:rPr>
          <w:rFonts w:ascii="Arial" w:hAnsi="Arial" w:cs="Arial"/>
          <w:spacing w:val="13"/>
          <w:sz w:val="18"/>
          <w:szCs w:val="18"/>
        </w:rPr>
        <w:t xml:space="preserve"> </w:t>
      </w:r>
      <w:r w:rsidRPr="00C108F0">
        <w:rPr>
          <w:rFonts w:ascii="Arial" w:hAnsi="Arial" w:cs="Arial"/>
          <w:sz w:val="18"/>
          <w:szCs w:val="18"/>
        </w:rPr>
        <w:t>ser</w:t>
      </w:r>
      <w:r w:rsidRPr="00C108F0">
        <w:rPr>
          <w:rFonts w:ascii="Arial" w:hAnsi="Arial" w:cs="Arial"/>
          <w:spacing w:val="13"/>
          <w:sz w:val="18"/>
          <w:szCs w:val="18"/>
        </w:rPr>
        <w:t xml:space="preserve"> </w:t>
      </w:r>
      <w:r w:rsidRPr="00C108F0">
        <w:rPr>
          <w:rFonts w:ascii="Arial" w:hAnsi="Arial" w:cs="Arial"/>
          <w:sz w:val="18"/>
          <w:szCs w:val="18"/>
        </w:rPr>
        <w:t>obrigatoriamente</w:t>
      </w:r>
      <w:r w:rsidRPr="00C108F0">
        <w:rPr>
          <w:rFonts w:ascii="Arial" w:hAnsi="Arial" w:cs="Arial"/>
          <w:spacing w:val="13"/>
          <w:sz w:val="18"/>
          <w:szCs w:val="18"/>
        </w:rPr>
        <w:t xml:space="preserve"> </w:t>
      </w:r>
      <w:r w:rsidRPr="00C108F0">
        <w:rPr>
          <w:rFonts w:ascii="Arial" w:hAnsi="Arial" w:cs="Arial"/>
          <w:sz w:val="18"/>
          <w:szCs w:val="18"/>
        </w:rPr>
        <w:t>acompanhado</w:t>
      </w:r>
    </w:p>
    <w:p w:rsidR="00C108F0" w:rsidRPr="00C108F0" w:rsidRDefault="00C108F0" w:rsidP="00C108F0">
      <w:pPr>
        <w:rPr>
          <w:rFonts w:ascii="Arial" w:hAnsi="Arial" w:cs="Arial"/>
          <w:sz w:val="18"/>
          <w:szCs w:val="18"/>
        </w:rPr>
        <w:sectPr w:rsidR="00C108F0" w:rsidRPr="00C108F0">
          <w:pgSz w:w="11910" w:h="16840"/>
          <w:pgMar w:top="1060" w:right="1060" w:bottom="780" w:left="980" w:header="469" w:footer="588" w:gutter="0"/>
          <w:cols w:space="720"/>
        </w:sectPr>
      </w:pPr>
    </w:p>
    <w:p w:rsidR="00C108F0" w:rsidRPr="00C108F0" w:rsidRDefault="00C108F0" w:rsidP="00C108F0">
      <w:pPr>
        <w:pStyle w:val="Corpodetexto"/>
        <w:spacing w:before="28"/>
        <w:ind w:left="274"/>
        <w:rPr>
          <w:rFonts w:ascii="Arial" w:hAnsi="Arial" w:cs="Arial"/>
          <w:sz w:val="18"/>
          <w:szCs w:val="18"/>
        </w:rPr>
      </w:pPr>
      <w:r w:rsidRPr="00C108F0">
        <w:rPr>
          <w:rFonts w:ascii="Arial" w:hAnsi="Arial" w:cs="Arial"/>
          <w:sz w:val="18"/>
          <w:szCs w:val="18"/>
        </w:rPr>
        <w:lastRenderedPageBreak/>
        <w:t>da</w:t>
      </w:r>
      <w:r w:rsidRPr="00C108F0">
        <w:rPr>
          <w:rFonts w:ascii="Arial" w:hAnsi="Arial" w:cs="Arial"/>
          <w:spacing w:val="49"/>
          <w:sz w:val="18"/>
          <w:szCs w:val="18"/>
        </w:rPr>
        <w:t xml:space="preserve"> </w:t>
      </w:r>
      <w:r w:rsidRPr="00C108F0">
        <w:rPr>
          <w:rFonts w:ascii="Arial" w:hAnsi="Arial" w:cs="Arial"/>
          <w:sz w:val="18"/>
          <w:szCs w:val="18"/>
        </w:rPr>
        <w:t>comprovação</w:t>
      </w:r>
      <w:r w:rsidRPr="00C108F0">
        <w:rPr>
          <w:rFonts w:ascii="Arial" w:hAnsi="Arial" w:cs="Arial"/>
          <w:spacing w:val="50"/>
          <w:sz w:val="18"/>
          <w:szCs w:val="18"/>
        </w:rPr>
        <w:t xml:space="preserve"> </w:t>
      </w:r>
      <w:r w:rsidRPr="00C108F0">
        <w:rPr>
          <w:rFonts w:ascii="Arial" w:hAnsi="Arial" w:cs="Arial"/>
          <w:sz w:val="18"/>
          <w:szCs w:val="18"/>
        </w:rPr>
        <w:t>da</w:t>
      </w:r>
      <w:r w:rsidRPr="00C108F0">
        <w:rPr>
          <w:rFonts w:ascii="Arial" w:hAnsi="Arial" w:cs="Arial"/>
          <w:spacing w:val="50"/>
          <w:sz w:val="18"/>
          <w:szCs w:val="18"/>
        </w:rPr>
        <w:t xml:space="preserve"> </w:t>
      </w:r>
      <w:r w:rsidRPr="00C108F0">
        <w:rPr>
          <w:rFonts w:ascii="Arial" w:hAnsi="Arial" w:cs="Arial"/>
          <w:sz w:val="18"/>
          <w:szCs w:val="18"/>
        </w:rPr>
        <w:t>regularidade</w:t>
      </w:r>
      <w:r w:rsidRPr="00C108F0">
        <w:rPr>
          <w:rFonts w:ascii="Arial" w:hAnsi="Arial" w:cs="Arial"/>
          <w:spacing w:val="50"/>
          <w:sz w:val="18"/>
          <w:szCs w:val="18"/>
        </w:rPr>
        <w:t xml:space="preserve"> </w:t>
      </w:r>
      <w:r w:rsidRPr="00C108F0">
        <w:rPr>
          <w:rFonts w:ascii="Arial" w:hAnsi="Arial" w:cs="Arial"/>
          <w:sz w:val="18"/>
          <w:szCs w:val="18"/>
        </w:rPr>
        <w:t>fiscal,</w:t>
      </w:r>
      <w:r w:rsidRPr="00C108F0">
        <w:rPr>
          <w:rFonts w:ascii="Arial" w:hAnsi="Arial" w:cs="Arial"/>
          <w:spacing w:val="50"/>
          <w:sz w:val="18"/>
          <w:szCs w:val="18"/>
        </w:rPr>
        <w:t xml:space="preserve"> </w:t>
      </w:r>
      <w:r w:rsidRPr="00C108F0">
        <w:rPr>
          <w:rFonts w:ascii="Arial" w:hAnsi="Arial" w:cs="Arial"/>
          <w:sz w:val="18"/>
          <w:szCs w:val="18"/>
        </w:rPr>
        <w:t>constatada</w:t>
      </w:r>
      <w:r w:rsidRPr="00C108F0">
        <w:rPr>
          <w:rFonts w:ascii="Arial" w:hAnsi="Arial" w:cs="Arial"/>
          <w:spacing w:val="50"/>
          <w:sz w:val="18"/>
          <w:szCs w:val="18"/>
        </w:rPr>
        <w:t xml:space="preserve"> </w:t>
      </w:r>
      <w:r w:rsidRPr="00C108F0">
        <w:rPr>
          <w:rFonts w:ascii="Arial" w:hAnsi="Arial" w:cs="Arial"/>
          <w:sz w:val="18"/>
          <w:szCs w:val="18"/>
        </w:rPr>
        <w:t>por</w:t>
      </w:r>
      <w:r w:rsidRPr="00C108F0">
        <w:rPr>
          <w:rFonts w:ascii="Arial" w:hAnsi="Arial" w:cs="Arial"/>
          <w:spacing w:val="50"/>
          <w:sz w:val="18"/>
          <w:szCs w:val="18"/>
        </w:rPr>
        <w:t xml:space="preserve"> </w:t>
      </w:r>
      <w:r w:rsidRPr="00C108F0">
        <w:rPr>
          <w:rFonts w:ascii="Arial" w:hAnsi="Arial" w:cs="Arial"/>
          <w:sz w:val="18"/>
          <w:szCs w:val="18"/>
        </w:rPr>
        <w:t>meio</w:t>
      </w:r>
      <w:r w:rsidRPr="00C108F0">
        <w:rPr>
          <w:rFonts w:ascii="Arial" w:hAnsi="Arial" w:cs="Arial"/>
          <w:spacing w:val="50"/>
          <w:sz w:val="18"/>
          <w:szCs w:val="18"/>
        </w:rPr>
        <w:t xml:space="preserve"> </w:t>
      </w:r>
      <w:r w:rsidRPr="00C108F0">
        <w:rPr>
          <w:rFonts w:ascii="Arial" w:hAnsi="Arial" w:cs="Arial"/>
          <w:sz w:val="18"/>
          <w:szCs w:val="18"/>
        </w:rPr>
        <w:t>de</w:t>
      </w:r>
      <w:r w:rsidRPr="00C108F0">
        <w:rPr>
          <w:rFonts w:ascii="Arial" w:hAnsi="Arial" w:cs="Arial"/>
          <w:spacing w:val="49"/>
          <w:sz w:val="18"/>
          <w:szCs w:val="18"/>
        </w:rPr>
        <w:t xml:space="preserve"> </w:t>
      </w:r>
      <w:r w:rsidRPr="00C108F0">
        <w:rPr>
          <w:rFonts w:ascii="Arial" w:hAnsi="Arial" w:cs="Arial"/>
          <w:sz w:val="18"/>
          <w:szCs w:val="18"/>
        </w:rPr>
        <w:t>consulta</w:t>
      </w:r>
    </w:p>
    <w:p w:rsidR="00C108F0" w:rsidRPr="00C108F0" w:rsidRDefault="00C108F0" w:rsidP="00C108F0">
      <w:pPr>
        <w:spacing w:before="28"/>
        <w:ind w:left="62"/>
        <w:rPr>
          <w:rFonts w:ascii="Arial" w:hAnsi="Arial" w:cs="Arial"/>
          <w:i/>
          <w:sz w:val="18"/>
          <w:szCs w:val="18"/>
        </w:rPr>
      </w:pPr>
      <w:r w:rsidRPr="00C108F0">
        <w:rPr>
          <w:rFonts w:ascii="Arial" w:hAnsi="Arial" w:cs="Arial"/>
          <w:sz w:val="18"/>
          <w:szCs w:val="18"/>
        </w:rPr>
        <w:br w:type="column"/>
      </w:r>
      <w:r w:rsidRPr="00C108F0">
        <w:rPr>
          <w:rFonts w:ascii="Arial" w:hAnsi="Arial" w:cs="Arial"/>
          <w:i/>
          <w:sz w:val="18"/>
          <w:szCs w:val="18"/>
        </w:rPr>
        <w:lastRenderedPageBreak/>
        <w:t>on-line</w:t>
      </w:r>
    </w:p>
    <w:p w:rsidR="00C108F0" w:rsidRPr="00C108F0" w:rsidRDefault="00C108F0" w:rsidP="00C108F0">
      <w:pPr>
        <w:pStyle w:val="Corpodetexto"/>
        <w:spacing w:before="28"/>
        <w:ind w:left="61"/>
        <w:rPr>
          <w:rFonts w:ascii="Arial" w:hAnsi="Arial" w:cs="Arial"/>
          <w:sz w:val="18"/>
          <w:szCs w:val="18"/>
        </w:rPr>
      </w:pPr>
      <w:r w:rsidRPr="00C108F0">
        <w:rPr>
          <w:rFonts w:ascii="Arial" w:hAnsi="Arial" w:cs="Arial"/>
          <w:sz w:val="18"/>
          <w:szCs w:val="18"/>
        </w:rPr>
        <w:br w:type="column"/>
      </w:r>
      <w:r w:rsidRPr="00C108F0">
        <w:rPr>
          <w:rFonts w:ascii="Arial" w:hAnsi="Arial" w:cs="Arial"/>
          <w:sz w:val="18"/>
          <w:szCs w:val="18"/>
        </w:rPr>
        <w:lastRenderedPageBreak/>
        <w:t>ao</w:t>
      </w:r>
      <w:r w:rsidRPr="00C108F0">
        <w:rPr>
          <w:rFonts w:ascii="Arial" w:hAnsi="Arial" w:cs="Arial"/>
          <w:spacing w:val="47"/>
          <w:sz w:val="18"/>
          <w:szCs w:val="18"/>
        </w:rPr>
        <w:t xml:space="preserve"> </w:t>
      </w:r>
      <w:r w:rsidRPr="00C108F0">
        <w:rPr>
          <w:rFonts w:ascii="Arial" w:hAnsi="Arial" w:cs="Arial"/>
          <w:sz w:val="18"/>
          <w:szCs w:val="18"/>
        </w:rPr>
        <w:t>SICAF</w:t>
      </w:r>
      <w:r w:rsidRPr="00C108F0">
        <w:rPr>
          <w:rFonts w:ascii="Arial" w:hAnsi="Arial" w:cs="Arial"/>
          <w:spacing w:val="47"/>
          <w:sz w:val="18"/>
          <w:szCs w:val="18"/>
        </w:rPr>
        <w:t xml:space="preserve"> </w:t>
      </w:r>
      <w:r w:rsidRPr="00C108F0">
        <w:rPr>
          <w:rFonts w:ascii="Arial" w:hAnsi="Arial" w:cs="Arial"/>
          <w:sz w:val="18"/>
          <w:szCs w:val="18"/>
        </w:rPr>
        <w:t>ou,</w:t>
      </w:r>
      <w:r w:rsidRPr="00C108F0">
        <w:rPr>
          <w:rFonts w:ascii="Arial" w:hAnsi="Arial" w:cs="Arial"/>
          <w:spacing w:val="47"/>
          <w:sz w:val="18"/>
          <w:szCs w:val="18"/>
        </w:rPr>
        <w:t xml:space="preserve"> </w:t>
      </w:r>
      <w:r w:rsidRPr="00C108F0">
        <w:rPr>
          <w:rFonts w:ascii="Arial" w:hAnsi="Arial" w:cs="Arial"/>
          <w:sz w:val="18"/>
          <w:szCs w:val="18"/>
        </w:rPr>
        <w:t>na</w:t>
      </w:r>
    </w:p>
    <w:p w:rsidR="00C108F0" w:rsidRPr="00C108F0" w:rsidRDefault="00C108F0" w:rsidP="00C108F0">
      <w:pPr>
        <w:rPr>
          <w:rFonts w:ascii="Arial" w:hAnsi="Arial" w:cs="Arial"/>
          <w:sz w:val="18"/>
          <w:szCs w:val="18"/>
        </w:rPr>
        <w:sectPr w:rsidR="00C108F0" w:rsidRPr="00C108F0">
          <w:type w:val="continuous"/>
          <w:pgSz w:w="11910" w:h="16840"/>
          <w:pgMar w:top="1060" w:right="1060" w:bottom="780" w:left="980" w:header="720" w:footer="720" w:gutter="0"/>
          <w:cols w:num="3" w:space="720" w:equalWidth="0">
            <w:col w:w="7224" w:space="40"/>
            <w:col w:w="675" w:space="39"/>
            <w:col w:w="1892"/>
          </w:cols>
        </w:sectPr>
      </w:pPr>
    </w:p>
    <w:p w:rsidR="00C108F0" w:rsidRPr="00C108F0" w:rsidRDefault="00C108F0" w:rsidP="00C108F0">
      <w:pPr>
        <w:pStyle w:val="Corpodetexto"/>
        <w:spacing w:before="28" w:line="268" w:lineRule="auto"/>
        <w:ind w:left="274"/>
        <w:rPr>
          <w:rFonts w:ascii="Arial" w:hAnsi="Arial" w:cs="Arial"/>
          <w:sz w:val="18"/>
          <w:szCs w:val="18"/>
        </w:rPr>
      </w:pPr>
      <w:r w:rsidRPr="00C108F0">
        <w:rPr>
          <w:rFonts w:ascii="Arial" w:hAnsi="Arial" w:cs="Arial"/>
          <w:sz w:val="18"/>
          <w:szCs w:val="18"/>
        </w:rPr>
        <w:lastRenderedPageBreak/>
        <w:t>impossibilidade</w:t>
      </w:r>
      <w:r w:rsidRPr="00C108F0">
        <w:rPr>
          <w:rFonts w:ascii="Arial" w:hAnsi="Arial" w:cs="Arial"/>
          <w:spacing w:val="36"/>
          <w:sz w:val="18"/>
          <w:szCs w:val="18"/>
        </w:rPr>
        <w:t xml:space="preserve"> </w:t>
      </w:r>
      <w:r w:rsidRPr="00C108F0">
        <w:rPr>
          <w:rFonts w:ascii="Arial" w:hAnsi="Arial" w:cs="Arial"/>
          <w:sz w:val="18"/>
          <w:szCs w:val="18"/>
        </w:rPr>
        <w:t>de</w:t>
      </w:r>
      <w:r w:rsidRPr="00C108F0">
        <w:rPr>
          <w:rFonts w:ascii="Arial" w:hAnsi="Arial" w:cs="Arial"/>
          <w:spacing w:val="36"/>
          <w:sz w:val="18"/>
          <w:szCs w:val="18"/>
        </w:rPr>
        <w:t xml:space="preserve"> </w:t>
      </w:r>
      <w:r w:rsidRPr="00C108F0">
        <w:rPr>
          <w:rFonts w:ascii="Arial" w:hAnsi="Arial" w:cs="Arial"/>
          <w:sz w:val="18"/>
          <w:szCs w:val="18"/>
        </w:rPr>
        <w:t>acesso</w:t>
      </w:r>
      <w:r w:rsidRPr="00C108F0">
        <w:rPr>
          <w:rFonts w:ascii="Arial" w:hAnsi="Arial" w:cs="Arial"/>
          <w:spacing w:val="36"/>
          <w:sz w:val="18"/>
          <w:szCs w:val="18"/>
        </w:rPr>
        <w:t xml:space="preserve"> </w:t>
      </w:r>
      <w:r w:rsidRPr="00C108F0">
        <w:rPr>
          <w:rFonts w:ascii="Arial" w:hAnsi="Arial" w:cs="Arial"/>
          <w:sz w:val="18"/>
          <w:szCs w:val="18"/>
        </w:rPr>
        <w:t>ao</w:t>
      </w:r>
      <w:r w:rsidRPr="00C108F0">
        <w:rPr>
          <w:rFonts w:ascii="Arial" w:hAnsi="Arial" w:cs="Arial"/>
          <w:spacing w:val="36"/>
          <w:sz w:val="18"/>
          <w:szCs w:val="18"/>
        </w:rPr>
        <w:t xml:space="preserve"> </w:t>
      </w:r>
      <w:r w:rsidRPr="00C108F0">
        <w:rPr>
          <w:rFonts w:ascii="Arial" w:hAnsi="Arial" w:cs="Arial"/>
          <w:sz w:val="18"/>
          <w:szCs w:val="18"/>
        </w:rPr>
        <w:t>referido</w:t>
      </w:r>
      <w:r w:rsidRPr="00C108F0">
        <w:rPr>
          <w:rFonts w:ascii="Arial" w:hAnsi="Arial" w:cs="Arial"/>
          <w:spacing w:val="36"/>
          <w:sz w:val="18"/>
          <w:szCs w:val="18"/>
        </w:rPr>
        <w:t xml:space="preserve"> </w:t>
      </w:r>
      <w:r w:rsidRPr="00C108F0">
        <w:rPr>
          <w:rFonts w:ascii="Arial" w:hAnsi="Arial" w:cs="Arial"/>
          <w:sz w:val="18"/>
          <w:szCs w:val="18"/>
        </w:rPr>
        <w:t>Sistema,</w:t>
      </w:r>
      <w:r w:rsidRPr="00C108F0">
        <w:rPr>
          <w:rFonts w:ascii="Arial" w:hAnsi="Arial" w:cs="Arial"/>
          <w:spacing w:val="36"/>
          <w:sz w:val="18"/>
          <w:szCs w:val="18"/>
        </w:rPr>
        <w:t xml:space="preserve"> </w:t>
      </w:r>
      <w:r w:rsidRPr="00C108F0">
        <w:rPr>
          <w:rFonts w:ascii="Arial" w:hAnsi="Arial" w:cs="Arial"/>
          <w:sz w:val="18"/>
          <w:szCs w:val="18"/>
        </w:rPr>
        <w:t>mediante</w:t>
      </w:r>
      <w:r w:rsidRPr="00C108F0">
        <w:rPr>
          <w:rFonts w:ascii="Arial" w:hAnsi="Arial" w:cs="Arial"/>
          <w:spacing w:val="36"/>
          <w:sz w:val="18"/>
          <w:szCs w:val="18"/>
        </w:rPr>
        <w:t xml:space="preserve"> </w:t>
      </w:r>
      <w:r w:rsidRPr="00C108F0">
        <w:rPr>
          <w:rFonts w:ascii="Arial" w:hAnsi="Arial" w:cs="Arial"/>
          <w:sz w:val="18"/>
          <w:szCs w:val="18"/>
        </w:rPr>
        <w:t>consulta</w:t>
      </w:r>
      <w:r w:rsidRPr="00C108F0">
        <w:rPr>
          <w:rFonts w:ascii="Arial" w:hAnsi="Arial" w:cs="Arial"/>
          <w:spacing w:val="36"/>
          <w:sz w:val="18"/>
          <w:szCs w:val="18"/>
        </w:rPr>
        <w:t xml:space="preserve"> </w:t>
      </w:r>
      <w:r w:rsidRPr="00C108F0">
        <w:rPr>
          <w:rFonts w:ascii="Arial" w:hAnsi="Arial" w:cs="Arial"/>
          <w:sz w:val="18"/>
          <w:szCs w:val="18"/>
        </w:rPr>
        <w:t>aos</w:t>
      </w:r>
      <w:r w:rsidRPr="00C108F0">
        <w:rPr>
          <w:rFonts w:ascii="Arial" w:hAnsi="Arial" w:cs="Arial"/>
          <w:spacing w:val="36"/>
          <w:sz w:val="18"/>
          <w:szCs w:val="18"/>
        </w:rPr>
        <w:t xml:space="preserve"> </w:t>
      </w:r>
      <w:r w:rsidRPr="00C108F0">
        <w:rPr>
          <w:rFonts w:ascii="Arial" w:hAnsi="Arial" w:cs="Arial"/>
          <w:sz w:val="18"/>
          <w:szCs w:val="18"/>
        </w:rPr>
        <w:t>sítios</w:t>
      </w:r>
      <w:r w:rsidRPr="00C108F0">
        <w:rPr>
          <w:rFonts w:ascii="Arial" w:hAnsi="Arial" w:cs="Arial"/>
          <w:spacing w:val="36"/>
          <w:sz w:val="18"/>
          <w:szCs w:val="18"/>
        </w:rPr>
        <w:t xml:space="preserve"> </w:t>
      </w:r>
      <w:r w:rsidRPr="00C108F0">
        <w:rPr>
          <w:rFonts w:ascii="Arial" w:hAnsi="Arial" w:cs="Arial"/>
          <w:sz w:val="18"/>
          <w:szCs w:val="18"/>
        </w:rPr>
        <w:t>eletrônicos</w:t>
      </w:r>
      <w:r w:rsidRPr="00C108F0">
        <w:rPr>
          <w:rFonts w:ascii="Arial" w:hAnsi="Arial" w:cs="Arial"/>
          <w:spacing w:val="36"/>
          <w:sz w:val="18"/>
          <w:szCs w:val="18"/>
        </w:rPr>
        <w:t xml:space="preserve"> </w:t>
      </w:r>
      <w:r w:rsidRPr="00C108F0">
        <w:rPr>
          <w:rFonts w:ascii="Arial" w:hAnsi="Arial" w:cs="Arial"/>
          <w:sz w:val="18"/>
          <w:szCs w:val="18"/>
        </w:rPr>
        <w:t>oficiais</w:t>
      </w:r>
      <w:r w:rsidRPr="00C108F0">
        <w:rPr>
          <w:rFonts w:ascii="Arial" w:hAnsi="Arial" w:cs="Arial"/>
          <w:spacing w:val="36"/>
          <w:sz w:val="18"/>
          <w:szCs w:val="18"/>
        </w:rPr>
        <w:t xml:space="preserve"> </w:t>
      </w:r>
      <w:r w:rsidRPr="00C108F0">
        <w:rPr>
          <w:rFonts w:ascii="Arial" w:hAnsi="Arial" w:cs="Arial"/>
          <w:sz w:val="18"/>
          <w:szCs w:val="18"/>
        </w:rPr>
        <w:t>ou</w:t>
      </w:r>
      <w:r w:rsidRPr="00C108F0">
        <w:rPr>
          <w:rFonts w:ascii="Arial" w:hAnsi="Arial" w:cs="Arial"/>
          <w:spacing w:val="36"/>
          <w:sz w:val="18"/>
          <w:szCs w:val="18"/>
        </w:rPr>
        <w:t xml:space="preserve"> </w:t>
      </w:r>
      <w:r w:rsidRPr="00C108F0">
        <w:rPr>
          <w:rFonts w:ascii="Arial" w:hAnsi="Arial" w:cs="Arial"/>
          <w:sz w:val="18"/>
          <w:szCs w:val="18"/>
        </w:rPr>
        <w:t>à</w:t>
      </w:r>
      <w:r w:rsidRPr="00C108F0">
        <w:rPr>
          <w:rFonts w:ascii="Arial" w:hAnsi="Arial" w:cs="Arial"/>
          <w:spacing w:val="-52"/>
          <w:sz w:val="18"/>
          <w:szCs w:val="18"/>
        </w:rPr>
        <w:t xml:space="preserve"> </w:t>
      </w:r>
      <w:r w:rsidRPr="00C108F0">
        <w:rPr>
          <w:rFonts w:ascii="Arial" w:hAnsi="Arial" w:cs="Arial"/>
          <w:sz w:val="18"/>
          <w:szCs w:val="18"/>
        </w:rPr>
        <w:t>documentação mencionada no</w:t>
      </w:r>
      <w:r w:rsidRPr="00C108F0">
        <w:rPr>
          <w:rFonts w:ascii="Arial" w:hAnsi="Arial" w:cs="Arial"/>
          <w:spacing w:val="1"/>
          <w:sz w:val="18"/>
          <w:szCs w:val="18"/>
        </w:rPr>
        <w:t xml:space="preserve"> </w:t>
      </w:r>
      <w:r w:rsidRPr="00C108F0">
        <w:rPr>
          <w:rFonts w:ascii="Arial" w:hAnsi="Arial" w:cs="Arial"/>
          <w:color w:val="00007F"/>
          <w:sz w:val="18"/>
          <w:szCs w:val="18"/>
          <w:u w:val="thick" w:color="00007F"/>
        </w:rPr>
        <w:t xml:space="preserve">art. 68 da Lei nº 14.133, de 2021. </w:t>
      </w:r>
      <w:r w:rsidRPr="00C108F0">
        <w:rPr>
          <w:rFonts w:ascii="Arial" w:hAnsi="Arial" w:cs="Arial"/>
          <w:color w:val="00007F"/>
          <w:spacing w:val="1"/>
          <w:sz w:val="18"/>
          <w:szCs w:val="18"/>
          <w:u w:val="thick" w:color="00007F"/>
        </w:rPr>
        <w:t xml:space="preserve"> </w:t>
      </w:r>
    </w:p>
    <w:p w:rsidR="00C108F0" w:rsidRPr="00C108F0" w:rsidRDefault="00C108F0" w:rsidP="00C108F0">
      <w:pPr>
        <w:pStyle w:val="Corpodetexto"/>
        <w:spacing w:before="7"/>
        <w:rPr>
          <w:rFonts w:ascii="Arial" w:hAnsi="Arial" w:cs="Arial"/>
          <w:sz w:val="18"/>
          <w:szCs w:val="18"/>
        </w:rPr>
      </w:pPr>
    </w:p>
    <w:p w:rsidR="00C108F0" w:rsidRPr="00C108F0" w:rsidRDefault="00C108F0" w:rsidP="00C108F0">
      <w:pPr>
        <w:pStyle w:val="PargrafodaLista"/>
        <w:numPr>
          <w:ilvl w:val="2"/>
          <w:numId w:val="36"/>
        </w:numPr>
        <w:tabs>
          <w:tab w:val="left" w:pos="965"/>
        </w:tabs>
        <w:spacing w:line="268" w:lineRule="auto"/>
        <w:ind w:left="274" w:right="193" w:firstLine="0"/>
        <w:jc w:val="both"/>
        <w:rPr>
          <w:rFonts w:ascii="Arial" w:hAnsi="Arial" w:cs="Arial"/>
          <w:sz w:val="18"/>
          <w:szCs w:val="18"/>
        </w:rPr>
      </w:pPr>
      <w:r w:rsidRPr="00C108F0">
        <w:rPr>
          <w:rFonts w:ascii="Arial" w:hAnsi="Arial" w:cs="Arial"/>
          <w:sz w:val="18"/>
          <w:szCs w:val="18"/>
        </w:rPr>
        <w:t>A</w:t>
      </w:r>
      <w:r w:rsidRPr="00C108F0">
        <w:rPr>
          <w:rFonts w:ascii="Arial" w:hAnsi="Arial" w:cs="Arial"/>
          <w:spacing w:val="1"/>
          <w:sz w:val="18"/>
          <w:szCs w:val="18"/>
        </w:rPr>
        <w:t xml:space="preserve"> </w:t>
      </w:r>
      <w:r w:rsidRPr="00C108F0">
        <w:rPr>
          <w:rFonts w:ascii="Arial" w:hAnsi="Arial" w:cs="Arial"/>
          <w:sz w:val="18"/>
          <w:szCs w:val="18"/>
        </w:rPr>
        <w:t>Administração</w:t>
      </w:r>
      <w:r w:rsidRPr="00C108F0">
        <w:rPr>
          <w:rFonts w:ascii="Arial" w:hAnsi="Arial" w:cs="Arial"/>
          <w:spacing w:val="1"/>
          <w:sz w:val="18"/>
          <w:szCs w:val="18"/>
        </w:rPr>
        <w:t xml:space="preserve"> </w:t>
      </w:r>
      <w:r w:rsidRPr="00C108F0">
        <w:rPr>
          <w:rFonts w:ascii="Arial" w:hAnsi="Arial" w:cs="Arial"/>
          <w:sz w:val="18"/>
          <w:szCs w:val="18"/>
        </w:rPr>
        <w:t>deverá</w:t>
      </w:r>
      <w:r w:rsidRPr="00C108F0">
        <w:rPr>
          <w:rFonts w:ascii="Arial" w:hAnsi="Arial" w:cs="Arial"/>
          <w:spacing w:val="1"/>
          <w:sz w:val="18"/>
          <w:szCs w:val="18"/>
        </w:rPr>
        <w:t xml:space="preserve"> </w:t>
      </w:r>
      <w:r w:rsidRPr="00C108F0">
        <w:rPr>
          <w:rFonts w:ascii="Arial" w:hAnsi="Arial" w:cs="Arial"/>
          <w:sz w:val="18"/>
          <w:szCs w:val="18"/>
        </w:rPr>
        <w:t>realizar</w:t>
      </w:r>
      <w:r w:rsidRPr="00C108F0">
        <w:rPr>
          <w:rFonts w:ascii="Arial" w:hAnsi="Arial" w:cs="Arial"/>
          <w:spacing w:val="1"/>
          <w:sz w:val="18"/>
          <w:szCs w:val="18"/>
        </w:rPr>
        <w:t xml:space="preserve"> </w:t>
      </w:r>
      <w:r w:rsidRPr="00C108F0">
        <w:rPr>
          <w:rFonts w:ascii="Arial" w:hAnsi="Arial" w:cs="Arial"/>
          <w:sz w:val="18"/>
          <w:szCs w:val="18"/>
        </w:rPr>
        <w:t>consulta</w:t>
      </w:r>
      <w:r w:rsidRPr="00C108F0">
        <w:rPr>
          <w:rFonts w:ascii="Arial" w:hAnsi="Arial" w:cs="Arial"/>
          <w:spacing w:val="1"/>
          <w:sz w:val="18"/>
          <w:szCs w:val="18"/>
        </w:rPr>
        <w:t xml:space="preserve"> </w:t>
      </w:r>
      <w:r w:rsidRPr="00C108F0">
        <w:rPr>
          <w:rFonts w:ascii="Arial" w:hAnsi="Arial" w:cs="Arial"/>
          <w:sz w:val="18"/>
          <w:szCs w:val="18"/>
        </w:rPr>
        <w:t>ao</w:t>
      </w:r>
      <w:r w:rsidRPr="00C108F0">
        <w:rPr>
          <w:rFonts w:ascii="Arial" w:hAnsi="Arial" w:cs="Arial"/>
          <w:spacing w:val="1"/>
          <w:sz w:val="18"/>
          <w:szCs w:val="18"/>
        </w:rPr>
        <w:t xml:space="preserve"> </w:t>
      </w:r>
      <w:r w:rsidRPr="00C108F0">
        <w:rPr>
          <w:rFonts w:ascii="Arial" w:hAnsi="Arial" w:cs="Arial"/>
          <w:sz w:val="18"/>
          <w:szCs w:val="18"/>
        </w:rPr>
        <w:t>SICAF</w:t>
      </w:r>
      <w:r w:rsidRPr="00C108F0">
        <w:rPr>
          <w:rFonts w:ascii="Arial" w:hAnsi="Arial" w:cs="Arial"/>
          <w:spacing w:val="1"/>
          <w:sz w:val="18"/>
          <w:szCs w:val="18"/>
        </w:rPr>
        <w:t xml:space="preserve"> </w:t>
      </w:r>
      <w:r w:rsidRPr="00C108F0">
        <w:rPr>
          <w:rFonts w:ascii="Arial" w:hAnsi="Arial" w:cs="Arial"/>
          <w:sz w:val="18"/>
          <w:szCs w:val="18"/>
        </w:rPr>
        <w:t>para:</w:t>
      </w:r>
      <w:r w:rsidRPr="00C108F0">
        <w:rPr>
          <w:rFonts w:ascii="Arial" w:hAnsi="Arial" w:cs="Arial"/>
          <w:spacing w:val="1"/>
          <w:sz w:val="18"/>
          <w:szCs w:val="18"/>
        </w:rPr>
        <w:t xml:space="preserve"> </w:t>
      </w:r>
      <w:r w:rsidRPr="00C108F0">
        <w:rPr>
          <w:rFonts w:ascii="Arial" w:hAnsi="Arial" w:cs="Arial"/>
          <w:sz w:val="18"/>
          <w:szCs w:val="18"/>
        </w:rPr>
        <w:t>a)</w:t>
      </w:r>
      <w:r w:rsidRPr="00C108F0">
        <w:rPr>
          <w:rFonts w:ascii="Arial" w:hAnsi="Arial" w:cs="Arial"/>
          <w:spacing w:val="1"/>
          <w:sz w:val="18"/>
          <w:szCs w:val="18"/>
        </w:rPr>
        <w:t xml:space="preserve"> </w:t>
      </w:r>
      <w:r w:rsidRPr="00C108F0">
        <w:rPr>
          <w:rFonts w:ascii="Arial" w:hAnsi="Arial" w:cs="Arial"/>
          <w:sz w:val="18"/>
          <w:szCs w:val="18"/>
        </w:rPr>
        <w:t>verificar</w:t>
      </w:r>
      <w:r w:rsidRPr="00C108F0">
        <w:rPr>
          <w:rFonts w:ascii="Arial" w:hAnsi="Arial" w:cs="Arial"/>
          <w:spacing w:val="1"/>
          <w:sz w:val="18"/>
          <w:szCs w:val="18"/>
        </w:rPr>
        <w:t xml:space="preserve"> </w:t>
      </w:r>
      <w:r w:rsidRPr="00C108F0">
        <w:rPr>
          <w:rFonts w:ascii="Arial" w:hAnsi="Arial" w:cs="Arial"/>
          <w:sz w:val="18"/>
          <w:szCs w:val="18"/>
        </w:rPr>
        <w:t>a</w:t>
      </w:r>
      <w:r w:rsidRPr="00C108F0">
        <w:rPr>
          <w:rFonts w:ascii="Arial" w:hAnsi="Arial" w:cs="Arial"/>
          <w:spacing w:val="1"/>
          <w:sz w:val="18"/>
          <w:szCs w:val="18"/>
        </w:rPr>
        <w:t xml:space="preserve"> </w:t>
      </w:r>
      <w:r w:rsidRPr="00C108F0">
        <w:rPr>
          <w:rFonts w:ascii="Arial" w:hAnsi="Arial" w:cs="Arial"/>
          <w:sz w:val="18"/>
          <w:szCs w:val="18"/>
        </w:rPr>
        <w:t>manutenção</w:t>
      </w:r>
      <w:r w:rsidRPr="00C108F0">
        <w:rPr>
          <w:rFonts w:ascii="Arial" w:hAnsi="Arial" w:cs="Arial"/>
          <w:spacing w:val="55"/>
          <w:sz w:val="18"/>
          <w:szCs w:val="18"/>
        </w:rPr>
        <w:t xml:space="preserve"> </w:t>
      </w:r>
      <w:r w:rsidRPr="00C108F0">
        <w:rPr>
          <w:rFonts w:ascii="Arial" w:hAnsi="Arial" w:cs="Arial"/>
          <w:sz w:val="18"/>
          <w:szCs w:val="18"/>
        </w:rPr>
        <w:t>das</w:t>
      </w:r>
      <w:r w:rsidRPr="00C108F0">
        <w:rPr>
          <w:rFonts w:ascii="Arial" w:hAnsi="Arial" w:cs="Arial"/>
          <w:spacing w:val="1"/>
          <w:sz w:val="18"/>
          <w:szCs w:val="18"/>
        </w:rPr>
        <w:t xml:space="preserve"> </w:t>
      </w:r>
      <w:r w:rsidRPr="00C108F0">
        <w:rPr>
          <w:rFonts w:ascii="Arial" w:hAnsi="Arial" w:cs="Arial"/>
          <w:sz w:val="18"/>
          <w:szCs w:val="18"/>
        </w:rPr>
        <w:t>condições de habilitação exigidas no edital; b) identificar possível razão que impeça a participação em</w:t>
      </w:r>
      <w:r w:rsidRPr="00C108F0">
        <w:rPr>
          <w:rFonts w:ascii="Arial" w:hAnsi="Arial" w:cs="Arial"/>
          <w:spacing w:val="1"/>
          <w:sz w:val="18"/>
          <w:szCs w:val="18"/>
        </w:rPr>
        <w:t xml:space="preserve"> </w:t>
      </w:r>
      <w:r w:rsidRPr="00C108F0">
        <w:rPr>
          <w:rFonts w:ascii="Arial" w:hAnsi="Arial" w:cs="Arial"/>
          <w:sz w:val="18"/>
          <w:szCs w:val="18"/>
        </w:rPr>
        <w:t>licitação, no âmbito do órgão ou entidade, tais como a proibição de contratar com o Poder Público, bem</w:t>
      </w:r>
      <w:r w:rsidRPr="00C108F0">
        <w:rPr>
          <w:rFonts w:ascii="Arial" w:hAnsi="Arial" w:cs="Arial"/>
          <w:spacing w:val="1"/>
          <w:sz w:val="18"/>
          <w:szCs w:val="18"/>
        </w:rPr>
        <w:t xml:space="preserve"> </w:t>
      </w:r>
      <w:r w:rsidRPr="00C108F0">
        <w:rPr>
          <w:rFonts w:ascii="Arial" w:hAnsi="Arial" w:cs="Arial"/>
          <w:sz w:val="18"/>
          <w:szCs w:val="18"/>
        </w:rPr>
        <w:t>como ocorrências impeditivas indiretas (</w:t>
      </w:r>
      <w:r w:rsidRPr="00C108F0">
        <w:rPr>
          <w:rFonts w:ascii="Arial" w:hAnsi="Arial" w:cs="Arial"/>
          <w:color w:val="00007F"/>
          <w:sz w:val="18"/>
          <w:szCs w:val="18"/>
          <w:u w:val="thick" w:color="00007F"/>
        </w:rPr>
        <w:t>Instrução Normativa SEGES/MPDG nº 3, de 26 de abril de 201</w:t>
      </w:r>
      <w:r w:rsidRPr="00C108F0">
        <w:rPr>
          <w:rFonts w:ascii="Arial" w:hAnsi="Arial" w:cs="Arial"/>
          <w:color w:val="00007F"/>
          <w:sz w:val="18"/>
          <w:szCs w:val="18"/>
        </w:rPr>
        <w:t>8</w:t>
      </w:r>
      <w:r w:rsidRPr="00C108F0">
        <w:rPr>
          <w:rFonts w:ascii="Arial" w:hAnsi="Arial" w:cs="Arial"/>
          <w:color w:val="00007F"/>
          <w:spacing w:val="1"/>
          <w:sz w:val="18"/>
          <w:szCs w:val="18"/>
        </w:rPr>
        <w:t xml:space="preserve"> </w:t>
      </w:r>
      <w:r w:rsidRPr="00C108F0">
        <w:rPr>
          <w:rFonts w:ascii="Arial" w:hAnsi="Arial" w:cs="Arial"/>
          <w:sz w:val="18"/>
          <w:szCs w:val="18"/>
        </w:rPr>
        <w:t>c/c</w:t>
      </w:r>
      <w:r w:rsidRPr="00C108F0">
        <w:rPr>
          <w:rFonts w:ascii="Arial" w:hAnsi="Arial" w:cs="Arial"/>
          <w:color w:val="00007F"/>
          <w:sz w:val="18"/>
          <w:szCs w:val="18"/>
        </w:rPr>
        <w:t xml:space="preserve"> </w:t>
      </w:r>
      <w:r w:rsidRPr="00C108F0">
        <w:rPr>
          <w:rFonts w:ascii="Arial" w:hAnsi="Arial" w:cs="Arial"/>
          <w:color w:val="00007F"/>
          <w:sz w:val="18"/>
          <w:szCs w:val="18"/>
          <w:u w:val="thick" w:color="00007F"/>
        </w:rPr>
        <w:t>Decreto estadual nº 67.608, de 2023</w:t>
      </w:r>
      <w:r w:rsidRPr="00C108F0">
        <w:rPr>
          <w:rFonts w:ascii="Arial" w:hAnsi="Arial" w:cs="Arial"/>
          <w:sz w:val="18"/>
          <w:szCs w:val="18"/>
        </w:rPr>
        <w:t>).</w:t>
      </w:r>
    </w:p>
    <w:p w:rsidR="00C108F0" w:rsidRPr="00C108F0" w:rsidRDefault="00C108F0" w:rsidP="00C108F0">
      <w:pPr>
        <w:pStyle w:val="Corpodetexto"/>
        <w:spacing w:before="8"/>
        <w:rPr>
          <w:rFonts w:ascii="Arial" w:hAnsi="Arial" w:cs="Arial"/>
          <w:sz w:val="18"/>
          <w:szCs w:val="18"/>
        </w:rPr>
      </w:pPr>
    </w:p>
    <w:p w:rsidR="00C108F0" w:rsidRPr="00C108F0" w:rsidRDefault="00C108F0" w:rsidP="00C108F0">
      <w:pPr>
        <w:pStyle w:val="PargrafodaLista"/>
        <w:numPr>
          <w:ilvl w:val="2"/>
          <w:numId w:val="36"/>
        </w:numPr>
        <w:tabs>
          <w:tab w:val="left" w:pos="906"/>
        </w:tabs>
        <w:spacing w:before="1" w:line="268" w:lineRule="auto"/>
        <w:ind w:left="274" w:right="193" w:firstLine="0"/>
        <w:jc w:val="both"/>
        <w:rPr>
          <w:rFonts w:ascii="Arial" w:hAnsi="Arial" w:cs="Arial"/>
          <w:sz w:val="18"/>
          <w:szCs w:val="18"/>
        </w:rPr>
      </w:pPr>
      <w:r w:rsidRPr="00C108F0">
        <w:rPr>
          <w:rFonts w:ascii="Arial" w:hAnsi="Arial" w:cs="Arial"/>
          <w:sz w:val="18"/>
          <w:szCs w:val="18"/>
        </w:rPr>
        <w:t>Constatando-se, junto ao SICAF, a situação de irregularidade do contratado, será providenciada</w:t>
      </w:r>
      <w:r w:rsidRPr="00C108F0">
        <w:rPr>
          <w:rFonts w:ascii="Arial" w:hAnsi="Arial" w:cs="Arial"/>
          <w:spacing w:val="1"/>
          <w:sz w:val="18"/>
          <w:szCs w:val="18"/>
        </w:rPr>
        <w:t xml:space="preserve"> </w:t>
      </w:r>
      <w:r w:rsidRPr="00C108F0">
        <w:rPr>
          <w:rFonts w:ascii="Arial" w:hAnsi="Arial" w:cs="Arial"/>
          <w:sz w:val="18"/>
          <w:szCs w:val="18"/>
        </w:rPr>
        <w:t>sua notificação, por escrito, para que, no prazo de 5 (cinco) dias úteis, regularize sua situação ou, no</w:t>
      </w:r>
      <w:r w:rsidRPr="00C108F0">
        <w:rPr>
          <w:rFonts w:ascii="Arial" w:hAnsi="Arial" w:cs="Arial"/>
          <w:spacing w:val="1"/>
          <w:sz w:val="18"/>
          <w:szCs w:val="18"/>
        </w:rPr>
        <w:t xml:space="preserve"> </w:t>
      </w:r>
      <w:r w:rsidRPr="00C108F0">
        <w:rPr>
          <w:rFonts w:ascii="Arial" w:hAnsi="Arial" w:cs="Arial"/>
          <w:sz w:val="18"/>
          <w:szCs w:val="18"/>
        </w:rPr>
        <w:t>mesmo</w:t>
      </w:r>
      <w:r w:rsidRPr="00C108F0">
        <w:rPr>
          <w:rFonts w:ascii="Arial" w:hAnsi="Arial" w:cs="Arial"/>
          <w:spacing w:val="38"/>
          <w:sz w:val="18"/>
          <w:szCs w:val="18"/>
        </w:rPr>
        <w:t xml:space="preserve"> </w:t>
      </w:r>
      <w:r w:rsidRPr="00C108F0">
        <w:rPr>
          <w:rFonts w:ascii="Arial" w:hAnsi="Arial" w:cs="Arial"/>
          <w:sz w:val="18"/>
          <w:szCs w:val="18"/>
        </w:rPr>
        <w:t>prazo,</w:t>
      </w:r>
      <w:r w:rsidRPr="00C108F0">
        <w:rPr>
          <w:rFonts w:ascii="Arial" w:hAnsi="Arial" w:cs="Arial"/>
          <w:spacing w:val="39"/>
          <w:sz w:val="18"/>
          <w:szCs w:val="18"/>
        </w:rPr>
        <w:t xml:space="preserve"> </w:t>
      </w:r>
      <w:r w:rsidRPr="00C108F0">
        <w:rPr>
          <w:rFonts w:ascii="Arial" w:hAnsi="Arial" w:cs="Arial"/>
          <w:sz w:val="18"/>
          <w:szCs w:val="18"/>
        </w:rPr>
        <w:t>apresente</w:t>
      </w:r>
      <w:r w:rsidRPr="00C108F0">
        <w:rPr>
          <w:rFonts w:ascii="Arial" w:hAnsi="Arial" w:cs="Arial"/>
          <w:spacing w:val="38"/>
          <w:sz w:val="18"/>
          <w:szCs w:val="18"/>
        </w:rPr>
        <w:t xml:space="preserve"> </w:t>
      </w:r>
      <w:r w:rsidRPr="00C108F0">
        <w:rPr>
          <w:rFonts w:ascii="Arial" w:hAnsi="Arial" w:cs="Arial"/>
          <w:sz w:val="18"/>
          <w:szCs w:val="18"/>
        </w:rPr>
        <w:t>sua</w:t>
      </w:r>
      <w:r w:rsidRPr="00C108F0">
        <w:rPr>
          <w:rFonts w:ascii="Arial" w:hAnsi="Arial" w:cs="Arial"/>
          <w:spacing w:val="39"/>
          <w:sz w:val="18"/>
          <w:szCs w:val="18"/>
        </w:rPr>
        <w:t xml:space="preserve"> </w:t>
      </w:r>
      <w:r w:rsidRPr="00C108F0">
        <w:rPr>
          <w:rFonts w:ascii="Arial" w:hAnsi="Arial" w:cs="Arial"/>
          <w:sz w:val="18"/>
          <w:szCs w:val="18"/>
        </w:rPr>
        <w:t>defesa.</w:t>
      </w:r>
      <w:r w:rsidRPr="00C108F0">
        <w:rPr>
          <w:rFonts w:ascii="Arial" w:hAnsi="Arial" w:cs="Arial"/>
          <w:spacing w:val="38"/>
          <w:sz w:val="18"/>
          <w:szCs w:val="18"/>
        </w:rPr>
        <w:t xml:space="preserve"> </w:t>
      </w:r>
      <w:r w:rsidRPr="00C108F0">
        <w:rPr>
          <w:rFonts w:ascii="Arial" w:hAnsi="Arial" w:cs="Arial"/>
          <w:sz w:val="18"/>
          <w:szCs w:val="18"/>
        </w:rPr>
        <w:t>O</w:t>
      </w:r>
      <w:r w:rsidRPr="00C108F0">
        <w:rPr>
          <w:rFonts w:ascii="Arial" w:hAnsi="Arial" w:cs="Arial"/>
          <w:spacing w:val="39"/>
          <w:sz w:val="18"/>
          <w:szCs w:val="18"/>
        </w:rPr>
        <w:t xml:space="preserve"> </w:t>
      </w:r>
      <w:r w:rsidRPr="00C108F0">
        <w:rPr>
          <w:rFonts w:ascii="Arial" w:hAnsi="Arial" w:cs="Arial"/>
          <w:sz w:val="18"/>
          <w:szCs w:val="18"/>
        </w:rPr>
        <w:t>prazo</w:t>
      </w:r>
      <w:r w:rsidRPr="00C108F0">
        <w:rPr>
          <w:rFonts w:ascii="Arial" w:hAnsi="Arial" w:cs="Arial"/>
          <w:spacing w:val="39"/>
          <w:sz w:val="18"/>
          <w:szCs w:val="18"/>
        </w:rPr>
        <w:t xml:space="preserve"> </w:t>
      </w:r>
      <w:r w:rsidRPr="00C108F0">
        <w:rPr>
          <w:rFonts w:ascii="Arial" w:hAnsi="Arial" w:cs="Arial"/>
          <w:sz w:val="18"/>
          <w:szCs w:val="18"/>
        </w:rPr>
        <w:t>poderá</w:t>
      </w:r>
      <w:r w:rsidRPr="00C108F0">
        <w:rPr>
          <w:rFonts w:ascii="Arial" w:hAnsi="Arial" w:cs="Arial"/>
          <w:spacing w:val="38"/>
          <w:sz w:val="18"/>
          <w:szCs w:val="18"/>
        </w:rPr>
        <w:t xml:space="preserve"> </w:t>
      </w:r>
      <w:r w:rsidRPr="00C108F0">
        <w:rPr>
          <w:rFonts w:ascii="Arial" w:hAnsi="Arial" w:cs="Arial"/>
          <w:sz w:val="18"/>
          <w:szCs w:val="18"/>
        </w:rPr>
        <w:t>ser</w:t>
      </w:r>
      <w:r w:rsidRPr="00C108F0">
        <w:rPr>
          <w:rFonts w:ascii="Arial" w:hAnsi="Arial" w:cs="Arial"/>
          <w:spacing w:val="39"/>
          <w:sz w:val="18"/>
          <w:szCs w:val="18"/>
        </w:rPr>
        <w:t xml:space="preserve"> </w:t>
      </w:r>
      <w:r w:rsidRPr="00C108F0">
        <w:rPr>
          <w:rFonts w:ascii="Arial" w:hAnsi="Arial" w:cs="Arial"/>
          <w:sz w:val="18"/>
          <w:szCs w:val="18"/>
        </w:rPr>
        <w:t>prorrogado</w:t>
      </w:r>
      <w:r w:rsidRPr="00C108F0">
        <w:rPr>
          <w:rFonts w:ascii="Arial" w:hAnsi="Arial" w:cs="Arial"/>
          <w:spacing w:val="38"/>
          <w:sz w:val="18"/>
          <w:szCs w:val="18"/>
        </w:rPr>
        <w:t xml:space="preserve"> </w:t>
      </w:r>
      <w:r w:rsidRPr="00C108F0">
        <w:rPr>
          <w:rFonts w:ascii="Arial" w:hAnsi="Arial" w:cs="Arial"/>
          <w:sz w:val="18"/>
          <w:szCs w:val="18"/>
        </w:rPr>
        <w:t>uma</w:t>
      </w:r>
      <w:r w:rsidRPr="00C108F0">
        <w:rPr>
          <w:rFonts w:ascii="Arial" w:hAnsi="Arial" w:cs="Arial"/>
          <w:spacing w:val="39"/>
          <w:sz w:val="18"/>
          <w:szCs w:val="18"/>
        </w:rPr>
        <w:t xml:space="preserve"> </w:t>
      </w:r>
      <w:r w:rsidRPr="00C108F0">
        <w:rPr>
          <w:rFonts w:ascii="Arial" w:hAnsi="Arial" w:cs="Arial"/>
          <w:sz w:val="18"/>
          <w:szCs w:val="18"/>
        </w:rPr>
        <w:t>vez,</w:t>
      </w:r>
      <w:r w:rsidRPr="00C108F0">
        <w:rPr>
          <w:rFonts w:ascii="Arial" w:hAnsi="Arial" w:cs="Arial"/>
          <w:spacing w:val="39"/>
          <w:sz w:val="18"/>
          <w:szCs w:val="18"/>
        </w:rPr>
        <w:t xml:space="preserve"> </w:t>
      </w:r>
      <w:r w:rsidRPr="00C108F0">
        <w:rPr>
          <w:rFonts w:ascii="Arial" w:hAnsi="Arial" w:cs="Arial"/>
          <w:sz w:val="18"/>
          <w:szCs w:val="18"/>
        </w:rPr>
        <w:t>por</w:t>
      </w:r>
      <w:r w:rsidRPr="00C108F0">
        <w:rPr>
          <w:rFonts w:ascii="Arial" w:hAnsi="Arial" w:cs="Arial"/>
          <w:spacing w:val="38"/>
          <w:sz w:val="18"/>
          <w:szCs w:val="18"/>
        </w:rPr>
        <w:t xml:space="preserve"> </w:t>
      </w:r>
      <w:r w:rsidRPr="00C108F0">
        <w:rPr>
          <w:rFonts w:ascii="Arial" w:hAnsi="Arial" w:cs="Arial"/>
          <w:sz w:val="18"/>
          <w:szCs w:val="18"/>
        </w:rPr>
        <w:t>igual</w:t>
      </w:r>
      <w:r w:rsidRPr="00C108F0">
        <w:rPr>
          <w:rFonts w:ascii="Arial" w:hAnsi="Arial" w:cs="Arial"/>
          <w:spacing w:val="39"/>
          <w:sz w:val="18"/>
          <w:szCs w:val="18"/>
        </w:rPr>
        <w:t xml:space="preserve"> </w:t>
      </w:r>
      <w:r w:rsidRPr="00C108F0">
        <w:rPr>
          <w:rFonts w:ascii="Arial" w:hAnsi="Arial" w:cs="Arial"/>
          <w:sz w:val="18"/>
          <w:szCs w:val="18"/>
        </w:rPr>
        <w:t>período,</w:t>
      </w:r>
      <w:r w:rsidRPr="00C108F0">
        <w:rPr>
          <w:rFonts w:ascii="Arial" w:hAnsi="Arial" w:cs="Arial"/>
          <w:spacing w:val="38"/>
          <w:sz w:val="18"/>
          <w:szCs w:val="18"/>
        </w:rPr>
        <w:t xml:space="preserve"> </w:t>
      </w:r>
      <w:r w:rsidRPr="00C108F0">
        <w:rPr>
          <w:rFonts w:ascii="Arial" w:hAnsi="Arial" w:cs="Arial"/>
          <w:sz w:val="18"/>
          <w:szCs w:val="18"/>
        </w:rPr>
        <w:t>a</w:t>
      </w:r>
      <w:r w:rsidRPr="00C108F0">
        <w:rPr>
          <w:rFonts w:ascii="Arial" w:hAnsi="Arial" w:cs="Arial"/>
          <w:spacing w:val="1"/>
          <w:sz w:val="18"/>
          <w:szCs w:val="18"/>
        </w:rPr>
        <w:t xml:space="preserve"> </w:t>
      </w:r>
      <w:r w:rsidRPr="00C108F0">
        <w:rPr>
          <w:rFonts w:ascii="Arial" w:hAnsi="Arial" w:cs="Arial"/>
          <w:sz w:val="18"/>
          <w:szCs w:val="18"/>
        </w:rPr>
        <w:t>critério do contratante.</w:t>
      </w:r>
    </w:p>
    <w:p w:rsidR="00C108F0" w:rsidRPr="00C108F0" w:rsidRDefault="00C108F0" w:rsidP="00C108F0">
      <w:pPr>
        <w:pStyle w:val="Corpodetexto"/>
        <w:spacing w:before="7"/>
        <w:rPr>
          <w:rFonts w:ascii="Arial" w:hAnsi="Arial" w:cs="Arial"/>
          <w:sz w:val="18"/>
          <w:szCs w:val="18"/>
        </w:rPr>
      </w:pPr>
    </w:p>
    <w:p w:rsidR="00C108F0" w:rsidRPr="00C108F0" w:rsidRDefault="00C108F0" w:rsidP="00C108F0">
      <w:pPr>
        <w:pStyle w:val="PargrafodaLista"/>
        <w:numPr>
          <w:ilvl w:val="2"/>
          <w:numId w:val="36"/>
        </w:numPr>
        <w:tabs>
          <w:tab w:val="left" w:pos="1011"/>
        </w:tabs>
        <w:spacing w:before="1" w:line="268" w:lineRule="auto"/>
        <w:ind w:left="274" w:right="193" w:firstLine="0"/>
        <w:jc w:val="both"/>
        <w:rPr>
          <w:rFonts w:ascii="Arial" w:hAnsi="Arial" w:cs="Arial"/>
          <w:sz w:val="18"/>
          <w:szCs w:val="18"/>
        </w:rPr>
      </w:pPr>
      <w:r w:rsidRPr="00C108F0">
        <w:rPr>
          <w:rFonts w:ascii="Arial" w:hAnsi="Arial" w:cs="Arial"/>
          <w:sz w:val="18"/>
          <w:szCs w:val="18"/>
        </w:rPr>
        <w:t>Não havendo regularização ou sendo a defesa considerada improcedente, o contratante deverá</w:t>
      </w:r>
      <w:r w:rsidRPr="00C108F0">
        <w:rPr>
          <w:rFonts w:ascii="Arial" w:hAnsi="Arial" w:cs="Arial"/>
          <w:spacing w:val="1"/>
          <w:sz w:val="18"/>
          <w:szCs w:val="18"/>
        </w:rPr>
        <w:t xml:space="preserve"> </w:t>
      </w:r>
      <w:r w:rsidRPr="00C108F0">
        <w:rPr>
          <w:rFonts w:ascii="Arial" w:hAnsi="Arial" w:cs="Arial"/>
          <w:sz w:val="18"/>
          <w:szCs w:val="18"/>
        </w:rPr>
        <w:t>comunicar aos órgãos responsáveis pela fiscalização da regularidade fiscal quanto à inadimplência do</w:t>
      </w:r>
      <w:r w:rsidRPr="00C108F0">
        <w:rPr>
          <w:rFonts w:ascii="Arial" w:hAnsi="Arial" w:cs="Arial"/>
          <w:spacing w:val="1"/>
          <w:sz w:val="18"/>
          <w:szCs w:val="18"/>
        </w:rPr>
        <w:t xml:space="preserve"> </w:t>
      </w:r>
      <w:r w:rsidRPr="00C108F0">
        <w:rPr>
          <w:rFonts w:ascii="Arial" w:hAnsi="Arial" w:cs="Arial"/>
          <w:sz w:val="18"/>
          <w:szCs w:val="18"/>
        </w:rPr>
        <w:t>contratado, bem como quanto à existência de pagamento a ser efetuado, para que sejam acionados os</w:t>
      </w:r>
      <w:r w:rsidRPr="00C108F0">
        <w:rPr>
          <w:rFonts w:ascii="Arial" w:hAnsi="Arial" w:cs="Arial"/>
          <w:spacing w:val="1"/>
          <w:sz w:val="18"/>
          <w:szCs w:val="18"/>
        </w:rPr>
        <w:t xml:space="preserve"> </w:t>
      </w:r>
      <w:r w:rsidRPr="00C108F0">
        <w:rPr>
          <w:rFonts w:ascii="Arial" w:hAnsi="Arial" w:cs="Arial"/>
          <w:sz w:val="18"/>
          <w:szCs w:val="18"/>
        </w:rPr>
        <w:t>meios pertinentes e necessários para garantir o recebimento de seus créditos.</w:t>
      </w:r>
    </w:p>
    <w:p w:rsidR="00C108F0" w:rsidRPr="00C108F0" w:rsidRDefault="00C108F0" w:rsidP="00C108F0">
      <w:pPr>
        <w:pStyle w:val="Corpodetexto"/>
        <w:spacing w:before="7"/>
        <w:rPr>
          <w:rFonts w:ascii="Arial" w:hAnsi="Arial" w:cs="Arial"/>
          <w:sz w:val="18"/>
          <w:szCs w:val="18"/>
        </w:rPr>
      </w:pPr>
    </w:p>
    <w:p w:rsidR="00C108F0" w:rsidRPr="00C108F0" w:rsidRDefault="00C108F0" w:rsidP="00C108F0">
      <w:pPr>
        <w:pStyle w:val="PargrafodaLista"/>
        <w:numPr>
          <w:ilvl w:val="2"/>
          <w:numId w:val="36"/>
        </w:numPr>
        <w:tabs>
          <w:tab w:val="left" w:pos="1039"/>
        </w:tabs>
        <w:spacing w:line="268" w:lineRule="auto"/>
        <w:ind w:left="274" w:right="193" w:firstLine="0"/>
        <w:jc w:val="both"/>
        <w:rPr>
          <w:rFonts w:ascii="Arial" w:hAnsi="Arial" w:cs="Arial"/>
          <w:sz w:val="18"/>
          <w:szCs w:val="18"/>
        </w:rPr>
      </w:pPr>
      <w:r w:rsidRPr="00C108F0">
        <w:rPr>
          <w:rFonts w:ascii="Arial" w:hAnsi="Arial" w:cs="Arial"/>
          <w:sz w:val="18"/>
          <w:szCs w:val="18"/>
        </w:rPr>
        <w:t>Persistindo a irregularidade, o contratante deverá adotar as medidas necessárias à extinção</w:t>
      </w:r>
      <w:r w:rsidRPr="00C108F0">
        <w:rPr>
          <w:rFonts w:ascii="Arial" w:hAnsi="Arial" w:cs="Arial"/>
          <w:spacing w:val="1"/>
          <w:sz w:val="18"/>
          <w:szCs w:val="18"/>
        </w:rPr>
        <w:t xml:space="preserve"> </w:t>
      </w:r>
      <w:r w:rsidRPr="00C108F0">
        <w:rPr>
          <w:rFonts w:ascii="Arial" w:hAnsi="Arial" w:cs="Arial"/>
          <w:sz w:val="18"/>
          <w:szCs w:val="18"/>
        </w:rPr>
        <w:t>contratual nos autos do processo administrativo correspondente, assegurada ao contratado a ampla</w:t>
      </w:r>
      <w:r w:rsidRPr="00C108F0">
        <w:rPr>
          <w:rFonts w:ascii="Arial" w:hAnsi="Arial" w:cs="Arial"/>
          <w:spacing w:val="1"/>
          <w:sz w:val="18"/>
          <w:szCs w:val="18"/>
        </w:rPr>
        <w:t xml:space="preserve"> </w:t>
      </w:r>
      <w:r w:rsidRPr="00C108F0">
        <w:rPr>
          <w:rFonts w:ascii="Arial" w:hAnsi="Arial" w:cs="Arial"/>
          <w:sz w:val="18"/>
          <w:szCs w:val="18"/>
        </w:rPr>
        <w:t>defesa.</w:t>
      </w:r>
    </w:p>
    <w:p w:rsidR="00C108F0" w:rsidRPr="00C108F0" w:rsidRDefault="00C108F0" w:rsidP="00C108F0">
      <w:pPr>
        <w:pStyle w:val="Corpodetexto"/>
        <w:spacing w:before="8"/>
        <w:rPr>
          <w:rFonts w:ascii="Arial" w:hAnsi="Arial" w:cs="Arial"/>
          <w:sz w:val="18"/>
          <w:szCs w:val="18"/>
        </w:rPr>
      </w:pPr>
    </w:p>
    <w:p w:rsidR="00C108F0" w:rsidRPr="00C108F0" w:rsidRDefault="00C108F0" w:rsidP="00C108F0">
      <w:pPr>
        <w:pStyle w:val="Corpodetexto"/>
        <w:spacing w:line="268" w:lineRule="auto"/>
        <w:ind w:left="274"/>
        <w:rPr>
          <w:rFonts w:ascii="Arial" w:hAnsi="Arial" w:cs="Arial"/>
          <w:sz w:val="18"/>
          <w:szCs w:val="18"/>
        </w:rPr>
      </w:pPr>
      <w:r w:rsidRPr="00C108F0">
        <w:rPr>
          <w:rFonts w:ascii="Arial" w:hAnsi="Arial" w:cs="Arial"/>
          <w:sz w:val="18"/>
          <w:szCs w:val="18"/>
        </w:rPr>
        <w:t>Havendo</w:t>
      </w:r>
      <w:r w:rsidRPr="00C108F0">
        <w:rPr>
          <w:rFonts w:ascii="Arial" w:hAnsi="Arial" w:cs="Arial"/>
          <w:spacing w:val="4"/>
          <w:sz w:val="18"/>
          <w:szCs w:val="18"/>
        </w:rPr>
        <w:t xml:space="preserve"> </w:t>
      </w:r>
      <w:r w:rsidRPr="00C108F0">
        <w:rPr>
          <w:rFonts w:ascii="Arial" w:hAnsi="Arial" w:cs="Arial"/>
          <w:sz w:val="18"/>
          <w:szCs w:val="18"/>
        </w:rPr>
        <w:t>a</w:t>
      </w:r>
      <w:r w:rsidRPr="00C108F0">
        <w:rPr>
          <w:rFonts w:ascii="Arial" w:hAnsi="Arial" w:cs="Arial"/>
          <w:spacing w:val="4"/>
          <w:sz w:val="18"/>
          <w:szCs w:val="18"/>
        </w:rPr>
        <w:t xml:space="preserve"> </w:t>
      </w:r>
      <w:r w:rsidRPr="00C108F0">
        <w:rPr>
          <w:rFonts w:ascii="Arial" w:hAnsi="Arial" w:cs="Arial"/>
          <w:sz w:val="18"/>
          <w:szCs w:val="18"/>
        </w:rPr>
        <w:t>efetiva</w:t>
      </w:r>
      <w:r w:rsidRPr="00C108F0">
        <w:rPr>
          <w:rFonts w:ascii="Arial" w:hAnsi="Arial" w:cs="Arial"/>
          <w:spacing w:val="4"/>
          <w:sz w:val="18"/>
          <w:szCs w:val="18"/>
        </w:rPr>
        <w:t xml:space="preserve"> </w:t>
      </w:r>
      <w:r w:rsidRPr="00C108F0">
        <w:rPr>
          <w:rFonts w:ascii="Arial" w:hAnsi="Arial" w:cs="Arial"/>
          <w:sz w:val="18"/>
          <w:szCs w:val="18"/>
        </w:rPr>
        <w:t>execução</w:t>
      </w:r>
      <w:r w:rsidRPr="00C108F0">
        <w:rPr>
          <w:rFonts w:ascii="Arial" w:hAnsi="Arial" w:cs="Arial"/>
          <w:spacing w:val="4"/>
          <w:sz w:val="18"/>
          <w:szCs w:val="18"/>
        </w:rPr>
        <w:t xml:space="preserve"> </w:t>
      </w:r>
      <w:r w:rsidRPr="00C108F0">
        <w:rPr>
          <w:rFonts w:ascii="Arial" w:hAnsi="Arial" w:cs="Arial"/>
          <w:sz w:val="18"/>
          <w:szCs w:val="18"/>
        </w:rPr>
        <w:t>do</w:t>
      </w:r>
      <w:r w:rsidRPr="00C108F0">
        <w:rPr>
          <w:rFonts w:ascii="Arial" w:hAnsi="Arial" w:cs="Arial"/>
          <w:spacing w:val="4"/>
          <w:sz w:val="18"/>
          <w:szCs w:val="18"/>
        </w:rPr>
        <w:t xml:space="preserve"> </w:t>
      </w:r>
      <w:r w:rsidRPr="00C108F0">
        <w:rPr>
          <w:rFonts w:ascii="Arial" w:hAnsi="Arial" w:cs="Arial"/>
          <w:sz w:val="18"/>
          <w:szCs w:val="18"/>
        </w:rPr>
        <w:t>objeto,</w:t>
      </w:r>
      <w:r w:rsidRPr="00C108F0">
        <w:rPr>
          <w:rFonts w:ascii="Arial" w:hAnsi="Arial" w:cs="Arial"/>
          <w:spacing w:val="4"/>
          <w:sz w:val="18"/>
          <w:szCs w:val="18"/>
        </w:rPr>
        <w:t xml:space="preserve"> </w:t>
      </w:r>
      <w:r w:rsidRPr="00C108F0">
        <w:rPr>
          <w:rFonts w:ascii="Arial" w:hAnsi="Arial" w:cs="Arial"/>
          <w:sz w:val="18"/>
          <w:szCs w:val="18"/>
        </w:rPr>
        <w:t>os</w:t>
      </w:r>
      <w:r w:rsidRPr="00C108F0">
        <w:rPr>
          <w:rFonts w:ascii="Arial" w:hAnsi="Arial" w:cs="Arial"/>
          <w:spacing w:val="4"/>
          <w:sz w:val="18"/>
          <w:szCs w:val="18"/>
        </w:rPr>
        <w:t xml:space="preserve"> </w:t>
      </w:r>
      <w:r w:rsidRPr="00C108F0">
        <w:rPr>
          <w:rFonts w:ascii="Arial" w:hAnsi="Arial" w:cs="Arial"/>
          <w:sz w:val="18"/>
          <w:szCs w:val="18"/>
        </w:rPr>
        <w:t>pagamentos</w:t>
      </w:r>
      <w:r w:rsidRPr="00C108F0">
        <w:rPr>
          <w:rFonts w:ascii="Arial" w:hAnsi="Arial" w:cs="Arial"/>
          <w:spacing w:val="4"/>
          <w:sz w:val="18"/>
          <w:szCs w:val="18"/>
        </w:rPr>
        <w:t xml:space="preserve"> </w:t>
      </w:r>
      <w:r w:rsidRPr="00C108F0">
        <w:rPr>
          <w:rFonts w:ascii="Arial" w:hAnsi="Arial" w:cs="Arial"/>
          <w:sz w:val="18"/>
          <w:szCs w:val="18"/>
        </w:rPr>
        <w:t>serão</w:t>
      </w:r>
      <w:r w:rsidRPr="00C108F0">
        <w:rPr>
          <w:rFonts w:ascii="Arial" w:hAnsi="Arial" w:cs="Arial"/>
          <w:spacing w:val="4"/>
          <w:sz w:val="18"/>
          <w:szCs w:val="18"/>
        </w:rPr>
        <w:t xml:space="preserve"> </w:t>
      </w:r>
      <w:r w:rsidRPr="00C108F0">
        <w:rPr>
          <w:rFonts w:ascii="Arial" w:hAnsi="Arial" w:cs="Arial"/>
          <w:sz w:val="18"/>
          <w:szCs w:val="18"/>
        </w:rPr>
        <w:t>realizados</w:t>
      </w:r>
      <w:r w:rsidRPr="00C108F0">
        <w:rPr>
          <w:rFonts w:ascii="Arial" w:hAnsi="Arial" w:cs="Arial"/>
          <w:spacing w:val="4"/>
          <w:sz w:val="18"/>
          <w:szCs w:val="18"/>
        </w:rPr>
        <w:t xml:space="preserve"> </w:t>
      </w:r>
      <w:r w:rsidRPr="00C108F0">
        <w:rPr>
          <w:rFonts w:ascii="Arial" w:hAnsi="Arial" w:cs="Arial"/>
          <w:sz w:val="18"/>
          <w:szCs w:val="18"/>
        </w:rPr>
        <w:t>normalmente,</w:t>
      </w:r>
      <w:r w:rsidRPr="00C108F0">
        <w:rPr>
          <w:rFonts w:ascii="Arial" w:hAnsi="Arial" w:cs="Arial"/>
          <w:spacing w:val="4"/>
          <w:sz w:val="18"/>
          <w:szCs w:val="18"/>
        </w:rPr>
        <w:t xml:space="preserve"> </w:t>
      </w:r>
      <w:r w:rsidRPr="00C108F0">
        <w:rPr>
          <w:rFonts w:ascii="Arial" w:hAnsi="Arial" w:cs="Arial"/>
          <w:sz w:val="18"/>
          <w:szCs w:val="18"/>
        </w:rPr>
        <w:t>até</w:t>
      </w:r>
      <w:r w:rsidRPr="00C108F0">
        <w:rPr>
          <w:rFonts w:ascii="Arial" w:hAnsi="Arial" w:cs="Arial"/>
          <w:spacing w:val="4"/>
          <w:sz w:val="18"/>
          <w:szCs w:val="18"/>
        </w:rPr>
        <w:t xml:space="preserve"> </w:t>
      </w:r>
      <w:r w:rsidRPr="00C108F0">
        <w:rPr>
          <w:rFonts w:ascii="Arial" w:hAnsi="Arial" w:cs="Arial"/>
          <w:sz w:val="18"/>
          <w:szCs w:val="18"/>
        </w:rPr>
        <w:t>que</w:t>
      </w:r>
      <w:r w:rsidRPr="00C108F0">
        <w:rPr>
          <w:rFonts w:ascii="Arial" w:hAnsi="Arial" w:cs="Arial"/>
          <w:spacing w:val="4"/>
          <w:sz w:val="18"/>
          <w:szCs w:val="18"/>
        </w:rPr>
        <w:t xml:space="preserve"> </w:t>
      </w:r>
      <w:r w:rsidRPr="00C108F0">
        <w:rPr>
          <w:rFonts w:ascii="Arial" w:hAnsi="Arial" w:cs="Arial"/>
          <w:sz w:val="18"/>
          <w:szCs w:val="18"/>
        </w:rPr>
        <w:t>se</w:t>
      </w:r>
      <w:r w:rsidRPr="00C108F0">
        <w:rPr>
          <w:rFonts w:ascii="Arial" w:hAnsi="Arial" w:cs="Arial"/>
          <w:spacing w:val="4"/>
          <w:sz w:val="18"/>
          <w:szCs w:val="18"/>
        </w:rPr>
        <w:t xml:space="preserve"> </w:t>
      </w:r>
      <w:r w:rsidRPr="00C108F0">
        <w:rPr>
          <w:rFonts w:ascii="Arial" w:hAnsi="Arial" w:cs="Arial"/>
          <w:sz w:val="18"/>
          <w:szCs w:val="18"/>
        </w:rPr>
        <w:t>decida</w:t>
      </w:r>
      <w:r w:rsidRPr="00C108F0">
        <w:rPr>
          <w:rFonts w:ascii="Arial" w:hAnsi="Arial" w:cs="Arial"/>
          <w:spacing w:val="-53"/>
          <w:sz w:val="18"/>
          <w:szCs w:val="18"/>
        </w:rPr>
        <w:t xml:space="preserve"> </w:t>
      </w:r>
      <w:r w:rsidRPr="00C108F0">
        <w:rPr>
          <w:rFonts w:ascii="Arial" w:hAnsi="Arial" w:cs="Arial"/>
          <w:sz w:val="18"/>
          <w:szCs w:val="18"/>
        </w:rPr>
        <w:t>pela extinção do contrato, caso o contratado não regularize sua situação junto ao SICAF.</w:t>
      </w:r>
    </w:p>
    <w:p w:rsidR="00C108F0" w:rsidRPr="00C108F0" w:rsidRDefault="00C108F0" w:rsidP="00C108F0">
      <w:pPr>
        <w:pStyle w:val="Corpodetexto"/>
        <w:spacing w:before="7"/>
        <w:rPr>
          <w:rFonts w:ascii="Arial" w:hAnsi="Arial" w:cs="Arial"/>
          <w:sz w:val="18"/>
          <w:szCs w:val="18"/>
        </w:rPr>
      </w:pPr>
    </w:p>
    <w:p w:rsidR="00C108F0" w:rsidRPr="00C108F0" w:rsidRDefault="00C108F0" w:rsidP="00C108F0">
      <w:pPr>
        <w:pStyle w:val="Ttulo4"/>
        <w:numPr>
          <w:ilvl w:val="1"/>
          <w:numId w:val="35"/>
        </w:numPr>
        <w:tabs>
          <w:tab w:val="left" w:pos="720"/>
        </w:tabs>
        <w:jc w:val="both"/>
        <w:rPr>
          <w:sz w:val="18"/>
          <w:szCs w:val="18"/>
        </w:rPr>
      </w:pPr>
      <w:r w:rsidRPr="00C108F0">
        <w:rPr>
          <w:sz w:val="18"/>
          <w:szCs w:val="18"/>
        </w:rPr>
        <w:t>Prazo de pagamento</w:t>
      </w:r>
    </w:p>
    <w:p w:rsidR="00C108F0" w:rsidRPr="00C108F0" w:rsidRDefault="00C108F0" w:rsidP="00C108F0">
      <w:pPr>
        <w:pStyle w:val="Corpodetexto"/>
        <w:rPr>
          <w:rFonts w:ascii="Arial" w:hAnsi="Arial" w:cs="Arial"/>
          <w:b/>
          <w:sz w:val="18"/>
          <w:szCs w:val="18"/>
        </w:rPr>
      </w:pPr>
    </w:p>
    <w:p w:rsidR="00C108F0" w:rsidRPr="00C108F0" w:rsidRDefault="00C108F0" w:rsidP="00C108F0">
      <w:pPr>
        <w:pStyle w:val="PargrafodaLista"/>
        <w:numPr>
          <w:ilvl w:val="2"/>
          <w:numId w:val="35"/>
        </w:numPr>
        <w:tabs>
          <w:tab w:val="left" w:pos="895"/>
        </w:tabs>
        <w:spacing w:line="268" w:lineRule="auto"/>
        <w:ind w:right="193" w:firstLine="0"/>
        <w:jc w:val="both"/>
        <w:rPr>
          <w:rFonts w:ascii="Arial" w:hAnsi="Arial" w:cs="Arial"/>
          <w:sz w:val="18"/>
          <w:szCs w:val="18"/>
        </w:rPr>
      </w:pPr>
      <w:r w:rsidRPr="00C108F0">
        <w:rPr>
          <w:rFonts w:ascii="Arial" w:hAnsi="Arial" w:cs="Arial"/>
          <w:sz w:val="18"/>
          <w:szCs w:val="18"/>
        </w:rPr>
        <w:t>O pagamento será efetuado no prazo de 30 (trinta) dias, contados da apresentação da nota fiscal</w:t>
      </w:r>
      <w:r w:rsidRPr="00C108F0">
        <w:rPr>
          <w:rFonts w:ascii="Arial" w:hAnsi="Arial" w:cs="Arial"/>
          <w:spacing w:val="1"/>
          <w:sz w:val="18"/>
          <w:szCs w:val="18"/>
        </w:rPr>
        <w:t xml:space="preserve"> </w:t>
      </w:r>
      <w:r w:rsidRPr="00C108F0">
        <w:rPr>
          <w:rFonts w:ascii="Arial" w:hAnsi="Arial" w:cs="Arial"/>
          <w:sz w:val="18"/>
          <w:szCs w:val="18"/>
        </w:rPr>
        <w:t>ou documento de cobrança equivalente, desde que tenha sido finalizada a liquidação da despesa,</w:t>
      </w:r>
      <w:r w:rsidRPr="00C108F0">
        <w:rPr>
          <w:rFonts w:ascii="Arial" w:hAnsi="Arial" w:cs="Arial"/>
          <w:spacing w:val="1"/>
          <w:sz w:val="18"/>
          <w:szCs w:val="18"/>
        </w:rPr>
        <w:t xml:space="preserve"> </w:t>
      </w:r>
      <w:r w:rsidRPr="00C108F0">
        <w:rPr>
          <w:rFonts w:ascii="Arial" w:hAnsi="Arial" w:cs="Arial"/>
          <w:sz w:val="18"/>
          <w:szCs w:val="18"/>
        </w:rPr>
        <w:t>conforme seção anterior, nos termos do art. 2º, II, do</w:t>
      </w:r>
      <w:r w:rsidRPr="00C108F0">
        <w:rPr>
          <w:rFonts w:ascii="Arial" w:hAnsi="Arial" w:cs="Arial"/>
          <w:color w:val="00007F"/>
          <w:spacing w:val="1"/>
          <w:sz w:val="18"/>
          <w:szCs w:val="18"/>
        </w:rPr>
        <w:t xml:space="preserve"> </w:t>
      </w:r>
      <w:r w:rsidRPr="00C108F0">
        <w:rPr>
          <w:rFonts w:ascii="Arial" w:hAnsi="Arial" w:cs="Arial"/>
          <w:color w:val="00007F"/>
          <w:sz w:val="18"/>
          <w:szCs w:val="18"/>
          <w:u w:val="thick" w:color="00007F"/>
        </w:rPr>
        <w:t>Decreto estadual nº 67.608, de 2023</w:t>
      </w:r>
      <w:r w:rsidRPr="00C108F0">
        <w:rPr>
          <w:rFonts w:ascii="Arial" w:hAnsi="Arial" w:cs="Arial"/>
          <w:sz w:val="18"/>
          <w:szCs w:val="18"/>
        </w:rPr>
        <w:t>.</w:t>
      </w:r>
    </w:p>
    <w:p w:rsidR="00C108F0" w:rsidRPr="00C108F0" w:rsidRDefault="00C108F0" w:rsidP="00C108F0">
      <w:pPr>
        <w:pStyle w:val="Corpodetexto"/>
        <w:spacing w:before="7"/>
        <w:rPr>
          <w:rFonts w:ascii="Arial" w:hAnsi="Arial" w:cs="Arial"/>
          <w:sz w:val="18"/>
          <w:szCs w:val="18"/>
        </w:rPr>
      </w:pPr>
    </w:p>
    <w:p w:rsidR="00C108F0" w:rsidRPr="00C108F0" w:rsidRDefault="00C108F0" w:rsidP="00C108F0">
      <w:pPr>
        <w:pStyle w:val="PargrafodaLista"/>
        <w:numPr>
          <w:ilvl w:val="2"/>
          <w:numId w:val="35"/>
        </w:numPr>
        <w:tabs>
          <w:tab w:val="left" w:pos="959"/>
        </w:tabs>
        <w:spacing w:before="1" w:line="268" w:lineRule="auto"/>
        <w:ind w:right="192" w:firstLine="0"/>
        <w:jc w:val="both"/>
        <w:rPr>
          <w:rFonts w:ascii="Arial" w:hAnsi="Arial" w:cs="Arial"/>
          <w:sz w:val="18"/>
          <w:szCs w:val="18"/>
        </w:rPr>
      </w:pPr>
      <w:r w:rsidRPr="00C108F0">
        <w:rPr>
          <w:rFonts w:ascii="Arial" w:hAnsi="Arial" w:cs="Arial"/>
          <w:sz w:val="18"/>
          <w:szCs w:val="18"/>
        </w:rPr>
        <w:t>No</w:t>
      </w:r>
      <w:r w:rsidRPr="00C108F0">
        <w:rPr>
          <w:rFonts w:ascii="Arial" w:hAnsi="Arial" w:cs="Arial"/>
          <w:spacing w:val="1"/>
          <w:sz w:val="18"/>
          <w:szCs w:val="18"/>
        </w:rPr>
        <w:t xml:space="preserve"> </w:t>
      </w:r>
      <w:r w:rsidRPr="00C108F0">
        <w:rPr>
          <w:rFonts w:ascii="Arial" w:hAnsi="Arial" w:cs="Arial"/>
          <w:sz w:val="18"/>
          <w:szCs w:val="18"/>
        </w:rPr>
        <w:t>caso</w:t>
      </w:r>
      <w:r w:rsidRPr="00C108F0">
        <w:rPr>
          <w:rFonts w:ascii="Arial" w:hAnsi="Arial" w:cs="Arial"/>
          <w:spacing w:val="1"/>
          <w:sz w:val="18"/>
          <w:szCs w:val="18"/>
        </w:rPr>
        <w:t xml:space="preserve"> </w:t>
      </w:r>
      <w:r w:rsidRPr="00C108F0">
        <w:rPr>
          <w:rFonts w:ascii="Arial" w:hAnsi="Arial" w:cs="Arial"/>
          <w:sz w:val="18"/>
          <w:szCs w:val="18"/>
        </w:rPr>
        <w:t>de</w:t>
      </w:r>
      <w:r w:rsidRPr="00C108F0">
        <w:rPr>
          <w:rFonts w:ascii="Arial" w:hAnsi="Arial" w:cs="Arial"/>
          <w:spacing w:val="1"/>
          <w:sz w:val="18"/>
          <w:szCs w:val="18"/>
        </w:rPr>
        <w:t xml:space="preserve"> </w:t>
      </w:r>
      <w:r w:rsidRPr="00C108F0">
        <w:rPr>
          <w:rFonts w:ascii="Arial" w:hAnsi="Arial" w:cs="Arial"/>
          <w:sz w:val="18"/>
          <w:szCs w:val="18"/>
        </w:rPr>
        <w:t>atraso</w:t>
      </w:r>
      <w:r w:rsidRPr="00C108F0">
        <w:rPr>
          <w:rFonts w:ascii="Arial" w:hAnsi="Arial" w:cs="Arial"/>
          <w:spacing w:val="1"/>
          <w:sz w:val="18"/>
          <w:szCs w:val="18"/>
        </w:rPr>
        <w:t xml:space="preserve"> </w:t>
      </w:r>
      <w:r w:rsidRPr="00C108F0">
        <w:rPr>
          <w:rFonts w:ascii="Arial" w:hAnsi="Arial" w:cs="Arial"/>
          <w:sz w:val="18"/>
          <w:szCs w:val="18"/>
        </w:rPr>
        <w:t>pelo</w:t>
      </w:r>
      <w:r w:rsidRPr="00C108F0">
        <w:rPr>
          <w:rFonts w:ascii="Arial" w:hAnsi="Arial" w:cs="Arial"/>
          <w:spacing w:val="1"/>
          <w:sz w:val="18"/>
          <w:szCs w:val="18"/>
        </w:rPr>
        <w:t xml:space="preserve"> </w:t>
      </w:r>
      <w:r w:rsidRPr="00C108F0">
        <w:rPr>
          <w:rFonts w:ascii="Arial" w:hAnsi="Arial" w:cs="Arial"/>
          <w:sz w:val="18"/>
          <w:szCs w:val="18"/>
        </w:rPr>
        <w:t>Contratante,</w:t>
      </w:r>
      <w:r w:rsidRPr="00C108F0">
        <w:rPr>
          <w:rFonts w:ascii="Arial" w:hAnsi="Arial" w:cs="Arial"/>
          <w:spacing w:val="1"/>
          <w:sz w:val="18"/>
          <w:szCs w:val="18"/>
        </w:rPr>
        <w:t xml:space="preserve"> </w:t>
      </w:r>
      <w:r w:rsidRPr="00C108F0">
        <w:rPr>
          <w:rFonts w:ascii="Arial" w:hAnsi="Arial" w:cs="Arial"/>
          <w:sz w:val="18"/>
          <w:szCs w:val="18"/>
        </w:rPr>
        <w:t>os</w:t>
      </w:r>
      <w:r w:rsidRPr="00C108F0">
        <w:rPr>
          <w:rFonts w:ascii="Arial" w:hAnsi="Arial" w:cs="Arial"/>
          <w:spacing w:val="1"/>
          <w:sz w:val="18"/>
          <w:szCs w:val="18"/>
        </w:rPr>
        <w:t xml:space="preserve"> </w:t>
      </w:r>
      <w:r w:rsidRPr="00C108F0">
        <w:rPr>
          <w:rFonts w:ascii="Arial" w:hAnsi="Arial" w:cs="Arial"/>
          <w:sz w:val="18"/>
          <w:szCs w:val="18"/>
        </w:rPr>
        <w:t>valores</w:t>
      </w:r>
      <w:r w:rsidRPr="00C108F0">
        <w:rPr>
          <w:rFonts w:ascii="Arial" w:hAnsi="Arial" w:cs="Arial"/>
          <w:spacing w:val="1"/>
          <w:sz w:val="18"/>
          <w:szCs w:val="18"/>
        </w:rPr>
        <w:t xml:space="preserve"> </w:t>
      </w:r>
      <w:r w:rsidRPr="00C108F0">
        <w:rPr>
          <w:rFonts w:ascii="Arial" w:hAnsi="Arial" w:cs="Arial"/>
          <w:sz w:val="18"/>
          <w:szCs w:val="18"/>
        </w:rPr>
        <w:t>devidos</w:t>
      </w:r>
      <w:r w:rsidRPr="00C108F0">
        <w:rPr>
          <w:rFonts w:ascii="Arial" w:hAnsi="Arial" w:cs="Arial"/>
          <w:spacing w:val="1"/>
          <w:sz w:val="18"/>
          <w:szCs w:val="18"/>
        </w:rPr>
        <w:t xml:space="preserve"> </w:t>
      </w:r>
      <w:r w:rsidRPr="00C108F0">
        <w:rPr>
          <w:rFonts w:ascii="Arial" w:hAnsi="Arial" w:cs="Arial"/>
          <w:sz w:val="18"/>
          <w:szCs w:val="18"/>
        </w:rPr>
        <w:t>ao</w:t>
      </w:r>
      <w:r w:rsidRPr="00C108F0">
        <w:rPr>
          <w:rFonts w:ascii="Arial" w:hAnsi="Arial" w:cs="Arial"/>
          <w:spacing w:val="1"/>
          <w:sz w:val="18"/>
          <w:szCs w:val="18"/>
        </w:rPr>
        <w:t xml:space="preserve"> </w:t>
      </w:r>
      <w:r w:rsidRPr="00C108F0">
        <w:rPr>
          <w:rFonts w:ascii="Arial" w:hAnsi="Arial" w:cs="Arial"/>
          <w:sz w:val="18"/>
          <w:szCs w:val="18"/>
        </w:rPr>
        <w:t>contratado</w:t>
      </w:r>
      <w:r w:rsidRPr="00C108F0">
        <w:rPr>
          <w:rFonts w:ascii="Arial" w:hAnsi="Arial" w:cs="Arial"/>
          <w:spacing w:val="1"/>
          <w:sz w:val="18"/>
          <w:szCs w:val="18"/>
        </w:rPr>
        <w:t xml:space="preserve"> </w:t>
      </w:r>
      <w:r w:rsidRPr="00C108F0">
        <w:rPr>
          <w:rFonts w:ascii="Arial" w:hAnsi="Arial" w:cs="Arial"/>
          <w:sz w:val="18"/>
          <w:szCs w:val="18"/>
        </w:rPr>
        <w:t>serão</w:t>
      </w:r>
      <w:r w:rsidRPr="00C108F0">
        <w:rPr>
          <w:rFonts w:ascii="Arial" w:hAnsi="Arial" w:cs="Arial"/>
          <w:spacing w:val="1"/>
          <w:sz w:val="18"/>
          <w:szCs w:val="18"/>
        </w:rPr>
        <w:t xml:space="preserve"> </w:t>
      </w:r>
      <w:r w:rsidRPr="00C108F0">
        <w:rPr>
          <w:rFonts w:ascii="Arial" w:hAnsi="Arial" w:cs="Arial"/>
          <w:sz w:val="18"/>
          <w:szCs w:val="18"/>
        </w:rPr>
        <w:t>atualizados</w:t>
      </w:r>
      <w:r w:rsidRPr="00C108F0">
        <w:rPr>
          <w:rFonts w:ascii="Arial" w:hAnsi="Arial" w:cs="Arial"/>
          <w:spacing w:val="1"/>
          <w:sz w:val="18"/>
          <w:szCs w:val="18"/>
        </w:rPr>
        <w:t xml:space="preserve"> </w:t>
      </w:r>
      <w:r w:rsidRPr="00C108F0">
        <w:rPr>
          <w:rFonts w:ascii="Arial" w:hAnsi="Arial" w:cs="Arial"/>
          <w:sz w:val="18"/>
          <w:szCs w:val="18"/>
        </w:rPr>
        <w:t>monetariamente na forma da legislação aplicável (artigo 2º, inciso III, do</w:t>
      </w:r>
      <w:r w:rsidRPr="00C108F0">
        <w:rPr>
          <w:rFonts w:ascii="Arial" w:hAnsi="Arial" w:cs="Arial"/>
          <w:color w:val="00007F"/>
          <w:sz w:val="18"/>
          <w:szCs w:val="18"/>
        </w:rPr>
        <w:t xml:space="preserve"> </w:t>
      </w:r>
      <w:r w:rsidRPr="00C108F0">
        <w:rPr>
          <w:rFonts w:ascii="Arial" w:hAnsi="Arial" w:cs="Arial"/>
          <w:color w:val="00007F"/>
          <w:sz w:val="18"/>
          <w:szCs w:val="18"/>
          <w:u w:val="thick" w:color="00007F"/>
        </w:rPr>
        <w:t>Decreto estadual nº 67.608, de</w:t>
      </w:r>
      <w:r w:rsidRPr="00C108F0">
        <w:rPr>
          <w:rFonts w:ascii="Arial" w:hAnsi="Arial" w:cs="Arial"/>
          <w:color w:val="00007F"/>
          <w:spacing w:val="1"/>
          <w:sz w:val="18"/>
          <w:szCs w:val="18"/>
        </w:rPr>
        <w:t xml:space="preserve"> </w:t>
      </w:r>
      <w:r w:rsidRPr="00C108F0">
        <w:rPr>
          <w:rFonts w:ascii="Arial" w:hAnsi="Arial" w:cs="Arial"/>
          <w:color w:val="00007F"/>
          <w:sz w:val="18"/>
          <w:szCs w:val="18"/>
          <w:u w:val="thick" w:color="00007F"/>
        </w:rPr>
        <w:t>2023</w:t>
      </w:r>
      <w:r w:rsidRPr="00C108F0">
        <w:rPr>
          <w:rFonts w:ascii="Arial" w:hAnsi="Arial" w:cs="Arial"/>
          <w:sz w:val="18"/>
          <w:szCs w:val="18"/>
        </w:rPr>
        <w:t>, c/c o artigo 1º do</w:t>
      </w:r>
      <w:r w:rsidRPr="00C108F0">
        <w:rPr>
          <w:rFonts w:ascii="Arial" w:hAnsi="Arial" w:cs="Arial"/>
          <w:color w:val="00007F"/>
          <w:sz w:val="18"/>
          <w:szCs w:val="18"/>
        </w:rPr>
        <w:t xml:space="preserve"> </w:t>
      </w:r>
      <w:r w:rsidRPr="00C108F0">
        <w:rPr>
          <w:rFonts w:ascii="Arial" w:hAnsi="Arial" w:cs="Arial"/>
          <w:color w:val="00007F"/>
          <w:sz w:val="18"/>
          <w:szCs w:val="18"/>
          <w:u w:val="thick" w:color="00007F"/>
        </w:rPr>
        <w:t>Decreto estadual nº 32.117, de 199</w:t>
      </w:r>
      <w:r w:rsidRPr="00C108F0">
        <w:rPr>
          <w:rFonts w:ascii="Arial" w:hAnsi="Arial" w:cs="Arial"/>
          <w:color w:val="00007F"/>
          <w:sz w:val="18"/>
          <w:szCs w:val="18"/>
        </w:rPr>
        <w:t>0</w:t>
      </w:r>
      <w:r w:rsidRPr="00C108F0">
        <w:rPr>
          <w:rFonts w:ascii="Arial" w:hAnsi="Arial" w:cs="Arial"/>
          <w:sz w:val="18"/>
          <w:szCs w:val="18"/>
        </w:rPr>
        <w:t>), bem como incidirão juros moratórios, a</w:t>
      </w:r>
      <w:r w:rsidRPr="00C108F0">
        <w:rPr>
          <w:rFonts w:ascii="Arial" w:hAnsi="Arial" w:cs="Arial"/>
          <w:spacing w:val="1"/>
          <w:sz w:val="18"/>
          <w:szCs w:val="18"/>
        </w:rPr>
        <w:t xml:space="preserve"> </w:t>
      </w:r>
      <w:r w:rsidRPr="00C108F0">
        <w:rPr>
          <w:rFonts w:ascii="Arial" w:hAnsi="Arial" w:cs="Arial"/>
          <w:sz w:val="18"/>
          <w:szCs w:val="18"/>
        </w:rPr>
        <w:t xml:space="preserve">razão de 0,5% (meio por cento) ao mês, </w:t>
      </w:r>
      <w:r w:rsidRPr="00C108F0">
        <w:rPr>
          <w:rFonts w:ascii="Arial" w:hAnsi="Arial" w:cs="Arial"/>
          <w:sz w:val="18"/>
          <w:szCs w:val="18"/>
        </w:rPr>
        <w:lastRenderedPageBreak/>
        <w:t>calculados</w:t>
      </w:r>
      <w:r w:rsidRPr="00C108F0">
        <w:rPr>
          <w:rFonts w:ascii="Arial" w:hAnsi="Arial" w:cs="Arial"/>
          <w:spacing w:val="1"/>
          <w:sz w:val="18"/>
          <w:szCs w:val="18"/>
        </w:rPr>
        <w:t xml:space="preserve"> </w:t>
      </w:r>
      <w:r w:rsidRPr="00C108F0">
        <w:rPr>
          <w:rFonts w:ascii="Arial" w:hAnsi="Arial" w:cs="Arial"/>
          <w:i/>
          <w:sz w:val="18"/>
          <w:szCs w:val="18"/>
        </w:rPr>
        <w:t>pro rata temporis</w:t>
      </w:r>
      <w:r w:rsidRPr="00C108F0">
        <w:rPr>
          <w:rFonts w:ascii="Arial" w:hAnsi="Arial" w:cs="Arial"/>
          <w:sz w:val="18"/>
          <w:szCs w:val="18"/>
        </w:rPr>
        <w:t>, em relação ao atraso verificado.</w:t>
      </w:r>
    </w:p>
    <w:p w:rsidR="00C108F0" w:rsidRPr="00C108F0" w:rsidRDefault="00C108F0" w:rsidP="00C108F0">
      <w:pPr>
        <w:pStyle w:val="Corpodetexto"/>
        <w:spacing w:before="6"/>
        <w:rPr>
          <w:rFonts w:ascii="Arial" w:hAnsi="Arial" w:cs="Arial"/>
          <w:sz w:val="18"/>
          <w:szCs w:val="18"/>
        </w:rPr>
      </w:pPr>
    </w:p>
    <w:p w:rsidR="00C108F0" w:rsidRPr="00C108F0" w:rsidRDefault="00C108F0" w:rsidP="00C108F0">
      <w:pPr>
        <w:pStyle w:val="Ttulo4"/>
        <w:numPr>
          <w:ilvl w:val="1"/>
          <w:numId w:val="35"/>
        </w:numPr>
        <w:tabs>
          <w:tab w:val="left" w:pos="720"/>
        </w:tabs>
        <w:spacing w:before="93"/>
        <w:jc w:val="both"/>
        <w:rPr>
          <w:sz w:val="18"/>
          <w:szCs w:val="18"/>
        </w:rPr>
      </w:pPr>
      <w:r w:rsidRPr="00C108F0">
        <w:rPr>
          <w:sz w:val="18"/>
          <w:szCs w:val="18"/>
        </w:rPr>
        <w:t>Forma de pagamento</w:t>
      </w:r>
    </w:p>
    <w:p w:rsidR="00C108F0" w:rsidRPr="00C108F0" w:rsidRDefault="00C108F0" w:rsidP="00C108F0">
      <w:pPr>
        <w:pStyle w:val="Corpodetexto"/>
        <w:rPr>
          <w:rFonts w:ascii="Arial" w:hAnsi="Arial" w:cs="Arial"/>
          <w:b/>
          <w:sz w:val="18"/>
          <w:szCs w:val="18"/>
        </w:rPr>
      </w:pPr>
    </w:p>
    <w:p w:rsidR="00C108F0" w:rsidRPr="00C108F0" w:rsidRDefault="00C108F0" w:rsidP="00C108F0">
      <w:pPr>
        <w:pStyle w:val="PargrafodaLista"/>
        <w:numPr>
          <w:ilvl w:val="2"/>
          <w:numId w:val="35"/>
        </w:numPr>
        <w:tabs>
          <w:tab w:val="left" w:pos="938"/>
        </w:tabs>
        <w:spacing w:line="268" w:lineRule="auto"/>
        <w:ind w:right="193" w:firstLine="0"/>
        <w:jc w:val="both"/>
        <w:rPr>
          <w:rFonts w:ascii="Arial" w:hAnsi="Arial" w:cs="Arial"/>
          <w:sz w:val="18"/>
          <w:szCs w:val="18"/>
        </w:rPr>
      </w:pPr>
      <w:r w:rsidRPr="00C108F0">
        <w:rPr>
          <w:rFonts w:ascii="Arial" w:hAnsi="Arial" w:cs="Arial"/>
          <w:sz w:val="18"/>
          <w:szCs w:val="18"/>
        </w:rPr>
        <w:t>O pagamento será realizado por meio de ordem bancária, para depósito em conta corrente</w:t>
      </w:r>
      <w:r w:rsidRPr="00C108F0">
        <w:rPr>
          <w:rFonts w:ascii="Arial" w:hAnsi="Arial" w:cs="Arial"/>
          <w:spacing w:val="1"/>
          <w:sz w:val="18"/>
          <w:szCs w:val="18"/>
        </w:rPr>
        <w:t xml:space="preserve"> </w:t>
      </w:r>
      <w:r w:rsidRPr="00C108F0">
        <w:rPr>
          <w:rFonts w:ascii="Arial" w:hAnsi="Arial" w:cs="Arial"/>
          <w:sz w:val="18"/>
          <w:szCs w:val="18"/>
        </w:rPr>
        <w:t>bancária em nome do contratado no Banco do Brasil S/A.</w:t>
      </w:r>
    </w:p>
    <w:p w:rsidR="00C108F0" w:rsidRPr="00C108F0" w:rsidRDefault="00C108F0" w:rsidP="00C108F0">
      <w:pPr>
        <w:pStyle w:val="Corpodetexto"/>
        <w:spacing w:before="7"/>
        <w:rPr>
          <w:rFonts w:ascii="Arial" w:hAnsi="Arial" w:cs="Arial"/>
          <w:sz w:val="18"/>
          <w:szCs w:val="18"/>
        </w:rPr>
      </w:pPr>
    </w:p>
    <w:p w:rsidR="00C108F0" w:rsidRPr="00C108F0" w:rsidRDefault="00C108F0" w:rsidP="00C108F0">
      <w:pPr>
        <w:pStyle w:val="PargrafodaLista"/>
        <w:numPr>
          <w:ilvl w:val="2"/>
          <w:numId w:val="35"/>
        </w:numPr>
        <w:tabs>
          <w:tab w:val="left" w:pos="921"/>
        </w:tabs>
        <w:spacing w:line="268" w:lineRule="auto"/>
        <w:ind w:right="193" w:firstLine="0"/>
        <w:jc w:val="both"/>
        <w:rPr>
          <w:rFonts w:ascii="Arial" w:hAnsi="Arial" w:cs="Arial"/>
          <w:sz w:val="18"/>
          <w:szCs w:val="18"/>
        </w:rPr>
      </w:pPr>
      <w:r w:rsidRPr="00C108F0">
        <w:rPr>
          <w:rFonts w:ascii="Arial" w:hAnsi="Arial" w:cs="Arial"/>
          <w:sz w:val="18"/>
          <w:szCs w:val="18"/>
        </w:rPr>
        <w:t>Constitui condição para a realização dos pagamentos a inexistência de registros em nome do</w:t>
      </w:r>
      <w:r w:rsidRPr="00C108F0">
        <w:rPr>
          <w:rFonts w:ascii="Arial" w:hAnsi="Arial" w:cs="Arial"/>
          <w:spacing w:val="1"/>
          <w:sz w:val="18"/>
          <w:szCs w:val="18"/>
        </w:rPr>
        <w:t xml:space="preserve"> </w:t>
      </w:r>
      <w:r w:rsidRPr="00C108F0">
        <w:rPr>
          <w:rFonts w:ascii="Arial" w:hAnsi="Arial" w:cs="Arial"/>
          <w:sz w:val="18"/>
          <w:szCs w:val="18"/>
        </w:rPr>
        <w:t>contratado</w:t>
      </w:r>
      <w:r w:rsidRPr="00C108F0">
        <w:rPr>
          <w:rFonts w:ascii="Arial" w:hAnsi="Arial" w:cs="Arial"/>
          <w:spacing w:val="48"/>
          <w:sz w:val="18"/>
          <w:szCs w:val="18"/>
        </w:rPr>
        <w:t xml:space="preserve"> </w:t>
      </w:r>
      <w:r w:rsidRPr="00C108F0">
        <w:rPr>
          <w:rFonts w:ascii="Arial" w:hAnsi="Arial" w:cs="Arial"/>
          <w:sz w:val="18"/>
          <w:szCs w:val="18"/>
        </w:rPr>
        <w:t>no</w:t>
      </w:r>
      <w:r w:rsidRPr="00C108F0">
        <w:rPr>
          <w:rFonts w:ascii="Arial" w:hAnsi="Arial" w:cs="Arial"/>
          <w:spacing w:val="48"/>
          <w:sz w:val="18"/>
          <w:szCs w:val="18"/>
        </w:rPr>
        <w:t xml:space="preserve"> </w:t>
      </w:r>
      <w:r w:rsidRPr="00C108F0">
        <w:rPr>
          <w:rFonts w:ascii="Arial" w:hAnsi="Arial" w:cs="Arial"/>
          <w:sz w:val="18"/>
          <w:szCs w:val="18"/>
        </w:rPr>
        <w:t>“Cadastro</w:t>
      </w:r>
      <w:r w:rsidRPr="00C108F0">
        <w:rPr>
          <w:rFonts w:ascii="Arial" w:hAnsi="Arial" w:cs="Arial"/>
          <w:spacing w:val="48"/>
          <w:sz w:val="18"/>
          <w:szCs w:val="18"/>
        </w:rPr>
        <w:t xml:space="preserve"> </w:t>
      </w:r>
      <w:r w:rsidRPr="00C108F0">
        <w:rPr>
          <w:rFonts w:ascii="Arial" w:hAnsi="Arial" w:cs="Arial"/>
          <w:sz w:val="18"/>
          <w:szCs w:val="18"/>
        </w:rPr>
        <w:t>Informativo</w:t>
      </w:r>
      <w:r w:rsidRPr="00C108F0">
        <w:rPr>
          <w:rFonts w:ascii="Arial" w:hAnsi="Arial" w:cs="Arial"/>
          <w:spacing w:val="48"/>
          <w:sz w:val="18"/>
          <w:szCs w:val="18"/>
        </w:rPr>
        <w:t xml:space="preserve"> </w:t>
      </w:r>
      <w:r w:rsidRPr="00C108F0">
        <w:rPr>
          <w:rFonts w:ascii="Arial" w:hAnsi="Arial" w:cs="Arial"/>
          <w:sz w:val="18"/>
          <w:szCs w:val="18"/>
        </w:rPr>
        <w:t>dos</w:t>
      </w:r>
      <w:r w:rsidRPr="00C108F0">
        <w:rPr>
          <w:rFonts w:ascii="Arial" w:hAnsi="Arial" w:cs="Arial"/>
          <w:spacing w:val="48"/>
          <w:sz w:val="18"/>
          <w:szCs w:val="18"/>
        </w:rPr>
        <w:t xml:space="preserve"> </w:t>
      </w:r>
      <w:r w:rsidRPr="00C108F0">
        <w:rPr>
          <w:rFonts w:ascii="Arial" w:hAnsi="Arial" w:cs="Arial"/>
          <w:sz w:val="18"/>
          <w:szCs w:val="18"/>
        </w:rPr>
        <w:t>Créditos</w:t>
      </w:r>
      <w:r w:rsidRPr="00C108F0">
        <w:rPr>
          <w:rFonts w:ascii="Arial" w:hAnsi="Arial" w:cs="Arial"/>
          <w:spacing w:val="48"/>
          <w:sz w:val="18"/>
          <w:szCs w:val="18"/>
        </w:rPr>
        <w:t xml:space="preserve"> </w:t>
      </w:r>
      <w:r w:rsidRPr="00C108F0">
        <w:rPr>
          <w:rFonts w:ascii="Arial" w:hAnsi="Arial" w:cs="Arial"/>
          <w:sz w:val="18"/>
          <w:szCs w:val="18"/>
        </w:rPr>
        <w:t>não</w:t>
      </w:r>
      <w:r w:rsidRPr="00C108F0">
        <w:rPr>
          <w:rFonts w:ascii="Arial" w:hAnsi="Arial" w:cs="Arial"/>
          <w:spacing w:val="48"/>
          <w:sz w:val="18"/>
          <w:szCs w:val="18"/>
        </w:rPr>
        <w:t xml:space="preserve"> </w:t>
      </w:r>
      <w:r w:rsidRPr="00C108F0">
        <w:rPr>
          <w:rFonts w:ascii="Arial" w:hAnsi="Arial" w:cs="Arial"/>
          <w:sz w:val="18"/>
          <w:szCs w:val="18"/>
        </w:rPr>
        <w:t>Quitados</w:t>
      </w:r>
      <w:r w:rsidRPr="00C108F0">
        <w:rPr>
          <w:rFonts w:ascii="Arial" w:hAnsi="Arial" w:cs="Arial"/>
          <w:spacing w:val="48"/>
          <w:sz w:val="18"/>
          <w:szCs w:val="18"/>
        </w:rPr>
        <w:t xml:space="preserve"> </w:t>
      </w:r>
      <w:r w:rsidRPr="00C108F0">
        <w:rPr>
          <w:rFonts w:ascii="Arial" w:hAnsi="Arial" w:cs="Arial"/>
          <w:sz w:val="18"/>
          <w:szCs w:val="18"/>
        </w:rPr>
        <w:t>de</w:t>
      </w:r>
      <w:r w:rsidRPr="00C108F0">
        <w:rPr>
          <w:rFonts w:ascii="Arial" w:hAnsi="Arial" w:cs="Arial"/>
          <w:spacing w:val="48"/>
          <w:sz w:val="18"/>
          <w:szCs w:val="18"/>
        </w:rPr>
        <w:t xml:space="preserve"> </w:t>
      </w:r>
      <w:r w:rsidRPr="00C108F0">
        <w:rPr>
          <w:rFonts w:ascii="Arial" w:hAnsi="Arial" w:cs="Arial"/>
          <w:sz w:val="18"/>
          <w:szCs w:val="18"/>
        </w:rPr>
        <w:t>Órgãos</w:t>
      </w:r>
      <w:r w:rsidRPr="00C108F0">
        <w:rPr>
          <w:rFonts w:ascii="Arial" w:hAnsi="Arial" w:cs="Arial"/>
          <w:spacing w:val="48"/>
          <w:sz w:val="18"/>
          <w:szCs w:val="18"/>
        </w:rPr>
        <w:t xml:space="preserve"> </w:t>
      </w:r>
      <w:r w:rsidRPr="00C108F0">
        <w:rPr>
          <w:rFonts w:ascii="Arial" w:hAnsi="Arial" w:cs="Arial"/>
          <w:sz w:val="18"/>
          <w:szCs w:val="18"/>
        </w:rPr>
        <w:t>e</w:t>
      </w:r>
      <w:r w:rsidRPr="00C108F0">
        <w:rPr>
          <w:rFonts w:ascii="Arial" w:hAnsi="Arial" w:cs="Arial"/>
          <w:spacing w:val="48"/>
          <w:sz w:val="18"/>
          <w:szCs w:val="18"/>
        </w:rPr>
        <w:t xml:space="preserve"> </w:t>
      </w:r>
      <w:r w:rsidRPr="00C108F0">
        <w:rPr>
          <w:rFonts w:ascii="Arial" w:hAnsi="Arial" w:cs="Arial"/>
          <w:sz w:val="18"/>
          <w:szCs w:val="18"/>
        </w:rPr>
        <w:t>Entidades</w:t>
      </w:r>
      <w:r w:rsidRPr="00C108F0">
        <w:rPr>
          <w:rFonts w:ascii="Arial" w:hAnsi="Arial" w:cs="Arial"/>
          <w:spacing w:val="48"/>
          <w:sz w:val="18"/>
          <w:szCs w:val="18"/>
        </w:rPr>
        <w:t xml:space="preserve"> </w:t>
      </w:r>
      <w:r w:rsidRPr="00C108F0">
        <w:rPr>
          <w:rFonts w:ascii="Arial" w:hAnsi="Arial" w:cs="Arial"/>
          <w:sz w:val="18"/>
          <w:szCs w:val="18"/>
        </w:rPr>
        <w:t>Estaduais–</w:t>
      </w:r>
      <w:r w:rsidRPr="00C108F0">
        <w:rPr>
          <w:rFonts w:ascii="Arial" w:hAnsi="Arial" w:cs="Arial"/>
          <w:spacing w:val="-53"/>
          <w:sz w:val="18"/>
          <w:szCs w:val="18"/>
        </w:rPr>
        <w:t xml:space="preserve"> </w:t>
      </w:r>
      <w:r w:rsidRPr="00C108F0">
        <w:rPr>
          <w:rFonts w:ascii="Arial" w:hAnsi="Arial" w:cs="Arial"/>
          <w:sz w:val="18"/>
          <w:szCs w:val="18"/>
        </w:rPr>
        <w:t>CADIN ESTADUAL”, o qual deverá ser consultado por ocasião da realização de cada pagamento. O</w:t>
      </w:r>
      <w:r w:rsidRPr="00C108F0">
        <w:rPr>
          <w:rFonts w:ascii="Arial" w:hAnsi="Arial" w:cs="Arial"/>
          <w:spacing w:val="1"/>
          <w:sz w:val="18"/>
          <w:szCs w:val="18"/>
        </w:rPr>
        <w:t xml:space="preserve"> </w:t>
      </w:r>
      <w:r w:rsidRPr="00C108F0">
        <w:rPr>
          <w:rFonts w:ascii="Arial" w:hAnsi="Arial" w:cs="Arial"/>
          <w:sz w:val="18"/>
          <w:szCs w:val="18"/>
        </w:rPr>
        <w:t>cumprimento</w:t>
      </w:r>
      <w:r w:rsidRPr="00C108F0">
        <w:rPr>
          <w:rFonts w:ascii="Arial" w:hAnsi="Arial" w:cs="Arial"/>
          <w:spacing w:val="39"/>
          <w:sz w:val="18"/>
          <w:szCs w:val="18"/>
        </w:rPr>
        <w:t xml:space="preserve"> </w:t>
      </w:r>
      <w:r w:rsidRPr="00C108F0">
        <w:rPr>
          <w:rFonts w:ascii="Arial" w:hAnsi="Arial" w:cs="Arial"/>
          <w:sz w:val="18"/>
          <w:szCs w:val="18"/>
        </w:rPr>
        <w:t>desta</w:t>
      </w:r>
      <w:r w:rsidRPr="00C108F0">
        <w:rPr>
          <w:rFonts w:ascii="Arial" w:hAnsi="Arial" w:cs="Arial"/>
          <w:spacing w:val="40"/>
          <w:sz w:val="18"/>
          <w:szCs w:val="18"/>
        </w:rPr>
        <w:t xml:space="preserve"> </w:t>
      </w:r>
      <w:r w:rsidRPr="00C108F0">
        <w:rPr>
          <w:rFonts w:ascii="Arial" w:hAnsi="Arial" w:cs="Arial"/>
          <w:sz w:val="18"/>
          <w:szCs w:val="18"/>
        </w:rPr>
        <w:t>condição</w:t>
      </w:r>
      <w:r w:rsidRPr="00C108F0">
        <w:rPr>
          <w:rFonts w:ascii="Arial" w:hAnsi="Arial" w:cs="Arial"/>
          <w:spacing w:val="39"/>
          <w:sz w:val="18"/>
          <w:szCs w:val="18"/>
        </w:rPr>
        <w:t xml:space="preserve"> </w:t>
      </w:r>
      <w:r w:rsidRPr="00C108F0">
        <w:rPr>
          <w:rFonts w:ascii="Arial" w:hAnsi="Arial" w:cs="Arial"/>
          <w:sz w:val="18"/>
          <w:szCs w:val="18"/>
        </w:rPr>
        <w:t>poderá</w:t>
      </w:r>
      <w:r w:rsidRPr="00C108F0">
        <w:rPr>
          <w:rFonts w:ascii="Arial" w:hAnsi="Arial" w:cs="Arial"/>
          <w:spacing w:val="40"/>
          <w:sz w:val="18"/>
          <w:szCs w:val="18"/>
        </w:rPr>
        <w:t xml:space="preserve"> </w:t>
      </w:r>
      <w:r w:rsidRPr="00C108F0">
        <w:rPr>
          <w:rFonts w:ascii="Arial" w:hAnsi="Arial" w:cs="Arial"/>
          <w:sz w:val="18"/>
          <w:szCs w:val="18"/>
        </w:rPr>
        <w:t>se</w:t>
      </w:r>
      <w:r w:rsidRPr="00C108F0">
        <w:rPr>
          <w:rFonts w:ascii="Arial" w:hAnsi="Arial" w:cs="Arial"/>
          <w:spacing w:val="39"/>
          <w:sz w:val="18"/>
          <w:szCs w:val="18"/>
        </w:rPr>
        <w:t xml:space="preserve"> </w:t>
      </w:r>
      <w:r w:rsidRPr="00C108F0">
        <w:rPr>
          <w:rFonts w:ascii="Arial" w:hAnsi="Arial" w:cs="Arial"/>
          <w:sz w:val="18"/>
          <w:szCs w:val="18"/>
        </w:rPr>
        <w:t>dar</w:t>
      </w:r>
      <w:r w:rsidRPr="00C108F0">
        <w:rPr>
          <w:rFonts w:ascii="Arial" w:hAnsi="Arial" w:cs="Arial"/>
          <w:spacing w:val="40"/>
          <w:sz w:val="18"/>
          <w:szCs w:val="18"/>
        </w:rPr>
        <w:t xml:space="preserve"> </w:t>
      </w:r>
      <w:r w:rsidRPr="00C108F0">
        <w:rPr>
          <w:rFonts w:ascii="Arial" w:hAnsi="Arial" w:cs="Arial"/>
          <w:sz w:val="18"/>
          <w:szCs w:val="18"/>
        </w:rPr>
        <w:t>pela</w:t>
      </w:r>
      <w:r w:rsidRPr="00C108F0">
        <w:rPr>
          <w:rFonts w:ascii="Arial" w:hAnsi="Arial" w:cs="Arial"/>
          <w:spacing w:val="40"/>
          <w:sz w:val="18"/>
          <w:szCs w:val="18"/>
        </w:rPr>
        <w:t xml:space="preserve"> </w:t>
      </w:r>
      <w:r w:rsidRPr="00C108F0">
        <w:rPr>
          <w:rFonts w:ascii="Arial" w:hAnsi="Arial" w:cs="Arial"/>
          <w:sz w:val="18"/>
          <w:szCs w:val="18"/>
        </w:rPr>
        <w:t>comprovação,</w:t>
      </w:r>
      <w:r w:rsidRPr="00C108F0">
        <w:rPr>
          <w:rFonts w:ascii="Arial" w:hAnsi="Arial" w:cs="Arial"/>
          <w:spacing w:val="39"/>
          <w:sz w:val="18"/>
          <w:szCs w:val="18"/>
        </w:rPr>
        <w:t xml:space="preserve"> </w:t>
      </w:r>
      <w:r w:rsidRPr="00C108F0">
        <w:rPr>
          <w:rFonts w:ascii="Arial" w:hAnsi="Arial" w:cs="Arial"/>
          <w:sz w:val="18"/>
          <w:szCs w:val="18"/>
        </w:rPr>
        <w:t>pelo</w:t>
      </w:r>
      <w:r w:rsidRPr="00C108F0">
        <w:rPr>
          <w:rFonts w:ascii="Arial" w:hAnsi="Arial" w:cs="Arial"/>
          <w:spacing w:val="40"/>
          <w:sz w:val="18"/>
          <w:szCs w:val="18"/>
        </w:rPr>
        <w:t xml:space="preserve"> </w:t>
      </w:r>
      <w:r w:rsidRPr="00C108F0">
        <w:rPr>
          <w:rFonts w:ascii="Arial" w:hAnsi="Arial" w:cs="Arial"/>
          <w:sz w:val="18"/>
          <w:szCs w:val="18"/>
        </w:rPr>
        <w:t>contratado,</w:t>
      </w:r>
      <w:r w:rsidRPr="00C108F0">
        <w:rPr>
          <w:rFonts w:ascii="Arial" w:hAnsi="Arial" w:cs="Arial"/>
          <w:spacing w:val="39"/>
          <w:sz w:val="18"/>
          <w:szCs w:val="18"/>
        </w:rPr>
        <w:t xml:space="preserve"> </w:t>
      </w:r>
      <w:r w:rsidRPr="00C108F0">
        <w:rPr>
          <w:rFonts w:ascii="Arial" w:hAnsi="Arial" w:cs="Arial"/>
          <w:sz w:val="18"/>
          <w:szCs w:val="18"/>
        </w:rPr>
        <w:t>de</w:t>
      </w:r>
      <w:r w:rsidRPr="00C108F0">
        <w:rPr>
          <w:rFonts w:ascii="Arial" w:hAnsi="Arial" w:cs="Arial"/>
          <w:spacing w:val="40"/>
          <w:sz w:val="18"/>
          <w:szCs w:val="18"/>
        </w:rPr>
        <w:t xml:space="preserve"> </w:t>
      </w:r>
      <w:r w:rsidRPr="00C108F0">
        <w:rPr>
          <w:rFonts w:ascii="Arial" w:hAnsi="Arial" w:cs="Arial"/>
          <w:sz w:val="18"/>
          <w:szCs w:val="18"/>
        </w:rPr>
        <w:t>que</w:t>
      </w:r>
      <w:r w:rsidRPr="00C108F0">
        <w:rPr>
          <w:rFonts w:ascii="Arial" w:hAnsi="Arial" w:cs="Arial"/>
          <w:spacing w:val="40"/>
          <w:sz w:val="18"/>
          <w:szCs w:val="18"/>
        </w:rPr>
        <w:t xml:space="preserve"> </w:t>
      </w:r>
      <w:r w:rsidRPr="00C108F0">
        <w:rPr>
          <w:rFonts w:ascii="Arial" w:hAnsi="Arial" w:cs="Arial"/>
          <w:sz w:val="18"/>
          <w:szCs w:val="18"/>
        </w:rPr>
        <w:t>os</w:t>
      </w:r>
      <w:r w:rsidRPr="00C108F0">
        <w:rPr>
          <w:rFonts w:ascii="Arial" w:hAnsi="Arial" w:cs="Arial"/>
          <w:spacing w:val="39"/>
          <w:sz w:val="18"/>
          <w:szCs w:val="18"/>
        </w:rPr>
        <w:t xml:space="preserve"> </w:t>
      </w:r>
      <w:r w:rsidRPr="00C108F0">
        <w:rPr>
          <w:rFonts w:ascii="Arial" w:hAnsi="Arial" w:cs="Arial"/>
          <w:sz w:val="18"/>
          <w:szCs w:val="18"/>
        </w:rPr>
        <w:t>registros</w:t>
      </w:r>
      <w:r w:rsidRPr="00C108F0">
        <w:rPr>
          <w:rFonts w:ascii="Arial" w:hAnsi="Arial" w:cs="Arial"/>
          <w:spacing w:val="-53"/>
          <w:sz w:val="18"/>
          <w:szCs w:val="18"/>
        </w:rPr>
        <w:t xml:space="preserve"> </w:t>
      </w:r>
      <w:r w:rsidRPr="00C108F0">
        <w:rPr>
          <w:rFonts w:ascii="Arial" w:hAnsi="Arial" w:cs="Arial"/>
          <w:sz w:val="18"/>
          <w:szCs w:val="18"/>
        </w:rPr>
        <w:t>estão suspensos, nos termos do artigo 8º da</w:t>
      </w:r>
      <w:r w:rsidRPr="00C108F0">
        <w:rPr>
          <w:rFonts w:ascii="Arial" w:hAnsi="Arial" w:cs="Arial"/>
          <w:color w:val="00007F"/>
          <w:spacing w:val="1"/>
          <w:sz w:val="18"/>
          <w:szCs w:val="18"/>
        </w:rPr>
        <w:t xml:space="preserve"> </w:t>
      </w:r>
      <w:r w:rsidRPr="00C108F0">
        <w:rPr>
          <w:rFonts w:ascii="Arial" w:hAnsi="Arial" w:cs="Arial"/>
          <w:color w:val="00007F"/>
          <w:sz w:val="18"/>
          <w:szCs w:val="18"/>
          <w:u w:val="thick" w:color="00007F"/>
        </w:rPr>
        <w:t>Lei estadual nº 12.799, de 2008</w:t>
      </w:r>
      <w:r w:rsidRPr="00C108F0">
        <w:rPr>
          <w:rFonts w:ascii="Arial" w:hAnsi="Arial" w:cs="Arial"/>
          <w:sz w:val="18"/>
          <w:szCs w:val="18"/>
        </w:rPr>
        <w:t>.</w:t>
      </w:r>
    </w:p>
    <w:p w:rsidR="00C108F0" w:rsidRPr="00C108F0" w:rsidRDefault="00C108F0" w:rsidP="00C108F0">
      <w:pPr>
        <w:pStyle w:val="Corpodetexto"/>
        <w:spacing w:before="9"/>
        <w:rPr>
          <w:rFonts w:ascii="Arial" w:hAnsi="Arial" w:cs="Arial"/>
          <w:sz w:val="18"/>
          <w:szCs w:val="18"/>
        </w:rPr>
      </w:pPr>
    </w:p>
    <w:p w:rsidR="00C108F0" w:rsidRPr="00C108F0" w:rsidRDefault="00C108F0" w:rsidP="00C108F0">
      <w:pPr>
        <w:pStyle w:val="PargrafodaLista"/>
        <w:numPr>
          <w:ilvl w:val="2"/>
          <w:numId w:val="35"/>
        </w:numPr>
        <w:tabs>
          <w:tab w:val="left" w:pos="899"/>
        </w:tabs>
        <w:spacing w:line="268" w:lineRule="auto"/>
        <w:ind w:right="193" w:firstLine="0"/>
        <w:jc w:val="both"/>
        <w:rPr>
          <w:rFonts w:ascii="Arial" w:hAnsi="Arial" w:cs="Arial"/>
          <w:sz w:val="18"/>
          <w:szCs w:val="18"/>
        </w:rPr>
      </w:pPr>
      <w:r w:rsidRPr="00C108F0">
        <w:rPr>
          <w:rFonts w:ascii="Arial" w:hAnsi="Arial" w:cs="Arial"/>
          <w:sz w:val="18"/>
          <w:szCs w:val="18"/>
        </w:rPr>
        <w:t>Será considerada data do pagamento o dia em que constar como emitida a ordem bancária para</w:t>
      </w:r>
      <w:r w:rsidRPr="00C108F0">
        <w:rPr>
          <w:rFonts w:ascii="Arial" w:hAnsi="Arial" w:cs="Arial"/>
          <w:spacing w:val="1"/>
          <w:sz w:val="18"/>
          <w:szCs w:val="18"/>
        </w:rPr>
        <w:t xml:space="preserve"> </w:t>
      </w:r>
      <w:r w:rsidRPr="00C108F0">
        <w:rPr>
          <w:rFonts w:ascii="Arial" w:hAnsi="Arial" w:cs="Arial"/>
          <w:sz w:val="18"/>
          <w:szCs w:val="18"/>
        </w:rPr>
        <w:t>pagamento.</w:t>
      </w:r>
    </w:p>
    <w:p w:rsidR="00C108F0" w:rsidRPr="00C108F0" w:rsidRDefault="00C108F0" w:rsidP="00C108F0">
      <w:pPr>
        <w:spacing w:line="268" w:lineRule="auto"/>
        <w:jc w:val="both"/>
        <w:rPr>
          <w:rFonts w:ascii="Arial" w:hAnsi="Arial" w:cs="Arial"/>
          <w:sz w:val="18"/>
          <w:szCs w:val="18"/>
        </w:rPr>
        <w:sectPr w:rsidR="00C108F0" w:rsidRPr="00C108F0">
          <w:type w:val="continuous"/>
          <w:pgSz w:w="11910" w:h="16840"/>
          <w:pgMar w:top="1060" w:right="1060" w:bottom="780" w:left="980" w:header="720" w:footer="720" w:gutter="0"/>
          <w:cols w:space="720"/>
        </w:sectPr>
      </w:pPr>
    </w:p>
    <w:p w:rsidR="00C108F0" w:rsidRPr="00C108F0" w:rsidRDefault="00C108F0" w:rsidP="00C108F0">
      <w:pPr>
        <w:pStyle w:val="Corpodetexto"/>
        <w:spacing w:before="9"/>
        <w:rPr>
          <w:rFonts w:ascii="Arial" w:hAnsi="Arial" w:cs="Arial"/>
          <w:sz w:val="18"/>
          <w:szCs w:val="18"/>
        </w:rPr>
      </w:pPr>
    </w:p>
    <w:p w:rsidR="00C108F0" w:rsidRPr="00C108F0" w:rsidRDefault="00C108F0" w:rsidP="00C108F0">
      <w:pPr>
        <w:pStyle w:val="PargrafodaLista"/>
        <w:numPr>
          <w:ilvl w:val="2"/>
          <w:numId w:val="35"/>
        </w:numPr>
        <w:tabs>
          <w:tab w:val="left" w:pos="896"/>
        </w:tabs>
        <w:spacing w:before="94" w:line="268" w:lineRule="auto"/>
        <w:ind w:right="193" w:firstLine="0"/>
        <w:jc w:val="both"/>
        <w:rPr>
          <w:rFonts w:ascii="Arial" w:hAnsi="Arial" w:cs="Arial"/>
          <w:sz w:val="18"/>
          <w:szCs w:val="18"/>
        </w:rPr>
      </w:pPr>
      <w:r w:rsidRPr="00C108F0">
        <w:rPr>
          <w:rFonts w:ascii="Arial" w:hAnsi="Arial" w:cs="Arial"/>
          <w:sz w:val="18"/>
          <w:szCs w:val="18"/>
        </w:rPr>
        <w:t>O Contratante poderá, por ocasião do pagamento, efetuar a retenção de tributos determinada por</w:t>
      </w:r>
      <w:r w:rsidRPr="00C108F0">
        <w:rPr>
          <w:rFonts w:ascii="Arial" w:hAnsi="Arial" w:cs="Arial"/>
          <w:spacing w:val="1"/>
          <w:sz w:val="18"/>
          <w:szCs w:val="18"/>
        </w:rPr>
        <w:t xml:space="preserve"> </w:t>
      </w:r>
      <w:r w:rsidRPr="00C108F0">
        <w:rPr>
          <w:rFonts w:ascii="Arial" w:hAnsi="Arial" w:cs="Arial"/>
          <w:sz w:val="18"/>
          <w:szCs w:val="18"/>
        </w:rPr>
        <w:t>lei,</w:t>
      </w:r>
      <w:r w:rsidRPr="00C108F0">
        <w:rPr>
          <w:rFonts w:ascii="Arial" w:hAnsi="Arial" w:cs="Arial"/>
          <w:spacing w:val="23"/>
          <w:sz w:val="18"/>
          <w:szCs w:val="18"/>
        </w:rPr>
        <w:t xml:space="preserve"> </w:t>
      </w:r>
      <w:r w:rsidRPr="00C108F0">
        <w:rPr>
          <w:rFonts w:ascii="Arial" w:hAnsi="Arial" w:cs="Arial"/>
          <w:sz w:val="18"/>
          <w:szCs w:val="18"/>
        </w:rPr>
        <w:t>ainda</w:t>
      </w:r>
      <w:r w:rsidRPr="00C108F0">
        <w:rPr>
          <w:rFonts w:ascii="Arial" w:hAnsi="Arial" w:cs="Arial"/>
          <w:spacing w:val="24"/>
          <w:sz w:val="18"/>
          <w:szCs w:val="18"/>
        </w:rPr>
        <w:t xml:space="preserve"> </w:t>
      </w:r>
      <w:r w:rsidRPr="00C108F0">
        <w:rPr>
          <w:rFonts w:ascii="Arial" w:hAnsi="Arial" w:cs="Arial"/>
          <w:sz w:val="18"/>
          <w:szCs w:val="18"/>
        </w:rPr>
        <w:t>que</w:t>
      </w:r>
      <w:r w:rsidRPr="00C108F0">
        <w:rPr>
          <w:rFonts w:ascii="Arial" w:hAnsi="Arial" w:cs="Arial"/>
          <w:spacing w:val="24"/>
          <w:sz w:val="18"/>
          <w:szCs w:val="18"/>
        </w:rPr>
        <w:t xml:space="preserve"> </w:t>
      </w:r>
      <w:r w:rsidRPr="00C108F0">
        <w:rPr>
          <w:rFonts w:ascii="Arial" w:hAnsi="Arial" w:cs="Arial"/>
          <w:sz w:val="18"/>
          <w:szCs w:val="18"/>
        </w:rPr>
        <w:t>não</w:t>
      </w:r>
      <w:r w:rsidRPr="00C108F0">
        <w:rPr>
          <w:rFonts w:ascii="Arial" w:hAnsi="Arial" w:cs="Arial"/>
          <w:spacing w:val="24"/>
          <w:sz w:val="18"/>
          <w:szCs w:val="18"/>
        </w:rPr>
        <w:t xml:space="preserve"> </w:t>
      </w:r>
      <w:r w:rsidRPr="00C108F0">
        <w:rPr>
          <w:rFonts w:ascii="Arial" w:hAnsi="Arial" w:cs="Arial"/>
          <w:sz w:val="18"/>
          <w:szCs w:val="18"/>
        </w:rPr>
        <w:t>haja</w:t>
      </w:r>
      <w:r w:rsidRPr="00C108F0">
        <w:rPr>
          <w:rFonts w:ascii="Arial" w:hAnsi="Arial" w:cs="Arial"/>
          <w:spacing w:val="24"/>
          <w:sz w:val="18"/>
          <w:szCs w:val="18"/>
        </w:rPr>
        <w:t xml:space="preserve"> </w:t>
      </w:r>
      <w:r w:rsidRPr="00C108F0">
        <w:rPr>
          <w:rFonts w:ascii="Arial" w:hAnsi="Arial" w:cs="Arial"/>
          <w:sz w:val="18"/>
          <w:szCs w:val="18"/>
        </w:rPr>
        <w:t>indicação</w:t>
      </w:r>
      <w:r w:rsidRPr="00C108F0">
        <w:rPr>
          <w:rFonts w:ascii="Arial" w:hAnsi="Arial" w:cs="Arial"/>
          <w:spacing w:val="23"/>
          <w:sz w:val="18"/>
          <w:szCs w:val="18"/>
        </w:rPr>
        <w:t xml:space="preserve"> </w:t>
      </w:r>
      <w:r w:rsidRPr="00C108F0">
        <w:rPr>
          <w:rFonts w:ascii="Arial" w:hAnsi="Arial" w:cs="Arial"/>
          <w:sz w:val="18"/>
          <w:szCs w:val="18"/>
        </w:rPr>
        <w:t>de</w:t>
      </w:r>
      <w:r w:rsidRPr="00C108F0">
        <w:rPr>
          <w:rFonts w:ascii="Arial" w:hAnsi="Arial" w:cs="Arial"/>
          <w:spacing w:val="24"/>
          <w:sz w:val="18"/>
          <w:szCs w:val="18"/>
        </w:rPr>
        <w:t xml:space="preserve"> </w:t>
      </w:r>
      <w:r w:rsidRPr="00C108F0">
        <w:rPr>
          <w:rFonts w:ascii="Arial" w:hAnsi="Arial" w:cs="Arial"/>
          <w:sz w:val="18"/>
          <w:szCs w:val="18"/>
        </w:rPr>
        <w:t>retenção</w:t>
      </w:r>
      <w:r w:rsidRPr="00C108F0">
        <w:rPr>
          <w:rFonts w:ascii="Arial" w:hAnsi="Arial" w:cs="Arial"/>
          <w:spacing w:val="24"/>
          <w:sz w:val="18"/>
          <w:szCs w:val="18"/>
        </w:rPr>
        <w:t xml:space="preserve"> </w:t>
      </w:r>
      <w:r w:rsidRPr="00C108F0">
        <w:rPr>
          <w:rFonts w:ascii="Arial" w:hAnsi="Arial" w:cs="Arial"/>
          <w:sz w:val="18"/>
          <w:szCs w:val="18"/>
        </w:rPr>
        <w:t>na</w:t>
      </w:r>
      <w:r w:rsidRPr="00C108F0">
        <w:rPr>
          <w:rFonts w:ascii="Arial" w:hAnsi="Arial" w:cs="Arial"/>
          <w:spacing w:val="24"/>
          <w:sz w:val="18"/>
          <w:szCs w:val="18"/>
        </w:rPr>
        <w:t xml:space="preserve"> </w:t>
      </w:r>
      <w:r w:rsidRPr="00C108F0">
        <w:rPr>
          <w:rFonts w:ascii="Arial" w:hAnsi="Arial" w:cs="Arial"/>
          <w:sz w:val="18"/>
          <w:szCs w:val="18"/>
        </w:rPr>
        <w:t>nota</w:t>
      </w:r>
      <w:r w:rsidRPr="00C108F0">
        <w:rPr>
          <w:rFonts w:ascii="Arial" w:hAnsi="Arial" w:cs="Arial"/>
          <w:spacing w:val="24"/>
          <w:sz w:val="18"/>
          <w:szCs w:val="18"/>
        </w:rPr>
        <w:t xml:space="preserve"> </w:t>
      </w:r>
      <w:r w:rsidRPr="00C108F0">
        <w:rPr>
          <w:rFonts w:ascii="Arial" w:hAnsi="Arial" w:cs="Arial"/>
          <w:sz w:val="18"/>
          <w:szCs w:val="18"/>
        </w:rPr>
        <w:t>fiscal</w:t>
      </w:r>
      <w:r w:rsidRPr="00C108F0">
        <w:rPr>
          <w:rFonts w:ascii="Arial" w:hAnsi="Arial" w:cs="Arial"/>
          <w:spacing w:val="23"/>
          <w:sz w:val="18"/>
          <w:szCs w:val="18"/>
        </w:rPr>
        <w:t xml:space="preserve"> </w:t>
      </w:r>
      <w:r w:rsidRPr="00C108F0">
        <w:rPr>
          <w:rFonts w:ascii="Arial" w:hAnsi="Arial" w:cs="Arial"/>
          <w:sz w:val="18"/>
          <w:szCs w:val="18"/>
        </w:rPr>
        <w:t>apresentada</w:t>
      </w:r>
      <w:r w:rsidRPr="00C108F0">
        <w:rPr>
          <w:rFonts w:ascii="Arial" w:hAnsi="Arial" w:cs="Arial"/>
          <w:spacing w:val="24"/>
          <w:sz w:val="18"/>
          <w:szCs w:val="18"/>
        </w:rPr>
        <w:t xml:space="preserve"> </w:t>
      </w:r>
      <w:r w:rsidRPr="00C108F0">
        <w:rPr>
          <w:rFonts w:ascii="Arial" w:hAnsi="Arial" w:cs="Arial"/>
          <w:sz w:val="18"/>
          <w:szCs w:val="18"/>
        </w:rPr>
        <w:t>ou</w:t>
      </w:r>
      <w:r w:rsidRPr="00C108F0">
        <w:rPr>
          <w:rFonts w:ascii="Arial" w:hAnsi="Arial" w:cs="Arial"/>
          <w:spacing w:val="24"/>
          <w:sz w:val="18"/>
          <w:szCs w:val="18"/>
        </w:rPr>
        <w:t xml:space="preserve"> </w:t>
      </w:r>
      <w:r w:rsidRPr="00C108F0">
        <w:rPr>
          <w:rFonts w:ascii="Arial" w:hAnsi="Arial" w:cs="Arial"/>
          <w:sz w:val="18"/>
          <w:szCs w:val="18"/>
        </w:rPr>
        <w:t>que</w:t>
      </w:r>
      <w:r w:rsidRPr="00C108F0">
        <w:rPr>
          <w:rFonts w:ascii="Arial" w:hAnsi="Arial" w:cs="Arial"/>
          <w:spacing w:val="24"/>
          <w:sz w:val="18"/>
          <w:szCs w:val="18"/>
        </w:rPr>
        <w:t xml:space="preserve"> </w:t>
      </w:r>
      <w:r w:rsidRPr="00C108F0">
        <w:rPr>
          <w:rFonts w:ascii="Arial" w:hAnsi="Arial" w:cs="Arial"/>
          <w:sz w:val="18"/>
          <w:szCs w:val="18"/>
        </w:rPr>
        <w:t>se</w:t>
      </w:r>
      <w:r w:rsidRPr="00C108F0">
        <w:rPr>
          <w:rFonts w:ascii="Arial" w:hAnsi="Arial" w:cs="Arial"/>
          <w:spacing w:val="24"/>
          <w:sz w:val="18"/>
          <w:szCs w:val="18"/>
        </w:rPr>
        <w:t xml:space="preserve"> </w:t>
      </w:r>
      <w:r w:rsidRPr="00C108F0">
        <w:rPr>
          <w:rFonts w:ascii="Arial" w:hAnsi="Arial" w:cs="Arial"/>
          <w:sz w:val="18"/>
          <w:szCs w:val="18"/>
        </w:rPr>
        <w:t>refira</w:t>
      </w:r>
      <w:r w:rsidRPr="00C108F0">
        <w:rPr>
          <w:rFonts w:ascii="Arial" w:hAnsi="Arial" w:cs="Arial"/>
          <w:spacing w:val="23"/>
          <w:sz w:val="18"/>
          <w:szCs w:val="18"/>
        </w:rPr>
        <w:t xml:space="preserve"> </w:t>
      </w:r>
      <w:r w:rsidRPr="00C108F0">
        <w:rPr>
          <w:rFonts w:ascii="Arial" w:hAnsi="Arial" w:cs="Arial"/>
          <w:sz w:val="18"/>
          <w:szCs w:val="18"/>
        </w:rPr>
        <w:t>a</w:t>
      </w:r>
      <w:r w:rsidRPr="00C108F0">
        <w:rPr>
          <w:rFonts w:ascii="Arial" w:hAnsi="Arial" w:cs="Arial"/>
          <w:spacing w:val="24"/>
          <w:sz w:val="18"/>
          <w:szCs w:val="18"/>
        </w:rPr>
        <w:t xml:space="preserve"> </w:t>
      </w:r>
      <w:r w:rsidRPr="00C108F0">
        <w:rPr>
          <w:rFonts w:ascii="Arial" w:hAnsi="Arial" w:cs="Arial"/>
          <w:sz w:val="18"/>
          <w:szCs w:val="18"/>
        </w:rPr>
        <w:t>retenções</w:t>
      </w:r>
      <w:r w:rsidRPr="00C108F0">
        <w:rPr>
          <w:rFonts w:ascii="Arial" w:hAnsi="Arial" w:cs="Arial"/>
          <w:spacing w:val="-53"/>
          <w:sz w:val="18"/>
          <w:szCs w:val="18"/>
        </w:rPr>
        <w:t xml:space="preserve"> </w:t>
      </w:r>
      <w:r w:rsidRPr="00C108F0">
        <w:rPr>
          <w:rFonts w:ascii="Arial" w:hAnsi="Arial" w:cs="Arial"/>
          <w:sz w:val="18"/>
          <w:szCs w:val="18"/>
        </w:rPr>
        <w:t>não realizadas em meses anteriores.</w:t>
      </w:r>
    </w:p>
    <w:p w:rsidR="00C108F0" w:rsidRPr="00C108F0" w:rsidRDefault="00C108F0" w:rsidP="00C108F0">
      <w:pPr>
        <w:pStyle w:val="Corpodetexto"/>
        <w:spacing w:before="7"/>
        <w:rPr>
          <w:rFonts w:ascii="Arial" w:hAnsi="Arial" w:cs="Arial"/>
          <w:sz w:val="18"/>
          <w:szCs w:val="18"/>
        </w:rPr>
      </w:pPr>
    </w:p>
    <w:p w:rsidR="00C108F0" w:rsidRPr="00C108F0" w:rsidRDefault="00C108F0" w:rsidP="00C108F0">
      <w:pPr>
        <w:pStyle w:val="PargrafodaLista"/>
        <w:numPr>
          <w:ilvl w:val="2"/>
          <w:numId w:val="35"/>
        </w:numPr>
        <w:tabs>
          <w:tab w:val="left" w:pos="892"/>
        </w:tabs>
        <w:spacing w:line="268" w:lineRule="auto"/>
        <w:ind w:right="193" w:firstLine="0"/>
        <w:jc w:val="both"/>
        <w:rPr>
          <w:rFonts w:ascii="Arial" w:hAnsi="Arial" w:cs="Arial"/>
          <w:sz w:val="18"/>
          <w:szCs w:val="18"/>
        </w:rPr>
      </w:pPr>
      <w:r w:rsidRPr="00C108F0">
        <w:rPr>
          <w:rFonts w:ascii="Arial" w:hAnsi="Arial" w:cs="Arial"/>
          <w:sz w:val="18"/>
          <w:szCs w:val="18"/>
        </w:rPr>
        <w:t>Independentemente do percentual de tributo inserido na planilha, quando houver, serão retidos na</w:t>
      </w:r>
      <w:r w:rsidRPr="00C108F0">
        <w:rPr>
          <w:rFonts w:ascii="Arial" w:hAnsi="Arial" w:cs="Arial"/>
          <w:spacing w:val="1"/>
          <w:sz w:val="18"/>
          <w:szCs w:val="18"/>
        </w:rPr>
        <w:t xml:space="preserve"> </w:t>
      </w:r>
      <w:r w:rsidRPr="00C108F0">
        <w:rPr>
          <w:rFonts w:ascii="Arial" w:hAnsi="Arial" w:cs="Arial"/>
          <w:sz w:val="18"/>
          <w:szCs w:val="18"/>
        </w:rPr>
        <w:t>fonte, quando da realização do pagamento, os percentuais estabelecidos na legislação vigente.</w:t>
      </w:r>
    </w:p>
    <w:p w:rsidR="00C108F0" w:rsidRPr="00C108F0" w:rsidRDefault="00C108F0" w:rsidP="00C108F0">
      <w:pPr>
        <w:pStyle w:val="Corpodetexto"/>
        <w:spacing w:before="7"/>
        <w:rPr>
          <w:rFonts w:ascii="Arial" w:hAnsi="Arial" w:cs="Arial"/>
          <w:sz w:val="18"/>
          <w:szCs w:val="18"/>
        </w:rPr>
      </w:pPr>
    </w:p>
    <w:p w:rsidR="00C108F0" w:rsidRPr="00C108F0" w:rsidRDefault="00C108F0" w:rsidP="00C108F0">
      <w:pPr>
        <w:pStyle w:val="PargrafodaLista"/>
        <w:numPr>
          <w:ilvl w:val="2"/>
          <w:numId w:val="35"/>
        </w:numPr>
        <w:tabs>
          <w:tab w:val="left" w:pos="911"/>
        </w:tabs>
        <w:spacing w:line="268" w:lineRule="auto"/>
        <w:ind w:right="192" w:firstLine="0"/>
        <w:jc w:val="both"/>
        <w:rPr>
          <w:rFonts w:ascii="Arial" w:hAnsi="Arial" w:cs="Arial"/>
          <w:sz w:val="18"/>
          <w:szCs w:val="18"/>
        </w:rPr>
      </w:pPr>
      <w:r w:rsidRPr="00C108F0">
        <w:rPr>
          <w:rFonts w:ascii="Arial" w:hAnsi="Arial" w:cs="Arial"/>
          <w:sz w:val="18"/>
          <w:szCs w:val="18"/>
        </w:rPr>
        <w:t>O contratado regularmente optante pelo Simples Nacional, nos termos da</w:t>
      </w:r>
      <w:r w:rsidRPr="00C108F0">
        <w:rPr>
          <w:rFonts w:ascii="Arial" w:hAnsi="Arial" w:cs="Arial"/>
          <w:color w:val="00007F"/>
          <w:sz w:val="18"/>
          <w:szCs w:val="18"/>
        </w:rPr>
        <w:t xml:space="preserve"> </w:t>
      </w:r>
      <w:r w:rsidRPr="00C108F0">
        <w:rPr>
          <w:rFonts w:ascii="Arial" w:hAnsi="Arial" w:cs="Arial"/>
          <w:color w:val="00007F"/>
          <w:sz w:val="18"/>
          <w:szCs w:val="18"/>
          <w:u w:val="thick" w:color="00007F"/>
        </w:rPr>
        <w:t>Lei Complementar n</w:t>
      </w:r>
      <w:r w:rsidRPr="00C108F0">
        <w:rPr>
          <w:rFonts w:ascii="Arial" w:hAnsi="Arial" w:cs="Arial"/>
          <w:color w:val="00007F"/>
          <w:sz w:val="18"/>
          <w:szCs w:val="18"/>
        </w:rPr>
        <w:t>º</w:t>
      </w:r>
      <w:r w:rsidRPr="00C108F0">
        <w:rPr>
          <w:rFonts w:ascii="Arial" w:hAnsi="Arial" w:cs="Arial"/>
          <w:color w:val="00007F"/>
          <w:spacing w:val="1"/>
          <w:sz w:val="18"/>
          <w:szCs w:val="18"/>
        </w:rPr>
        <w:t xml:space="preserve"> </w:t>
      </w:r>
      <w:r w:rsidRPr="00C108F0">
        <w:rPr>
          <w:rFonts w:ascii="Arial" w:hAnsi="Arial" w:cs="Arial"/>
          <w:color w:val="00007F"/>
          <w:sz w:val="18"/>
          <w:szCs w:val="18"/>
          <w:u w:val="thick" w:color="00007F"/>
        </w:rPr>
        <w:t>123, de 200</w:t>
      </w:r>
      <w:r w:rsidRPr="00C108F0">
        <w:rPr>
          <w:rFonts w:ascii="Arial" w:hAnsi="Arial" w:cs="Arial"/>
          <w:color w:val="00007F"/>
          <w:sz w:val="18"/>
          <w:szCs w:val="18"/>
        </w:rPr>
        <w:t>6</w:t>
      </w:r>
      <w:r w:rsidRPr="00C108F0">
        <w:rPr>
          <w:rFonts w:ascii="Arial" w:hAnsi="Arial" w:cs="Arial"/>
          <w:sz w:val="18"/>
          <w:szCs w:val="18"/>
        </w:rPr>
        <w:t>, não sofrerá a retenção tributária quanto aos impostos e contribuições abrangidos por</w:t>
      </w:r>
      <w:r w:rsidRPr="00C108F0">
        <w:rPr>
          <w:rFonts w:ascii="Arial" w:hAnsi="Arial" w:cs="Arial"/>
          <w:spacing w:val="1"/>
          <w:sz w:val="18"/>
          <w:szCs w:val="18"/>
        </w:rPr>
        <w:t xml:space="preserve"> </w:t>
      </w:r>
      <w:r w:rsidRPr="00C108F0">
        <w:rPr>
          <w:rFonts w:ascii="Arial" w:hAnsi="Arial" w:cs="Arial"/>
          <w:sz w:val="18"/>
          <w:szCs w:val="18"/>
        </w:rPr>
        <w:t>aquele regime. No entanto, o pagamento ficará condicionado à apresentação de comprovação, por meio</w:t>
      </w:r>
      <w:r w:rsidRPr="00C108F0">
        <w:rPr>
          <w:rFonts w:ascii="Arial" w:hAnsi="Arial" w:cs="Arial"/>
          <w:spacing w:val="1"/>
          <w:sz w:val="18"/>
          <w:szCs w:val="18"/>
        </w:rPr>
        <w:t xml:space="preserve"> </w:t>
      </w:r>
      <w:r w:rsidRPr="00C108F0">
        <w:rPr>
          <w:rFonts w:ascii="Arial" w:hAnsi="Arial" w:cs="Arial"/>
          <w:sz w:val="18"/>
          <w:szCs w:val="18"/>
        </w:rPr>
        <w:t>de</w:t>
      </w:r>
      <w:r w:rsidRPr="00C108F0">
        <w:rPr>
          <w:rFonts w:ascii="Arial" w:hAnsi="Arial" w:cs="Arial"/>
          <w:spacing w:val="1"/>
          <w:sz w:val="18"/>
          <w:szCs w:val="18"/>
        </w:rPr>
        <w:t xml:space="preserve"> </w:t>
      </w:r>
      <w:r w:rsidRPr="00C108F0">
        <w:rPr>
          <w:rFonts w:ascii="Arial" w:hAnsi="Arial" w:cs="Arial"/>
          <w:sz w:val="18"/>
          <w:szCs w:val="18"/>
        </w:rPr>
        <w:t>documento</w:t>
      </w:r>
      <w:r w:rsidRPr="00C108F0">
        <w:rPr>
          <w:rFonts w:ascii="Arial" w:hAnsi="Arial" w:cs="Arial"/>
          <w:spacing w:val="1"/>
          <w:sz w:val="18"/>
          <w:szCs w:val="18"/>
        </w:rPr>
        <w:t xml:space="preserve"> </w:t>
      </w:r>
      <w:r w:rsidRPr="00C108F0">
        <w:rPr>
          <w:rFonts w:ascii="Arial" w:hAnsi="Arial" w:cs="Arial"/>
          <w:sz w:val="18"/>
          <w:szCs w:val="18"/>
        </w:rPr>
        <w:t>oficial,</w:t>
      </w:r>
      <w:r w:rsidRPr="00C108F0">
        <w:rPr>
          <w:rFonts w:ascii="Arial" w:hAnsi="Arial" w:cs="Arial"/>
          <w:spacing w:val="1"/>
          <w:sz w:val="18"/>
          <w:szCs w:val="18"/>
        </w:rPr>
        <w:t xml:space="preserve"> </w:t>
      </w:r>
      <w:r w:rsidRPr="00C108F0">
        <w:rPr>
          <w:rFonts w:ascii="Arial" w:hAnsi="Arial" w:cs="Arial"/>
          <w:sz w:val="18"/>
          <w:szCs w:val="18"/>
        </w:rPr>
        <w:t>de</w:t>
      </w:r>
      <w:r w:rsidRPr="00C108F0">
        <w:rPr>
          <w:rFonts w:ascii="Arial" w:hAnsi="Arial" w:cs="Arial"/>
          <w:spacing w:val="1"/>
          <w:sz w:val="18"/>
          <w:szCs w:val="18"/>
        </w:rPr>
        <w:t xml:space="preserve"> </w:t>
      </w:r>
      <w:r w:rsidRPr="00C108F0">
        <w:rPr>
          <w:rFonts w:ascii="Arial" w:hAnsi="Arial" w:cs="Arial"/>
          <w:sz w:val="18"/>
          <w:szCs w:val="18"/>
        </w:rPr>
        <w:t>que</w:t>
      </w:r>
      <w:r w:rsidRPr="00C108F0">
        <w:rPr>
          <w:rFonts w:ascii="Arial" w:hAnsi="Arial" w:cs="Arial"/>
          <w:spacing w:val="1"/>
          <w:sz w:val="18"/>
          <w:szCs w:val="18"/>
        </w:rPr>
        <w:t xml:space="preserve"> </w:t>
      </w:r>
      <w:r w:rsidRPr="00C108F0">
        <w:rPr>
          <w:rFonts w:ascii="Arial" w:hAnsi="Arial" w:cs="Arial"/>
          <w:sz w:val="18"/>
          <w:szCs w:val="18"/>
        </w:rPr>
        <w:t>faz</w:t>
      </w:r>
      <w:r w:rsidRPr="00C108F0">
        <w:rPr>
          <w:rFonts w:ascii="Arial" w:hAnsi="Arial" w:cs="Arial"/>
          <w:spacing w:val="1"/>
          <w:sz w:val="18"/>
          <w:szCs w:val="18"/>
        </w:rPr>
        <w:t xml:space="preserve"> </w:t>
      </w:r>
      <w:r w:rsidRPr="00C108F0">
        <w:rPr>
          <w:rFonts w:ascii="Arial" w:hAnsi="Arial" w:cs="Arial"/>
          <w:sz w:val="18"/>
          <w:szCs w:val="18"/>
        </w:rPr>
        <w:t>jus</w:t>
      </w:r>
      <w:r w:rsidRPr="00C108F0">
        <w:rPr>
          <w:rFonts w:ascii="Arial" w:hAnsi="Arial" w:cs="Arial"/>
          <w:spacing w:val="1"/>
          <w:sz w:val="18"/>
          <w:szCs w:val="18"/>
        </w:rPr>
        <w:t xml:space="preserve"> </w:t>
      </w:r>
      <w:r w:rsidRPr="00C108F0">
        <w:rPr>
          <w:rFonts w:ascii="Arial" w:hAnsi="Arial" w:cs="Arial"/>
          <w:sz w:val="18"/>
          <w:szCs w:val="18"/>
        </w:rPr>
        <w:t>ao</w:t>
      </w:r>
      <w:r w:rsidRPr="00C108F0">
        <w:rPr>
          <w:rFonts w:ascii="Arial" w:hAnsi="Arial" w:cs="Arial"/>
          <w:spacing w:val="1"/>
          <w:sz w:val="18"/>
          <w:szCs w:val="18"/>
        </w:rPr>
        <w:t xml:space="preserve"> </w:t>
      </w:r>
      <w:r w:rsidRPr="00C108F0">
        <w:rPr>
          <w:rFonts w:ascii="Arial" w:hAnsi="Arial" w:cs="Arial"/>
          <w:sz w:val="18"/>
          <w:szCs w:val="18"/>
        </w:rPr>
        <w:t>tratamento</w:t>
      </w:r>
      <w:r w:rsidRPr="00C108F0">
        <w:rPr>
          <w:rFonts w:ascii="Arial" w:hAnsi="Arial" w:cs="Arial"/>
          <w:spacing w:val="1"/>
          <w:sz w:val="18"/>
          <w:szCs w:val="18"/>
        </w:rPr>
        <w:t xml:space="preserve"> </w:t>
      </w:r>
      <w:r w:rsidRPr="00C108F0">
        <w:rPr>
          <w:rFonts w:ascii="Arial" w:hAnsi="Arial" w:cs="Arial"/>
          <w:sz w:val="18"/>
          <w:szCs w:val="18"/>
        </w:rPr>
        <w:t>tributário</w:t>
      </w:r>
      <w:r w:rsidRPr="00C108F0">
        <w:rPr>
          <w:rFonts w:ascii="Arial" w:hAnsi="Arial" w:cs="Arial"/>
          <w:spacing w:val="1"/>
          <w:sz w:val="18"/>
          <w:szCs w:val="18"/>
        </w:rPr>
        <w:t xml:space="preserve"> </w:t>
      </w:r>
      <w:r w:rsidRPr="00C108F0">
        <w:rPr>
          <w:rFonts w:ascii="Arial" w:hAnsi="Arial" w:cs="Arial"/>
          <w:sz w:val="18"/>
          <w:szCs w:val="18"/>
        </w:rPr>
        <w:t>favorecido</w:t>
      </w:r>
      <w:r w:rsidRPr="00C108F0">
        <w:rPr>
          <w:rFonts w:ascii="Arial" w:hAnsi="Arial" w:cs="Arial"/>
          <w:spacing w:val="1"/>
          <w:sz w:val="18"/>
          <w:szCs w:val="18"/>
        </w:rPr>
        <w:t xml:space="preserve"> </w:t>
      </w:r>
      <w:r w:rsidRPr="00C108F0">
        <w:rPr>
          <w:rFonts w:ascii="Arial" w:hAnsi="Arial" w:cs="Arial"/>
          <w:sz w:val="18"/>
          <w:szCs w:val="18"/>
        </w:rPr>
        <w:t>previsto</w:t>
      </w:r>
      <w:r w:rsidRPr="00C108F0">
        <w:rPr>
          <w:rFonts w:ascii="Arial" w:hAnsi="Arial" w:cs="Arial"/>
          <w:spacing w:val="1"/>
          <w:sz w:val="18"/>
          <w:szCs w:val="18"/>
        </w:rPr>
        <w:t xml:space="preserve"> </w:t>
      </w:r>
      <w:r w:rsidRPr="00C108F0">
        <w:rPr>
          <w:rFonts w:ascii="Arial" w:hAnsi="Arial" w:cs="Arial"/>
          <w:sz w:val="18"/>
          <w:szCs w:val="18"/>
        </w:rPr>
        <w:t>na</w:t>
      </w:r>
      <w:r w:rsidRPr="00C108F0">
        <w:rPr>
          <w:rFonts w:ascii="Arial" w:hAnsi="Arial" w:cs="Arial"/>
          <w:spacing w:val="1"/>
          <w:sz w:val="18"/>
          <w:szCs w:val="18"/>
        </w:rPr>
        <w:t xml:space="preserve"> </w:t>
      </w:r>
      <w:r w:rsidRPr="00C108F0">
        <w:rPr>
          <w:rFonts w:ascii="Arial" w:hAnsi="Arial" w:cs="Arial"/>
          <w:sz w:val="18"/>
          <w:szCs w:val="18"/>
        </w:rPr>
        <w:t>referida</w:t>
      </w:r>
      <w:r w:rsidRPr="00C108F0">
        <w:rPr>
          <w:rFonts w:ascii="Arial" w:hAnsi="Arial" w:cs="Arial"/>
          <w:spacing w:val="1"/>
          <w:sz w:val="18"/>
          <w:szCs w:val="18"/>
        </w:rPr>
        <w:t xml:space="preserve"> </w:t>
      </w:r>
      <w:r w:rsidRPr="00C108F0">
        <w:rPr>
          <w:rFonts w:ascii="Arial" w:hAnsi="Arial" w:cs="Arial"/>
          <w:sz w:val="18"/>
          <w:szCs w:val="18"/>
        </w:rPr>
        <w:t>Lei</w:t>
      </w:r>
      <w:r w:rsidRPr="00C108F0">
        <w:rPr>
          <w:rFonts w:ascii="Arial" w:hAnsi="Arial" w:cs="Arial"/>
          <w:spacing w:val="1"/>
          <w:sz w:val="18"/>
          <w:szCs w:val="18"/>
        </w:rPr>
        <w:t xml:space="preserve"> </w:t>
      </w:r>
      <w:r w:rsidRPr="00C108F0">
        <w:rPr>
          <w:rFonts w:ascii="Arial" w:hAnsi="Arial" w:cs="Arial"/>
          <w:sz w:val="18"/>
          <w:szCs w:val="18"/>
        </w:rPr>
        <w:t>Complementar</w:t>
      </w:r>
    </w:p>
    <w:p w:rsidR="00C108F0" w:rsidRPr="00C108F0" w:rsidRDefault="00C108F0" w:rsidP="00C108F0">
      <w:pPr>
        <w:pStyle w:val="Corpodetexto"/>
        <w:spacing w:before="2"/>
        <w:rPr>
          <w:rFonts w:ascii="Arial" w:hAnsi="Arial" w:cs="Arial"/>
          <w:sz w:val="18"/>
          <w:szCs w:val="18"/>
        </w:rPr>
      </w:pPr>
    </w:p>
    <w:p w:rsidR="00C108F0" w:rsidRPr="00C108F0" w:rsidRDefault="00C108F0" w:rsidP="00C108F0">
      <w:pPr>
        <w:pStyle w:val="Ttulo4"/>
        <w:numPr>
          <w:ilvl w:val="0"/>
          <w:numId w:val="39"/>
        </w:numPr>
        <w:tabs>
          <w:tab w:val="left" w:pos="608"/>
        </w:tabs>
        <w:ind w:left="607" w:hanging="334"/>
        <w:jc w:val="both"/>
        <w:rPr>
          <w:sz w:val="18"/>
          <w:szCs w:val="18"/>
        </w:rPr>
      </w:pPr>
      <w:r w:rsidRPr="00C108F0">
        <w:rPr>
          <w:sz w:val="18"/>
          <w:szCs w:val="18"/>
        </w:rPr>
        <w:t>FORMA E CRITÉRIOS DE SELEÇÃO DO FORNECEDOR E FORMA DE FORNECIMENTO</w:t>
      </w:r>
    </w:p>
    <w:p w:rsidR="00C108F0" w:rsidRPr="00C108F0" w:rsidRDefault="00C108F0" w:rsidP="00C108F0">
      <w:pPr>
        <w:pStyle w:val="Corpodetexto"/>
        <w:spacing w:before="5"/>
        <w:rPr>
          <w:rFonts w:ascii="Arial" w:hAnsi="Arial" w:cs="Arial"/>
          <w:b/>
          <w:sz w:val="18"/>
          <w:szCs w:val="18"/>
        </w:rPr>
      </w:pPr>
    </w:p>
    <w:p w:rsidR="00C108F0" w:rsidRPr="00C108F0" w:rsidRDefault="00C108F0" w:rsidP="00C108F0">
      <w:pPr>
        <w:pStyle w:val="Corpodetexto"/>
        <w:ind w:left="274"/>
        <w:rPr>
          <w:rFonts w:ascii="Arial" w:hAnsi="Arial" w:cs="Arial"/>
          <w:sz w:val="18"/>
          <w:szCs w:val="18"/>
        </w:rPr>
      </w:pPr>
      <w:r w:rsidRPr="00C108F0">
        <w:rPr>
          <w:rFonts w:ascii="Arial" w:hAnsi="Arial" w:cs="Arial"/>
          <w:sz w:val="18"/>
          <w:szCs w:val="18"/>
        </w:rPr>
        <w:t>Forma de seleção e critério de julgamento da proposta</w:t>
      </w:r>
    </w:p>
    <w:p w:rsidR="00C108F0" w:rsidRPr="00C108F0" w:rsidRDefault="00C108F0" w:rsidP="00C108F0">
      <w:pPr>
        <w:pStyle w:val="Corpodetexto"/>
        <w:spacing w:before="4"/>
        <w:rPr>
          <w:rFonts w:ascii="Arial" w:hAnsi="Arial" w:cs="Arial"/>
          <w:sz w:val="18"/>
          <w:szCs w:val="18"/>
        </w:rPr>
      </w:pPr>
    </w:p>
    <w:p w:rsidR="00C108F0" w:rsidRPr="00C108F0" w:rsidRDefault="00C108F0" w:rsidP="00C108F0">
      <w:pPr>
        <w:pStyle w:val="PargrafodaLista"/>
        <w:numPr>
          <w:ilvl w:val="1"/>
          <w:numId w:val="39"/>
        </w:numPr>
        <w:tabs>
          <w:tab w:val="left" w:pos="836"/>
        </w:tabs>
        <w:spacing w:before="1" w:line="321" w:lineRule="auto"/>
        <w:ind w:right="193" w:firstLine="0"/>
        <w:jc w:val="both"/>
        <w:rPr>
          <w:rFonts w:ascii="Arial" w:hAnsi="Arial" w:cs="Arial"/>
          <w:sz w:val="18"/>
          <w:szCs w:val="18"/>
        </w:rPr>
      </w:pPr>
      <w:r w:rsidRPr="00C108F0">
        <w:rPr>
          <w:rFonts w:ascii="Arial" w:hAnsi="Arial" w:cs="Arial"/>
          <w:sz w:val="18"/>
          <w:szCs w:val="18"/>
        </w:rPr>
        <w:t>O</w:t>
      </w:r>
      <w:r w:rsidRPr="00C108F0">
        <w:rPr>
          <w:rFonts w:ascii="Arial" w:hAnsi="Arial" w:cs="Arial"/>
          <w:spacing w:val="1"/>
          <w:sz w:val="18"/>
          <w:szCs w:val="18"/>
        </w:rPr>
        <w:t xml:space="preserve"> </w:t>
      </w:r>
      <w:r w:rsidRPr="00C108F0">
        <w:rPr>
          <w:rFonts w:ascii="Arial" w:hAnsi="Arial" w:cs="Arial"/>
          <w:sz w:val="18"/>
          <w:szCs w:val="18"/>
        </w:rPr>
        <w:t>fornecedor</w:t>
      </w:r>
      <w:r w:rsidRPr="00C108F0">
        <w:rPr>
          <w:rFonts w:ascii="Arial" w:hAnsi="Arial" w:cs="Arial"/>
          <w:spacing w:val="1"/>
          <w:sz w:val="18"/>
          <w:szCs w:val="18"/>
        </w:rPr>
        <w:t xml:space="preserve"> </w:t>
      </w:r>
      <w:r w:rsidRPr="00C108F0">
        <w:rPr>
          <w:rFonts w:ascii="Arial" w:hAnsi="Arial" w:cs="Arial"/>
          <w:sz w:val="18"/>
          <w:szCs w:val="18"/>
        </w:rPr>
        <w:t>será</w:t>
      </w:r>
      <w:r w:rsidRPr="00C108F0">
        <w:rPr>
          <w:rFonts w:ascii="Arial" w:hAnsi="Arial" w:cs="Arial"/>
          <w:spacing w:val="1"/>
          <w:sz w:val="18"/>
          <w:szCs w:val="18"/>
        </w:rPr>
        <w:t xml:space="preserve"> </w:t>
      </w:r>
      <w:r w:rsidRPr="00C108F0">
        <w:rPr>
          <w:rFonts w:ascii="Arial" w:hAnsi="Arial" w:cs="Arial"/>
          <w:sz w:val="18"/>
          <w:szCs w:val="18"/>
        </w:rPr>
        <w:t>selecionado</w:t>
      </w:r>
      <w:r w:rsidRPr="00C108F0">
        <w:rPr>
          <w:rFonts w:ascii="Arial" w:hAnsi="Arial" w:cs="Arial"/>
          <w:spacing w:val="1"/>
          <w:sz w:val="18"/>
          <w:szCs w:val="18"/>
        </w:rPr>
        <w:t xml:space="preserve"> </w:t>
      </w:r>
      <w:r w:rsidRPr="00C108F0">
        <w:rPr>
          <w:rFonts w:ascii="Arial" w:hAnsi="Arial" w:cs="Arial"/>
          <w:sz w:val="18"/>
          <w:szCs w:val="18"/>
        </w:rPr>
        <w:t>por</w:t>
      </w:r>
      <w:r w:rsidRPr="00C108F0">
        <w:rPr>
          <w:rFonts w:ascii="Arial" w:hAnsi="Arial" w:cs="Arial"/>
          <w:spacing w:val="1"/>
          <w:sz w:val="18"/>
          <w:szCs w:val="18"/>
        </w:rPr>
        <w:t xml:space="preserve"> </w:t>
      </w:r>
      <w:r w:rsidRPr="00C108F0">
        <w:rPr>
          <w:rFonts w:ascii="Arial" w:hAnsi="Arial" w:cs="Arial"/>
          <w:sz w:val="18"/>
          <w:szCs w:val="18"/>
        </w:rPr>
        <w:t>meio</w:t>
      </w:r>
      <w:r w:rsidRPr="00C108F0">
        <w:rPr>
          <w:rFonts w:ascii="Arial" w:hAnsi="Arial" w:cs="Arial"/>
          <w:spacing w:val="1"/>
          <w:sz w:val="18"/>
          <w:szCs w:val="18"/>
        </w:rPr>
        <w:t xml:space="preserve"> </w:t>
      </w:r>
      <w:r w:rsidRPr="00C108F0">
        <w:rPr>
          <w:rFonts w:ascii="Arial" w:hAnsi="Arial" w:cs="Arial"/>
          <w:sz w:val="18"/>
          <w:szCs w:val="18"/>
        </w:rPr>
        <w:t>da</w:t>
      </w:r>
      <w:r w:rsidRPr="00C108F0">
        <w:rPr>
          <w:rFonts w:ascii="Arial" w:hAnsi="Arial" w:cs="Arial"/>
          <w:spacing w:val="1"/>
          <w:sz w:val="18"/>
          <w:szCs w:val="18"/>
        </w:rPr>
        <w:t xml:space="preserve"> </w:t>
      </w:r>
      <w:r w:rsidRPr="00C108F0">
        <w:rPr>
          <w:rFonts w:ascii="Arial" w:hAnsi="Arial" w:cs="Arial"/>
          <w:sz w:val="18"/>
          <w:szCs w:val="18"/>
        </w:rPr>
        <w:t>realização</w:t>
      </w:r>
      <w:r w:rsidRPr="00C108F0">
        <w:rPr>
          <w:rFonts w:ascii="Arial" w:hAnsi="Arial" w:cs="Arial"/>
          <w:spacing w:val="1"/>
          <w:sz w:val="18"/>
          <w:szCs w:val="18"/>
        </w:rPr>
        <w:t xml:space="preserve"> </w:t>
      </w:r>
      <w:r w:rsidRPr="00C108F0">
        <w:rPr>
          <w:rFonts w:ascii="Arial" w:hAnsi="Arial" w:cs="Arial"/>
          <w:sz w:val="18"/>
          <w:szCs w:val="18"/>
        </w:rPr>
        <w:t>de</w:t>
      </w:r>
      <w:r w:rsidRPr="00C108F0">
        <w:rPr>
          <w:rFonts w:ascii="Arial" w:hAnsi="Arial" w:cs="Arial"/>
          <w:spacing w:val="1"/>
          <w:sz w:val="18"/>
          <w:szCs w:val="18"/>
        </w:rPr>
        <w:t xml:space="preserve"> </w:t>
      </w:r>
      <w:r w:rsidRPr="00C108F0">
        <w:rPr>
          <w:rFonts w:ascii="Arial" w:hAnsi="Arial" w:cs="Arial"/>
          <w:sz w:val="18"/>
          <w:szCs w:val="18"/>
        </w:rPr>
        <w:t>procedimento</w:t>
      </w:r>
      <w:r w:rsidRPr="00C108F0">
        <w:rPr>
          <w:rFonts w:ascii="Arial" w:hAnsi="Arial" w:cs="Arial"/>
          <w:spacing w:val="1"/>
          <w:sz w:val="18"/>
          <w:szCs w:val="18"/>
        </w:rPr>
        <w:t xml:space="preserve"> </w:t>
      </w:r>
      <w:r w:rsidRPr="00C108F0">
        <w:rPr>
          <w:rFonts w:ascii="Arial" w:hAnsi="Arial" w:cs="Arial"/>
          <w:sz w:val="18"/>
          <w:szCs w:val="18"/>
        </w:rPr>
        <w:t>de</w:t>
      </w:r>
      <w:r w:rsidRPr="00C108F0">
        <w:rPr>
          <w:rFonts w:ascii="Arial" w:hAnsi="Arial" w:cs="Arial"/>
          <w:spacing w:val="1"/>
          <w:sz w:val="18"/>
          <w:szCs w:val="18"/>
        </w:rPr>
        <w:t xml:space="preserve"> </w:t>
      </w:r>
      <w:r w:rsidRPr="00C108F0">
        <w:rPr>
          <w:rFonts w:ascii="Arial" w:hAnsi="Arial" w:cs="Arial"/>
          <w:sz w:val="18"/>
          <w:szCs w:val="18"/>
        </w:rPr>
        <w:t>LICITAÇÃO,</w:t>
      </w:r>
      <w:r w:rsidRPr="00C108F0">
        <w:rPr>
          <w:rFonts w:ascii="Arial" w:hAnsi="Arial" w:cs="Arial"/>
          <w:spacing w:val="1"/>
          <w:sz w:val="18"/>
          <w:szCs w:val="18"/>
        </w:rPr>
        <w:t xml:space="preserve"> </w:t>
      </w:r>
      <w:r w:rsidRPr="00C108F0">
        <w:rPr>
          <w:rFonts w:ascii="Arial" w:hAnsi="Arial" w:cs="Arial"/>
          <w:sz w:val="18"/>
          <w:szCs w:val="18"/>
        </w:rPr>
        <w:t>na</w:t>
      </w:r>
      <w:r w:rsidRPr="00C108F0">
        <w:rPr>
          <w:rFonts w:ascii="Arial" w:hAnsi="Arial" w:cs="Arial"/>
          <w:spacing w:val="1"/>
          <w:sz w:val="18"/>
          <w:szCs w:val="18"/>
        </w:rPr>
        <w:t xml:space="preserve"> </w:t>
      </w:r>
      <w:r w:rsidRPr="00C108F0">
        <w:rPr>
          <w:rFonts w:ascii="Arial" w:hAnsi="Arial" w:cs="Arial"/>
          <w:sz w:val="18"/>
          <w:szCs w:val="18"/>
        </w:rPr>
        <w:t>modalidade PREGÃO, sob a forma ELETRÔNICA, com adoção do critério de julgamento pelo MENOR</w:t>
      </w:r>
      <w:r w:rsidRPr="00C108F0">
        <w:rPr>
          <w:rFonts w:ascii="Arial" w:hAnsi="Arial" w:cs="Arial"/>
          <w:spacing w:val="1"/>
          <w:sz w:val="18"/>
          <w:szCs w:val="18"/>
        </w:rPr>
        <w:t xml:space="preserve"> </w:t>
      </w:r>
      <w:r w:rsidRPr="00C108F0">
        <w:rPr>
          <w:rFonts w:ascii="Arial" w:hAnsi="Arial" w:cs="Arial"/>
          <w:sz w:val="18"/>
          <w:szCs w:val="18"/>
        </w:rPr>
        <w:t>PREÇO.</w:t>
      </w:r>
    </w:p>
    <w:p w:rsidR="00C108F0" w:rsidRPr="00C108F0" w:rsidRDefault="00C108F0" w:rsidP="00C108F0">
      <w:pPr>
        <w:pStyle w:val="Corpodetexto"/>
        <w:spacing w:before="8"/>
        <w:rPr>
          <w:rFonts w:ascii="Arial" w:hAnsi="Arial" w:cs="Arial"/>
          <w:sz w:val="18"/>
          <w:szCs w:val="18"/>
        </w:rPr>
      </w:pPr>
    </w:p>
    <w:p w:rsidR="00C108F0" w:rsidRPr="00C108F0" w:rsidRDefault="00C108F0" w:rsidP="00C108F0">
      <w:pPr>
        <w:pStyle w:val="Ttulo4"/>
        <w:ind w:left="274" w:firstLine="0"/>
        <w:rPr>
          <w:sz w:val="18"/>
          <w:szCs w:val="18"/>
        </w:rPr>
      </w:pPr>
      <w:r w:rsidRPr="00C108F0">
        <w:rPr>
          <w:sz w:val="18"/>
          <w:szCs w:val="18"/>
        </w:rPr>
        <w:t>Forma de fornecimento</w:t>
      </w:r>
    </w:p>
    <w:p w:rsidR="00C108F0" w:rsidRPr="00C108F0" w:rsidRDefault="00C108F0" w:rsidP="00C108F0">
      <w:pPr>
        <w:pStyle w:val="Corpodetexto"/>
        <w:spacing w:before="5"/>
        <w:rPr>
          <w:rFonts w:ascii="Arial" w:hAnsi="Arial" w:cs="Arial"/>
          <w:b/>
          <w:sz w:val="18"/>
          <w:szCs w:val="18"/>
        </w:rPr>
      </w:pPr>
    </w:p>
    <w:p w:rsidR="00C108F0" w:rsidRPr="00C108F0" w:rsidRDefault="00C108F0" w:rsidP="00C108F0">
      <w:pPr>
        <w:pStyle w:val="PargrafodaLista"/>
        <w:numPr>
          <w:ilvl w:val="1"/>
          <w:numId w:val="39"/>
        </w:numPr>
        <w:tabs>
          <w:tab w:val="left" w:pos="776"/>
        </w:tabs>
        <w:ind w:left="775" w:right="0" w:hanging="502"/>
        <w:rPr>
          <w:rFonts w:ascii="Arial" w:hAnsi="Arial" w:cs="Arial"/>
          <w:sz w:val="18"/>
          <w:szCs w:val="18"/>
        </w:rPr>
      </w:pPr>
      <w:r w:rsidRPr="00C108F0">
        <w:rPr>
          <w:rFonts w:ascii="Arial" w:hAnsi="Arial" w:cs="Arial"/>
          <w:sz w:val="18"/>
          <w:szCs w:val="18"/>
        </w:rPr>
        <w:t>O fornecimento do objeto será por item</w:t>
      </w:r>
    </w:p>
    <w:p w:rsidR="00C108F0" w:rsidRPr="00C108F0" w:rsidRDefault="00C108F0" w:rsidP="00C108F0">
      <w:pPr>
        <w:pStyle w:val="Corpodetexto"/>
        <w:rPr>
          <w:rFonts w:ascii="Arial" w:hAnsi="Arial" w:cs="Arial"/>
          <w:sz w:val="18"/>
          <w:szCs w:val="18"/>
        </w:rPr>
      </w:pPr>
    </w:p>
    <w:p w:rsidR="00C108F0" w:rsidRPr="00C108F0" w:rsidRDefault="00C108F0" w:rsidP="00C108F0">
      <w:pPr>
        <w:pStyle w:val="Ttulo4"/>
        <w:ind w:left="274" w:firstLine="0"/>
        <w:rPr>
          <w:sz w:val="18"/>
          <w:szCs w:val="18"/>
        </w:rPr>
      </w:pPr>
      <w:r w:rsidRPr="00C108F0">
        <w:rPr>
          <w:sz w:val="18"/>
          <w:szCs w:val="18"/>
        </w:rPr>
        <w:t>Exigências de habilitação</w:t>
      </w:r>
    </w:p>
    <w:p w:rsidR="00C108F0" w:rsidRPr="00C108F0" w:rsidRDefault="00C108F0" w:rsidP="00C108F0">
      <w:pPr>
        <w:pStyle w:val="Corpodetexto"/>
        <w:spacing w:before="4"/>
        <w:rPr>
          <w:rFonts w:ascii="Arial" w:hAnsi="Arial" w:cs="Arial"/>
          <w:b/>
          <w:sz w:val="18"/>
          <w:szCs w:val="18"/>
        </w:rPr>
      </w:pPr>
    </w:p>
    <w:p w:rsidR="00C108F0" w:rsidRPr="00C108F0" w:rsidRDefault="00C108F0" w:rsidP="00C108F0">
      <w:pPr>
        <w:pStyle w:val="PargrafodaLista"/>
        <w:numPr>
          <w:ilvl w:val="1"/>
          <w:numId w:val="39"/>
        </w:numPr>
        <w:tabs>
          <w:tab w:val="left" w:pos="775"/>
        </w:tabs>
        <w:ind w:left="774" w:right="0" w:hanging="501"/>
        <w:rPr>
          <w:rFonts w:ascii="Arial" w:hAnsi="Arial" w:cs="Arial"/>
          <w:sz w:val="18"/>
          <w:szCs w:val="18"/>
        </w:rPr>
      </w:pPr>
      <w:r w:rsidRPr="00C108F0">
        <w:rPr>
          <w:rFonts w:ascii="Arial" w:hAnsi="Arial" w:cs="Arial"/>
          <w:sz w:val="18"/>
          <w:szCs w:val="18"/>
        </w:rPr>
        <w:t>Para fins de habilitação, deverá o licitante comprovar os seguintes requisitos:</w:t>
      </w:r>
    </w:p>
    <w:p w:rsidR="00C108F0" w:rsidRPr="00C108F0" w:rsidRDefault="00C108F0" w:rsidP="00C108F0">
      <w:pPr>
        <w:pStyle w:val="Corpodetexto"/>
        <w:spacing w:before="5"/>
        <w:rPr>
          <w:rFonts w:ascii="Arial" w:hAnsi="Arial" w:cs="Arial"/>
          <w:sz w:val="18"/>
          <w:szCs w:val="18"/>
        </w:rPr>
      </w:pPr>
    </w:p>
    <w:p w:rsidR="00C108F0" w:rsidRPr="00C108F0" w:rsidRDefault="00C108F0" w:rsidP="00C108F0">
      <w:pPr>
        <w:pStyle w:val="Ttulo4"/>
        <w:numPr>
          <w:ilvl w:val="0"/>
          <w:numId w:val="39"/>
        </w:numPr>
        <w:tabs>
          <w:tab w:val="left" w:pos="608"/>
        </w:tabs>
        <w:ind w:left="607" w:hanging="334"/>
        <w:jc w:val="left"/>
        <w:rPr>
          <w:sz w:val="18"/>
          <w:szCs w:val="18"/>
        </w:rPr>
      </w:pPr>
      <w:r w:rsidRPr="00C108F0">
        <w:rPr>
          <w:sz w:val="18"/>
          <w:szCs w:val="18"/>
        </w:rPr>
        <w:t>Habilitação jurídica</w:t>
      </w:r>
    </w:p>
    <w:p w:rsidR="00C108F0" w:rsidRPr="00C108F0" w:rsidRDefault="00C108F0" w:rsidP="00C108F0">
      <w:pPr>
        <w:pStyle w:val="Corpodetexto"/>
        <w:spacing w:before="4"/>
        <w:rPr>
          <w:rFonts w:ascii="Arial" w:hAnsi="Arial" w:cs="Arial"/>
          <w:b/>
          <w:sz w:val="18"/>
          <w:szCs w:val="18"/>
        </w:rPr>
      </w:pPr>
    </w:p>
    <w:p w:rsidR="00C108F0" w:rsidRPr="00C108F0" w:rsidRDefault="00C108F0" w:rsidP="00C108F0">
      <w:pPr>
        <w:pStyle w:val="PargrafodaLista"/>
        <w:numPr>
          <w:ilvl w:val="1"/>
          <w:numId w:val="34"/>
        </w:numPr>
        <w:tabs>
          <w:tab w:val="left" w:pos="744"/>
        </w:tabs>
        <w:spacing w:before="1" w:line="321" w:lineRule="auto"/>
        <w:ind w:right="193" w:firstLine="0"/>
        <w:rPr>
          <w:rFonts w:ascii="Arial" w:hAnsi="Arial" w:cs="Arial"/>
          <w:sz w:val="18"/>
          <w:szCs w:val="18"/>
        </w:rPr>
      </w:pPr>
      <w:r w:rsidRPr="00C108F0">
        <w:rPr>
          <w:rFonts w:ascii="Arial" w:hAnsi="Arial" w:cs="Arial"/>
          <w:b/>
          <w:sz w:val="18"/>
          <w:szCs w:val="18"/>
        </w:rPr>
        <w:t>Pessoa</w:t>
      </w:r>
      <w:r w:rsidRPr="00C108F0">
        <w:rPr>
          <w:rFonts w:ascii="Arial" w:hAnsi="Arial" w:cs="Arial"/>
          <w:b/>
          <w:spacing w:val="21"/>
          <w:sz w:val="18"/>
          <w:szCs w:val="18"/>
        </w:rPr>
        <w:t xml:space="preserve"> </w:t>
      </w:r>
      <w:r w:rsidRPr="00C108F0">
        <w:rPr>
          <w:rFonts w:ascii="Arial" w:hAnsi="Arial" w:cs="Arial"/>
          <w:b/>
          <w:sz w:val="18"/>
          <w:szCs w:val="18"/>
        </w:rPr>
        <w:t>física:</w:t>
      </w:r>
      <w:r w:rsidRPr="00C108F0">
        <w:rPr>
          <w:rFonts w:ascii="Arial" w:hAnsi="Arial" w:cs="Arial"/>
          <w:b/>
          <w:spacing w:val="22"/>
          <w:sz w:val="18"/>
          <w:szCs w:val="18"/>
        </w:rPr>
        <w:t xml:space="preserve"> </w:t>
      </w:r>
      <w:r w:rsidRPr="00C108F0">
        <w:rPr>
          <w:rFonts w:ascii="Arial" w:hAnsi="Arial" w:cs="Arial"/>
          <w:sz w:val="18"/>
          <w:szCs w:val="18"/>
        </w:rPr>
        <w:t>cédula</w:t>
      </w:r>
      <w:r w:rsidRPr="00C108F0">
        <w:rPr>
          <w:rFonts w:ascii="Arial" w:hAnsi="Arial" w:cs="Arial"/>
          <w:spacing w:val="21"/>
          <w:sz w:val="18"/>
          <w:szCs w:val="18"/>
        </w:rPr>
        <w:t xml:space="preserve"> </w:t>
      </w:r>
      <w:r w:rsidRPr="00C108F0">
        <w:rPr>
          <w:rFonts w:ascii="Arial" w:hAnsi="Arial" w:cs="Arial"/>
          <w:sz w:val="18"/>
          <w:szCs w:val="18"/>
        </w:rPr>
        <w:t>de</w:t>
      </w:r>
      <w:r w:rsidRPr="00C108F0">
        <w:rPr>
          <w:rFonts w:ascii="Arial" w:hAnsi="Arial" w:cs="Arial"/>
          <w:spacing w:val="21"/>
          <w:sz w:val="18"/>
          <w:szCs w:val="18"/>
        </w:rPr>
        <w:t xml:space="preserve"> </w:t>
      </w:r>
      <w:r w:rsidRPr="00C108F0">
        <w:rPr>
          <w:rFonts w:ascii="Arial" w:hAnsi="Arial" w:cs="Arial"/>
          <w:sz w:val="18"/>
          <w:szCs w:val="18"/>
        </w:rPr>
        <w:t>identidade</w:t>
      </w:r>
      <w:r w:rsidRPr="00C108F0">
        <w:rPr>
          <w:rFonts w:ascii="Arial" w:hAnsi="Arial" w:cs="Arial"/>
          <w:spacing w:val="21"/>
          <w:sz w:val="18"/>
          <w:szCs w:val="18"/>
        </w:rPr>
        <w:t xml:space="preserve"> </w:t>
      </w:r>
      <w:r w:rsidRPr="00C108F0">
        <w:rPr>
          <w:rFonts w:ascii="Arial" w:hAnsi="Arial" w:cs="Arial"/>
          <w:sz w:val="18"/>
          <w:szCs w:val="18"/>
        </w:rPr>
        <w:t>(RG)</w:t>
      </w:r>
      <w:r w:rsidRPr="00C108F0">
        <w:rPr>
          <w:rFonts w:ascii="Arial" w:hAnsi="Arial" w:cs="Arial"/>
          <w:spacing w:val="21"/>
          <w:sz w:val="18"/>
          <w:szCs w:val="18"/>
        </w:rPr>
        <w:t xml:space="preserve"> </w:t>
      </w:r>
      <w:r w:rsidRPr="00C108F0">
        <w:rPr>
          <w:rFonts w:ascii="Arial" w:hAnsi="Arial" w:cs="Arial"/>
          <w:sz w:val="18"/>
          <w:szCs w:val="18"/>
        </w:rPr>
        <w:t>ou</w:t>
      </w:r>
      <w:r w:rsidRPr="00C108F0">
        <w:rPr>
          <w:rFonts w:ascii="Arial" w:hAnsi="Arial" w:cs="Arial"/>
          <w:spacing w:val="21"/>
          <w:sz w:val="18"/>
          <w:szCs w:val="18"/>
        </w:rPr>
        <w:t xml:space="preserve"> </w:t>
      </w:r>
      <w:r w:rsidRPr="00C108F0">
        <w:rPr>
          <w:rFonts w:ascii="Arial" w:hAnsi="Arial" w:cs="Arial"/>
          <w:sz w:val="18"/>
          <w:szCs w:val="18"/>
        </w:rPr>
        <w:t>documento</w:t>
      </w:r>
      <w:r w:rsidRPr="00C108F0">
        <w:rPr>
          <w:rFonts w:ascii="Arial" w:hAnsi="Arial" w:cs="Arial"/>
          <w:spacing w:val="21"/>
          <w:sz w:val="18"/>
          <w:szCs w:val="18"/>
        </w:rPr>
        <w:t xml:space="preserve"> </w:t>
      </w:r>
      <w:r w:rsidRPr="00C108F0">
        <w:rPr>
          <w:rFonts w:ascii="Arial" w:hAnsi="Arial" w:cs="Arial"/>
          <w:sz w:val="18"/>
          <w:szCs w:val="18"/>
        </w:rPr>
        <w:t>equivalente</w:t>
      </w:r>
      <w:r w:rsidRPr="00C108F0">
        <w:rPr>
          <w:rFonts w:ascii="Arial" w:hAnsi="Arial" w:cs="Arial"/>
          <w:spacing w:val="21"/>
          <w:sz w:val="18"/>
          <w:szCs w:val="18"/>
        </w:rPr>
        <w:t xml:space="preserve"> </w:t>
      </w:r>
      <w:r w:rsidRPr="00C108F0">
        <w:rPr>
          <w:rFonts w:ascii="Arial" w:hAnsi="Arial" w:cs="Arial"/>
          <w:sz w:val="18"/>
          <w:szCs w:val="18"/>
        </w:rPr>
        <w:t>que,</w:t>
      </w:r>
      <w:r w:rsidRPr="00C108F0">
        <w:rPr>
          <w:rFonts w:ascii="Arial" w:hAnsi="Arial" w:cs="Arial"/>
          <w:spacing w:val="21"/>
          <w:sz w:val="18"/>
          <w:szCs w:val="18"/>
        </w:rPr>
        <w:t xml:space="preserve"> </w:t>
      </w:r>
      <w:r w:rsidRPr="00C108F0">
        <w:rPr>
          <w:rFonts w:ascii="Arial" w:hAnsi="Arial" w:cs="Arial"/>
          <w:sz w:val="18"/>
          <w:szCs w:val="18"/>
        </w:rPr>
        <w:t>por</w:t>
      </w:r>
      <w:r w:rsidRPr="00C108F0">
        <w:rPr>
          <w:rFonts w:ascii="Arial" w:hAnsi="Arial" w:cs="Arial"/>
          <w:spacing w:val="21"/>
          <w:sz w:val="18"/>
          <w:szCs w:val="18"/>
        </w:rPr>
        <w:t xml:space="preserve"> </w:t>
      </w:r>
      <w:r w:rsidRPr="00C108F0">
        <w:rPr>
          <w:rFonts w:ascii="Arial" w:hAnsi="Arial" w:cs="Arial"/>
          <w:sz w:val="18"/>
          <w:szCs w:val="18"/>
        </w:rPr>
        <w:t>força</w:t>
      </w:r>
      <w:r w:rsidRPr="00C108F0">
        <w:rPr>
          <w:rFonts w:ascii="Arial" w:hAnsi="Arial" w:cs="Arial"/>
          <w:spacing w:val="21"/>
          <w:sz w:val="18"/>
          <w:szCs w:val="18"/>
        </w:rPr>
        <w:t xml:space="preserve"> </w:t>
      </w:r>
      <w:r w:rsidRPr="00C108F0">
        <w:rPr>
          <w:rFonts w:ascii="Arial" w:hAnsi="Arial" w:cs="Arial"/>
          <w:sz w:val="18"/>
          <w:szCs w:val="18"/>
        </w:rPr>
        <w:t>de</w:t>
      </w:r>
      <w:r w:rsidRPr="00C108F0">
        <w:rPr>
          <w:rFonts w:ascii="Arial" w:hAnsi="Arial" w:cs="Arial"/>
          <w:spacing w:val="21"/>
          <w:sz w:val="18"/>
          <w:szCs w:val="18"/>
        </w:rPr>
        <w:t xml:space="preserve"> </w:t>
      </w:r>
      <w:r w:rsidRPr="00C108F0">
        <w:rPr>
          <w:rFonts w:ascii="Arial" w:hAnsi="Arial" w:cs="Arial"/>
          <w:sz w:val="18"/>
          <w:szCs w:val="18"/>
        </w:rPr>
        <w:t>lei,</w:t>
      </w:r>
      <w:r w:rsidRPr="00C108F0">
        <w:rPr>
          <w:rFonts w:ascii="Arial" w:hAnsi="Arial" w:cs="Arial"/>
          <w:spacing w:val="21"/>
          <w:sz w:val="18"/>
          <w:szCs w:val="18"/>
        </w:rPr>
        <w:t xml:space="preserve"> </w:t>
      </w:r>
      <w:r w:rsidRPr="00C108F0">
        <w:rPr>
          <w:rFonts w:ascii="Arial" w:hAnsi="Arial" w:cs="Arial"/>
          <w:sz w:val="18"/>
          <w:szCs w:val="18"/>
        </w:rPr>
        <w:t>tenha</w:t>
      </w:r>
      <w:r w:rsidRPr="00C108F0">
        <w:rPr>
          <w:rFonts w:ascii="Arial" w:hAnsi="Arial" w:cs="Arial"/>
          <w:spacing w:val="1"/>
          <w:sz w:val="18"/>
          <w:szCs w:val="18"/>
        </w:rPr>
        <w:t xml:space="preserve"> </w:t>
      </w:r>
      <w:r w:rsidRPr="00C108F0">
        <w:rPr>
          <w:rFonts w:ascii="Arial" w:hAnsi="Arial" w:cs="Arial"/>
          <w:sz w:val="18"/>
          <w:szCs w:val="18"/>
        </w:rPr>
        <w:t>validade para fins de identificação em todo o território nacional;</w:t>
      </w:r>
    </w:p>
    <w:p w:rsidR="00C108F0" w:rsidRPr="00C108F0" w:rsidRDefault="00C108F0" w:rsidP="00C108F0">
      <w:pPr>
        <w:pStyle w:val="Corpodetexto"/>
        <w:spacing w:before="7"/>
        <w:rPr>
          <w:rFonts w:ascii="Arial" w:hAnsi="Arial" w:cs="Arial"/>
          <w:sz w:val="18"/>
          <w:szCs w:val="18"/>
        </w:rPr>
      </w:pPr>
    </w:p>
    <w:p w:rsidR="00C108F0" w:rsidRPr="00C108F0" w:rsidRDefault="00C108F0" w:rsidP="00C108F0">
      <w:pPr>
        <w:pStyle w:val="PargrafodaLista"/>
        <w:numPr>
          <w:ilvl w:val="1"/>
          <w:numId w:val="34"/>
        </w:numPr>
        <w:tabs>
          <w:tab w:val="left" w:pos="748"/>
        </w:tabs>
        <w:spacing w:before="1" w:line="321" w:lineRule="auto"/>
        <w:ind w:right="193" w:firstLine="0"/>
        <w:rPr>
          <w:rFonts w:ascii="Arial" w:hAnsi="Arial" w:cs="Arial"/>
          <w:sz w:val="18"/>
          <w:szCs w:val="18"/>
        </w:rPr>
      </w:pPr>
      <w:r w:rsidRPr="00C108F0">
        <w:rPr>
          <w:rFonts w:ascii="Arial" w:hAnsi="Arial" w:cs="Arial"/>
          <w:b/>
          <w:sz w:val="18"/>
          <w:szCs w:val="18"/>
        </w:rPr>
        <w:t>Empresário</w:t>
      </w:r>
      <w:r w:rsidRPr="00C108F0">
        <w:rPr>
          <w:rFonts w:ascii="Arial" w:hAnsi="Arial" w:cs="Arial"/>
          <w:b/>
          <w:spacing w:val="25"/>
          <w:sz w:val="18"/>
          <w:szCs w:val="18"/>
        </w:rPr>
        <w:t xml:space="preserve"> </w:t>
      </w:r>
      <w:r w:rsidRPr="00C108F0">
        <w:rPr>
          <w:rFonts w:ascii="Arial" w:hAnsi="Arial" w:cs="Arial"/>
          <w:b/>
          <w:sz w:val="18"/>
          <w:szCs w:val="18"/>
        </w:rPr>
        <w:t>individual:</w:t>
      </w:r>
      <w:r w:rsidRPr="00C108F0">
        <w:rPr>
          <w:rFonts w:ascii="Arial" w:hAnsi="Arial" w:cs="Arial"/>
          <w:b/>
          <w:spacing w:val="26"/>
          <w:sz w:val="18"/>
          <w:szCs w:val="18"/>
        </w:rPr>
        <w:t xml:space="preserve"> </w:t>
      </w:r>
      <w:r w:rsidRPr="00C108F0">
        <w:rPr>
          <w:rFonts w:ascii="Arial" w:hAnsi="Arial" w:cs="Arial"/>
          <w:sz w:val="18"/>
          <w:szCs w:val="18"/>
        </w:rPr>
        <w:t>inscrição</w:t>
      </w:r>
      <w:r w:rsidRPr="00C108F0">
        <w:rPr>
          <w:rFonts w:ascii="Arial" w:hAnsi="Arial" w:cs="Arial"/>
          <w:spacing w:val="25"/>
          <w:sz w:val="18"/>
          <w:szCs w:val="18"/>
        </w:rPr>
        <w:t xml:space="preserve"> </w:t>
      </w:r>
      <w:r w:rsidRPr="00C108F0">
        <w:rPr>
          <w:rFonts w:ascii="Arial" w:hAnsi="Arial" w:cs="Arial"/>
          <w:sz w:val="18"/>
          <w:szCs w:val="18"/>
        </w:rPr>
        <w:t>no</w:t>
      </w:r>
      <w:r w:rsidRPr="00C108F0">
        <w:rPr>
          <w:rFonts w:ascii="Arial" w:hAnsi="Arial" w:cs="Arial"/>
          <w:spacing w:val="25"/>
          <w:sz w:val="18"/>
          <w:szCs w:val="18"/>
        </w:rPr>
        <w:t xml:space="preserve"> </w:t>
      </w:r>
      <w:r w:rsidRPr="00C108F0">
        <w:rPr>
          <w:rFonts w:ascii="Arial" w:hAnsi="Arial" w:cs="Arial"/>
          <w:sz w:val="18"/>
          <w:szCs w:val="18"/>
        </w:rPr>
        <w:t>Registro</w:t>
      </w:r>
      <w:r w:rsidRPr="00C108F0">
        <w:rPr>
          <w:rFonts w:ascii="Arial" w:hAnsi="Arial" w:cs="Arial"/>
          <w:spacing w:val="25"/>
          <w:sz w:val="18"/>
          <w:szCs w:val="18"/>
        </w:rPr>
        <w:t xml:space="preserve"> </w:t>
      </w:r>
      <w:r w:rsidRPr="00C108F0">
        <w:rPr>
          <w:rFonts w:ascii="Arial" w:hAnsi="Arial" w:cs="Arial"/>
          <w:sz w:val="18"/>
          <w:szCs w:val="18"/>
        </w:rPr>
        <w:t>Público</w:t>
      </w:r>
      <w:r w:rsidRPr="00C108F0">
        <w:rPr>
          <w:rFonts w:ascii="Arial" w:hAnsi="Arial" w:cs="Arial"/>
          <w:spacing w:val="25"/>
          <w:sz w:val="18"/>
          <w:szCs w:val="18"/>
        </w:rPr>
        <w:t xml:space="preserve"> </w:t>
      </w:r>
      <w:r w:rsidRPr="00C108F0">
        <w:rPr>
          <w:rFonts w:ascii="Arial" w:hAnsi="Arial" w:cs="Arial"/>
          <w:sz w:val="18"/>
          <w:szCs w:val="18"/>
        </w:rPr>
        <w:t>de</w:t>
      </w:r>
      <w:r w:rsidRPr="00C108F0">
        <w:rPr>
          <w:rFonts w:ascii="Arial" w:hAnsi="Arial" w:cs="Arial"/>
          <w:spacing w:val="25"/>
          <w:sz w:val="18"/>
          <w:szCs w:val="18"/>
        </w:rPr>
        <w:t xml:space="preserve"> </w:t>
      </w:r>
      <w:r w:rsidRPr="00C108F0">
        <w:rPr>
          <w:rFonts w:ascii="Arial" w:hAnsi="Arial" w:cs="Arial"/>
          <w:sz w:val="18"/>
          <w:szCs w:val="18"/>
        </w:rPr>
        <w:t>Empresas</w:t>
      </w:r>
      <w:r w:rsidRPr="00C108F0">
        <w:rPr>
          <w:rFonts w:ascii="Arial" w:hAnsi="Arial" w:cs="Arial"/>
          <w:spacing w:val="25"/>
          <w:sz w:val="18"/>
          <w:szCs w:val="18"/>
        </w:rPr>
        <w:t xml:space="preserve"> </w:t>
      </w:r>
      <w:r w:rsidRPr="00C108F0">
        <w:rPr>
          <w:rFonts w:ascii="Arial" w:hAnsi="Arial" w:cs="Arial"/>
          <w:sz w:val="18"/>
          <w:szCs w:val="18"/>
        </w:rPr>
        <w:t>Mercantis,</w:t>
      </w:r>
      <w:r w:rsidRPr="00C108F0">
        <w:rPr>
          <w:rFonts w:ascii="Arial" w:hAnsi="Arial" w:cs="Arial"/>
          <w:spacing w:val="25"/>
          <w:sz w:val="18"/>
          <w:szCs w:val="18"/>
        </w:rPr>
        <w:t xml:space="preserve"> </w:t>
      </w:r>
      <w:r w:rsidRPr="00C108F0">
        <w:rPr>
          <w:rFonts w:ascii="Arial" w:hAnsi="Arial" w:cs="Arial"/>
          <w:sz w:val="18"/>
          <w:szCs w:val="18"/>
        </w:rPr>
        <w:t>a</w:t>
      </w:r>
      <w:r w:rsidRPr="00C108F0">
        <w:rPr>
          <w:rFonts w:ascii="Arial" w:hAnsi="Arial" w:cs="Arial"/>
          <w:spacing w:val="25"/>
          <w:sz w:val="18"/>
          <w:szCs w:val="18"/>
        </w:rPr>
        <w:t xml:space="preserve"> </w:t>
      </w:r>
      <w:r w:rsidRPr="00C108F0">
        <w:rPr>
          <w:rFonts w:ascii="Arial" w:hAnsi="Arial" w:cs="Arial"/>
          <w:sz w:val="18"/>
          <w:szCs w:val="18"/>
        </w:rPr>
        <w:t>cargo</w:t>
      </w:r>
      <w:r w:rsidRPr="00C108F0">
        <w:rPr>
          <w:rFonts w:ascii="Arial" w:hAnsi="Arial" w:cs="Arial"/>
          <w:spacing w:val="25"/>
          <w:sz w:val="18"/>
          <w:szCs w:val="18"/>
        </w:rPr>
        <w:t xml:space="preserve"> </w:t>
      </w:r>
      <w:r w:rsidRPr="00C108F0">
        <w:rPr>
          <w:rFonts w:ascii="Arial" w:hAnsi="Arial" w:cs="Arial"/>
          <w:sz w:val="18"/>
          <w:szCs w:val="18"/>
        </w:rPr>
        <w:t>da</w:t>
      </w:r>
      <w:r w:rsidRPr="00C108F0">
        <w:rPr>
          <w:rFonts w:ascii="Arial" w:hAnsi="Arial" w:cs="Arial"/>
          <w:spacing w:val="25"/>
          <w:sz w:val="18"/>
          <w:szCs w:val="18"/>
        </w:rPr>
        <w:t xml:space="preserve"> </w:t>
      </w:r>
      <w:r w:rsidRPr="00C108F0">
        <w:rPr>
          <w:rFonts w:ascii="Arial" w:hAnsi="Arial" w:cs="Arial"/>
          <w:sz w:val="18"/>
          <w:szCs w:val="18"/>
        </w:rPr>
        <w:t>Junta</w:t>
      </w:r>
      <w:r w:rsidRPr="00C108F0">
        <w:rPr>
          <w:rFonts w:ascii="Arial" w:hAnsi="Arial" w:cs="Arial"/>
          <w:spacing w:val="1"/>
          <w:sz w:val="18"/>
          <w:szCs w:val="18"/>
        </w:rPr>
        <w:t xml:space="preserve"> </w:t>
      </w:r>
      <w:r w:rsidRPr="00C108F0">
        <w:rPr>
          <w:rFonts w:ascii="Arial" w:hAnsi="Arial" w:cs="Arial"/>
          <w:sz w:val="18"/>
          <w:szCs w:val="18"/>
        </w:rPr>
        <w:t>Comercial da respectiva sede;</w:t>
      </w:r>
    </w:p>
    <w:p w:rsidR="00C108F0" w:rsidRPr="00C108F0" w:rsidRDefault="00C108F0" w:rsidP="00C108F0">
      <w:pPr>
        <w:pStyle w:val="Corpodetexto"/>
        <w:spacing w:before="7"/>
        <w:rPr>
          <w:rFonts w:ascii="Arial" w:hAnsi="Arial" w:cs="Arial"/>
          <w:sz w:val="18"/>
          <w:szCs w:val="18"/>
        </w:rPr>
      </w:pPr>
    </w:p>
    <w:p w:rsidR="00C108F0" w:rsidRPr="00C108F0" w:rsidRDefault="00C108F0" w:rsidP="00C108F0">
      <w:pPr>
        <w:pStyle w:val="PargrafodaLista"/>
        <w:numPr>
          <w:ilvl w:val="1"/>
          <w:numId w:val="34"/>
        </w:numPr>
        <w:tabs>
          <w:tab w:val="left" w:pos="728"/>
        </w:tabs>
        <w:spacing w:before="1" w:line="321" w:lineRule="auto"/>
        <w:ind w:right="192" w:firstLine="0"/>
        <w:rPr>
          <w:rFonts w:ascii="Arial" w:hAnsi="Arial" w:cs="Arial"/>
          <w:sz w:val="18"/>
          <w:szCs w:val="18"/>
        </w:rPr>
      </w:pPr>
      <w:r w:rsidRPr="00C108F0">
        <w:rPr>
          <w:rFonts w:ascii="Arial" w:hAnsi="Arial" w:cs="Arial"/>
          <w:b/>
          <w:sz w:val="18"/>
          <w:szCs w:val="18"/>
        </w:rPr>
        <w:t>Microempreendedor</w:t>
      </w:r>
      <w:r w:rsidRPr="00C108F0">
        <w:rPr>
          <w:rFonts w:ascii="Arial" w:hAnsi="Arial" w:cs="Arial"/>
          <w:b/>
          <w:spacing w:val="7"/>
          <w:sz w:val="18"/>
          <w:szCs w:val="18"/>
        </w:rPr>
        <w:t xml:space="preserve"> </w:t>
      </w:r>
      <w:r w:rsidRPr="00C108F0">
        <w:rPr>
          <w:rFonts w:ascii="Arial" w:hAnsi="Arial" w:cs="Arial"/>
          <w:b/>
          <w:sz w:val="18"/>
          <w:szCs w:val="18"/>
        </w:rPr>
        <w:t>Individual</w:t>
      </w:r>
      <w:r w:rsidRPr="00C108F0">
        <w:rPr>
          <w:rFonts w:ascii="Arial" w:hAnsi="Arial" w:cs="Arial"/>
          <w:b/>
          <w:spacing w:val="7"/>
          <w:sz w:val="18"/>
          <w:szCs w:val="18"/>
        </w:rPr>
        <w:t xml:space="preserve"> </w:t>
      </w:r>
      <w:r w:rsidRPr="00C108F0">
        <w:rPr>
          <w:rFonts w:ascii="Arial" w:hAnsi="Arial" w:cs="Arial"/>
          <w:b/>
          <w:sz w:val="18"/>
          <w:szCs w:val="18"/>
        </w:rPr>
        <w:t>-</w:t>
      </w:r>
      <w:r w:rsidRPr="00C108F0">
        <w:rPr>
          <w:rFonts w:ascii="Arial" w:hAnsi="Arial" w:cs="Arial"/>
          <w:b/>
          <w:spacing w:val="7"/>
          <w:sz w:val="18"/>
          <w:szCs w:val="18"/>
        </w:rPr>
        <w:t xml:space="preserve"> </w:t>
      </w:r>
      <w:r w:rsidRPr="00C108F0">
        <w:rPr>
          <w:rFonts w:ascii="Arial" w:hAnsi="Arial" w:cs="Arial"/>
          <w:b/>
          <w:sz w:val="18"/>
          <w:szCs w:val="18"/>
        </w:rPr>
        <w:t>MEI:</w:t>
      </w:r>
      <w:r w:rsidRPr="00C108F0">
        <w:rPr>
          <w:rFonts w:ascii="Arial" w:hAnsi="Arial" w:cs="Arial"/>
          <w:b/>
          <w:spacing w:val="8"/>
          <w:sz w:val="18"/>
          <w:szCs w:val="18"/>
        </w:rPr>
        <w:t xml:space="preserve"> </w:t>
      </w:r>
      <w:r w:rsidRPr="00C108F0">
        <w:rPr>
          <w:rFonts w:ascii="Arial" w:hAnsi="Arial" w:cs="Arial"/>
          <w:sz w:val="18"/>
          <w:szCs w:val="18"/>
        </w:rPr>
        <w:t>Certificado</w:t>
      </w:r>
      <w:r w:rsidRPr="00C108F0">
        <w:rPr>
          <w:rFonts w:ascii="Arial" w:hAnsi="Arial" w:cs="Arial"/>
          <w:spacing w:val="7"/>
          <w:sz w:val="18"/>
          <w:szCs w:val="18"/>
        </w:rPr>
        <w:t xml:space="preserve"> </w:t>
      </w:r>
      <w:r w:rsidRPr="00C108F0">
        <w:rPr>
          <w:rFonts w:ascii="Arial" w:hAnsi="Arial" w:cs="Arial"/>
          <w:sz w:val="18"/>
          <w:szCs w:val="18"/>
        </w:rPr>
        <w:t>da</w:t>
      </w:r>
      <w:r w:rsidRPr="00C108F0">
        <w:rPr>
          <w:rFonts w:ascii="Arial" w:hAnsi="Arial" w:cs="Arial"/>
          <w:spacing w:val="7"/>
          <w:sz w:val="18"/>
          <w:szCs w:val="18"/>
        </w:rPr>
        <w:t xml:space="preserve"> </w:t>
      </w:r>
      <w:r w:rsidRPr="00C108F0">
        <w:rPr>
          <w:rFonts w:ascii="Arial" w:hAnsi="Arial" w:cs="Arial"/>
          <w:sz w:val="18"/>
          <w:szCs w:val="18"/>
        </w:rPr>
        <w:t>Condição</w:t>
      </w:r>
      <w:r w:rsidRPr="00C108F0">
        <w:rPr>
          <w:rFonts w:ascii="Arial" w:hAnsi="Arial" w:cs="Arial"/>
          <w:spacing w:val="7"/>
          <w:sz w:val="18"/>
          <w:szCs w:val="18"/>
        </w:rPr>
        <w:t xml:space="preserve"> </w:t>
      </w:r>
      <w:r w:rsidRPr="00C108F0">
        <w:rPr>
          <w:rFonts w:ascii="Arial" w:hAnsi="Arial" w:cs="Arial"/>
          <w:sz w:val="18"/>
          <w:szCs w:val="18"/>
        </w:rPr>
        <w:t>de</w:t>
      </w:r>
      <w:r w:rsidRPr="00C108F0">
        <w:rPr>
          <w:rFonts w:ascii="Arial" w:hAnsi="Arial" w:cs="Arial"/>
          <w:spacing w:val="7"/>
          <w:sz w:val="18"/>
          <w:szCs w:val="18"/>
        </w:rPr>
        <w:t xml:space="preserve"> </w:t>
      </w:r>
      <w:r w:rsidRPr="00C108F0">
        <w:rPr>
          <w:rFonts w:ascii="Arial" w:hAnsi="Arial" w:cs="Arial"/>
          <w:sz w:val="18"/>
          <w:szCs w:val="18"/>
        </w:rPr>
        <w:t>Microempreendedor</w:t>
      </w:r>
      <w:r w:rsidRPr="00C108F0">
        <w:rPr>
          <w:rFonts w:ascii="Arial" w:hAnsi="Arial" w:cs="Arial"/>
          <w:spacing w:val="7"/>
          <w:sz w:val="18"/>
          <w:szCs w:val="18"/>
        </w:rPr>
        <w:t xml:space="preserve"> </w:t>
      </w:r>
      <w:r w:rsidRPr="00C108F0">
        <w:rPr>
          <w:rFonts w:ascii="Arial" w:hAnsi="Arial" w:cs="Arial"/>
          <w:sz w:val="18"/>
          <w:szCs w:val="18"/>
        </w:rPr>
        <w:t>Individual</w:t>
      </w:r>
      <w:r w:rsidRPr="00C108F0">
        <w:rPr>
          <w:rFonts w:ascii="Arial" w:hAnsi="Arial" w:cs="Arial"/>
          <w:spacing w:val="7"/>
          <w:sz w:val="18"/>
          <w:szCs w:val="18"/>
        </w:rPr>
        <w:t xml:space="preserve"> </w:t>
      </w:r>
      <w:r w:rsidRPr="00C108F0">
        <w:rPr>
          <w:rFonts w:ascii="Arial" w:hAnsi="Arial" w:cs="Arial"/>
          <w:sz w:val="18"/>
          <w:szCs w:val="18"/>
        </w:rPr>
        <w:t>-</w:t>
      </w:r>
      <w:r w:rsidRPr="00C108F0">
        <w:rPr>
          <w:rFonts w:ascii="Arial" w:hAnsi="Arial" w:cs="Arial"/>
          <w:spacing w:val="-53"/>
          <w:sz w:val="18"/>
          <w:szCs w:val="18"/>
        </w:rPr>
        <w:t xml:space="preserve"> </w:t>
      </w:r>
      <w:r w:rsidRPr="00C108F0">
        <w:rPr>
          <w:rFonts w:ascii="Arial" w:hAnsi="Arial" w:cs="Arial"/>
          <w:sz w:val="18"/>
          <w:szCs w:val="18"/>
        </w:rPr>
        <w:t>CCMEI,</w:t>
      </w:r>
      <w:r w:rsidRPr="00C108F0">
        <w:rPr>
          <w:rFonts w:ascii="Arial" w:hAnsi="Arial" w:cs="Arial"/>
          <w:spacing w:val="41"/>
          <w:sz w:val="18"/>
          <w:szCs w:val="18"/>
        </w:rPr>
        <w:t xml:space="preserve"> </w:t>
      </w:r>
      <w:r w:rsidRPr="00C108F0">
        <w:rPr>
          <w:rFonts w:ascii="Arial" w:hAnsi="Arial" w:cs="Arial"/>
          <w:sz w:val="18"/>
          <w:szCs w:val="18"/>
        </w:rPr>
        <w:t>cuja</w:t>
      </w:r>
      <w:r w:rsidRPr="00C108F0">
        <w:rPr>
          <w:rFonts w:ascii="Arial" w:hAnsi="Arial" w:cs="Arial"/>
          <w:spacing w:val="41"/>
          <w:sz w:val="18"/>
          <w:szCs w:val="18"/>
        </w:rPr>
        <w:t xml:space="preserve"> </w:t>
      </w:r>
      <w:r w:rsidRPr="00C108F0">
        <w:rPr>
          <w:rFonts w:ascii="Arial" w:hAnsi="Arial" w:cs="Arial"/>
          <w:sz w:val="18"/>
          <w:szCs w:val="18"/>
        </w:rPr>
        <w:t>aceitação</w:t>
      </w:r>
      <w:r w:rsidRPr="00C108F0">
        <w:rPr>
          <w:rFonts w:ascii="Arial" w:hAnsi="Arial" w:cs="Arial"/>
          <w:spacing w:val="42"/>
          <w:sz w:val="18"/>
          <w:szCs w:val="18"/>
        </w:rPr>
        <w:t xml:space="preserve"> </w:t>
      </w:r>
      <w:r w:rsidRPr="00C108F0">
        <w:rPr>
          <w:rFonts w:ascii="Arial" w:hAnsi="Arial" w:cs="Arial"/>
          <w:sz w:val="18"/>
          <w:szCs w:val="18"/>
        </w:rPr>
        <w:t>ficará</w:t>
      </w:r>
      <w:r w:rsidRPr="00C108F0">
        <w:rPr>
          <w:rFonts w:ascii="Arial" w:hAnsi="Arial" w:cs="Arial"/>
          <w:spacing w:val="41"/>
          <w:sz w:val="18"/>
          <w:szCs w:val="18"/>
        </w:rPr>
        <w:t xml:space="preserve"> </w:t>
      </w:r>
      <w:r w:rsidRPr="00C108F0">
        <w:rPr>
          <w:rFonts w:ascii="Arial" w:hAnsi="Arial" w:cs="Arial"/>
          <w:sz w:val="18"/>
          <w:szCs w:val="18"/>
        </w:rPr>
        <w:t>condicionada</w:t>
      </w:r>
      <w:r w:rsidRPr="00C108F0">
        <w:rPr>
          <w:rFonts w:ascii="Arial" w:hAnsi="Arial" w:cs="Arial"/>
          <w:spacing w:val="41"/>
          <w:sz w:val="18"/>
          <w:szCs w:val="18"/>
        </w:rPr>
        <w:t xml:space="preserve"> </w:t>
      </w:r>
      <w:r w:rsidRPr="00C108F0">
        <w:rPr>
          <w:rFonts w:ascii="Arial" w:hAnsi="Arial" w:cs="Arial"/>
          <w:sz w:val="18"/>
          <w:szCs w:val="18"/>
        </w:rPr>
        <w:t>à</w:t>
      </w:r>
      <w:r w:rsidRPr="00C108F0">
        <w:rPr>
          <w:rFonts w:ascii="Arial" w:hAnsi="Arial" w:cs="Arial"/>
          <w:spacing w:val="42"/>
          <w:sz w:val="18"/>
          <w:szCs w:val="18"/>
        </w:rPr>
        <w:t xml:space="preserve"> </w:t>
      </w:r>
      <w:r w:rsidRPr="00C108F0">
        <w:rPr>
          <w:rFonts w:ascii="Arial" w:hAnsi="Arial" w:cs="Arial"/>
          <w:sz w:val="18"/>
          <w:szCs w:val="18"/>
        </w:rPr>
        <w:t>verificação</w:t>
      </w:r>
      <w:r w:rsidRPr="00C108F0">
        <w:rPr>
          <w:rFonts w:ascii="Arial" w:hAnsi="Arial" w:cs="Arial"/>
          <w:spacing w:val="41"/>
          <w:sz w:val="18"/>
          <w:szCs w:val="18"/>
        </w:rPr>
        <w:t xml:space="preserve"> </w:t>
      </w:r>
      <w:r w:rsidRPr="00C108F0">
        <w:rPr>
          <w:rFonts w:ascii="Arial" w:hAnsi="Arial" w:cs="Arial"/>
          <w:sz w:val="18"/>
          <w:szCs w:val="18"/>
        </w:rPr>
        <w:t>da</w:t>
      </w:r>
      <w:r w:rsidRPr="00C108F0">
        <w:rPr>
          <w:rFonts w:ascii="Arial" w:hAnsi="Arial" w:cs="Arial"/>
          <w:spacing w:val="41"/>
          <w:sz w:val="18"/>
          <w:szCs w:val="18"/>
        </w:rPr>
        <w:t xml:space="preserve"> </w:t>
      </w:r>
      <w:r w:rsidRPr="00C108F0">
        <w:rPr>
          <w:rFonts w:ascii="Arial" w:hAnsi="Arial" w:cs="Arial"/>
          <w:sz w:val="18"/>
          <w:szCs w:val="18"/>
        </w:rPr>
        <w:t>autenticidade</w:t>
      </w:r>
      <w:r w:rsidRPr="00C108F0">
        <w:rPr>
          <w:rFonts w:ascii="Arial" w:hAnsi="Arial" w:cs="Arial"/>
          <w:spacing w:val="42"/>
          <w:sz w:val="18"/>
          <w:szCs w:val="18"/>
        </w:rPr>
        <w:t xml:space="preserve"> </w:t>
      </w:r>
      <w:r w:rsidRPr="00C108F0">
        <w:rPr>
          <w:rFonts w:ascii="Arial" w:hAnsi="Arial" w:cs="Arial"/>
          <w:sz w:val="18"/>
          <w:szCs w:val="18"/>
        </w:rPr>
        <w:t>no</w:t>
      </w:r>
      <w:r w:rsidRPr="00C108F0">
        <w:rPr>
          <w:rFonts w:ascii="Arial" w:hAnsi="Arial" w:cs="Arial"/>
          <w:spacing w:val="41"/>
          <w:sz w:val="18"/>
          <w:szCs w:val="18"/>
        </w:rPr>
        <w:t xml:space="preserve"> </w:t>
      </w:r>
      <w:r w:rsidRPr="00C108F0">
        <w:rPr>
          <w:rFonts w:ascii="Arial" w:hAnsi="Arial" w:cs="Arial"/>
          <w:sz w:val="18"/>
          <w:szCs w:val="18"/>
        </w:rPr>
        <w:t>sítio</w:t>
      </w:r>
      <w:r w:rsidRPr="00C108F0">
        <w:rPr>
          <w:rFonts w:ascii="Arial" w:hAnsi="Arial" w:cs="Arial"/>
          <w:color w:val="00007F"/>
          <w:spacing w:val="44"/>
          <w:sz w:val="18"/>
          <w:szCs w:val="18"/>
        </w:rPr>
        <w:t xml:space="preserve"> </w:t>
      </w:r>
      <w:r w:rsidRPr="00C108F0">
        <w:rPr>
          <w:rFonts w:ascii="Arial" w:hAnsi="Arial" w:cs="Arial"/>
          <w:color w:val="00007F"/>
          <w:sz w:val="18"/>
          <w:szCs w:val="18"/>
          <w:u w:val="single" w:color="000000"/>
        </w:rPr>
        <w:t>https://</w:t>
      </w:r>
      <w:hyperlink r:id="rId116">
        <w:r w:rsidRPr="00C108F0">
          <w:rPr>
            <w:rFonts w:ascii="Arial" w:hAnsi="Arial" w:cs="Arial"/>
            <w:color w:val="00007F"/>
            <w:sz w:val="18"/>
            <w:szCs w:val="18"/>
            <w:u w:val="single" w:color="000000"/>
          </w:rPr>
          <w:t>www.gov.b</w:t>
        </w:r>
        <w:r w:rsidRPr="00C108F0">
          <w:rPr>
            <w:rFonts w:ascii="Arial" w:hAnsi="Arial" w:cs="Arial"/>
            <w:color w:val="00007F"/>
            <w:sz w:val="18"/>
            <w:szCs w:val="18"/>
          </w:rPr>
          <w:t>r</w:t>
        </w:r>
      </w:hyperlink>
    </w:p>
    <w:p w:rsidR="00C108F0" w:rsidRPr="00C108F0" w:rsidRDefault="00C108F0" w:rsidP="00C108F0">
      <w:pPr>
        <w:pStyle w:val="Corpodetexto"/>
        <w:spacing w:before="1"/>
        <w:ind w:left="274"/>
        <w:rPr>
          <w:rFonts w:ascii="Arial" w:hAnsi="Arial" w:cs="Arial"/>
          <w:sz w:val="18"/>
          <w:szCs w:val="18"/>
        </w:rPr>
      </w:pPr>
      <w:r w:rsidRPr="00C108F0">
        <w:rPr>
          <w:rFonts w:ascii="Arial" w:hAnsi="Arial" w:cs="Arial"/>
          <w:color w:val="00007F"/>
          <w:sz w:val="18"/>
          <w:szCs w:val="18"/>
          <w:u w:val="single" w:color="000000"/>
        </w:rPr>
        <w:t>/empresas-e-negocios/pt-br/empreendedor</w:t>
      </w:r>
      <w:r w:rsidRPr="00C108F0">
        <w:rPr>
          <w:rFonts w:ascii="Arial" w:hAnsi="Arial" w:cs="Arial"/>
          <w:sz w:val="18"/>
          <w:szCs w:val="18"/>
        </w:rPr>
        <w:t>;</w:t>
      </w:r>
    </w:p>
    <w:p w:rsidR="00C108F0" w:rsidRPr="00C108F0" w:rsidRDefault="00C108F0" w:rsidP="00C108F0">
      <w:pPr>
        <w:pStyle w:val="Corpodetexto"/>
        <w:spacing w:before="5"/>
        <w:rPr>
          <w:rFonts w:ascii="Arial" w:hAnsi="Arial" w:cs="Arial"/>
          <w:sz w:val="18"/>
          <w:szCs w:val="18"/>
        </w:rPr>
      </w:pPr>
    </w:p>
    <w:p w:rsidR="00C108F0" w:rsidRPr="00C108F0" w:rsidRDefault="00C108F0" w:rsidP="00C108F0">
      <w:pPr>
        <w:pStyle w:val="PargrafodaLista"/>
        <w:numPr>
          <w:ilvl w:val="1"/>
          <w:numId w:val="34"/>
        </w:numPr>
        <w:tabs>
          <w:tab w:val="left" w:pos="728"/>
        </w:tabs>
        <w:spacing w:line="321" w:lineRule="auto"/>
        <w:ind w:right="192" w:firstLine="0"/>
        <w:jc w:val="both"/>
        <w:rPr>
          <w:rFonts w:ascii="Arial" w:hAnsi="Arial" w:cs="Arial"/>
          <w:sz w:val="18"/>
          <w:szCs w:val="18"/>
        </w:rPr>
      </w:pPr>
      <w:r w:rsidRPr="00C108F0">
        <w:rPr>
          <w:rFonts w:ascii="Arial" w:hAnsi="Arial" w:cs="Arial"/>
          <w:b/>
          <w:sz w:val="18"/>
          <w:szCs w:val="18"/>
        </w:rPr>
        <w:t>Sociedade empresária, sociedade limitada unipessoal – SLU ou sociedade identificada como</w:t>
      </w:r>
      <w:r w:rsidRPr="00C108F0">
        <w:rPr>
          <w:rFonts w:ascii="Arial" w:hAnsi="Arial" w:cs="Arial"/>
          <w:b/>
          <w:spacing w:val="1"/>
          <w:sz w:val="18"/>
          <w:szCs w:val="18"/>
        </w:rPr>
        <w:t xml:space="preserve"> </w:t>
      </w:r>
      <w:r w:rsidRPr="00C108F0">
        <w:rPr>
          <w:rFonts w:ascii="Arial" w:hAnsi="Arial" w:cs="Arial"/>
          <w:b/>
          <w:sz w:val="18"/>
          <w:szCs w:val="18"/>
        </w:rPr>
        <w:t>empresa individual de responsabilidade limitada - EIRELI</w:t>
      </w:r>
      <w:r w:rsidRPr="00C108F0">
        <w:rPr>
          <w:rFonts w:ascii="Arial" w:hAnsi="Arial" w:cs="Arial"/>
          <w:sz w:val="18"/>
          <w:szCs w:val="18"/>
        </w:rPr>
        <w:t>: inscrição do ato constitutivo, estatuto ou</w:t>
      </w:r>
      <w:r w:rsidRPr="00C108F0">
        <w:rPr>
          <w:rFonts w:ascii="Arial" w:hAnsi="Arial" w:cs="Arial"/>
          <w:spacing w:val="1"/>
          <w:sz w:val="18"/>
          <w:szCs w:val="18"/>
        </w:rPr>
        <w:t xml:space="preserve"> </w:t>
      </w:r>
      <w:r w:rsidRPr="00C108F0">
        <w:rPr>
          <w:rFonts w:ascii="Arial" w:hAnsi="Arial" w:cs="Arial"/>
          <w:sz w:val="18"/>
          <w:szCs w:val="18"/>
        </w:rPr>
        <w:t>contrato social no Registro Público de Empresas Mercantis, a cargo da Junta Comercial da respectiva</w:t>
      </w:r>
      <w:r w:rsidRPr="00C108F0">
        <w:rPr>
          <w:rFonts w:ascii="Arial" w:hAnsi="Arial" w:cs="Arial"/>
          <w:spacing w:val="1"/>
          <w:sz w:val="18"/>
          <w:szCs w:val="18"/>
        </w:rPr>
        <w:t xml:space="preserve"> </w:t>
      </w:r>
      <w:r w:rsidRPr="00C108F0">
        <w:rPr>
          <w:rFonts w:ascii="Arial" w:hAnsi="Arial" w:cs="Arial"/>
          <w:sz w:val="18"/>
          <w:szCs w:val="18"/>
        </w:rPr>
        <w:t>sede, acompanhada de documento comprobatório de seus administradores;</w:t>
      </w:r>
    </w:p>
    <w:p w:rsidR="00C108F0" w:rsidRPr="00C108F0" w:rsidRDefault="00C108F0" w:rsidP="00C108F0">
      <w:pPr>
        <w:pStyle w:val="Corpodetexto"/>
        <w:spacing w:before="9"/>
        <w:rPr>
          <w:rFonts w:ascii="Arial" w:hAnsi="Arial" w:cs="Arial"/>
          <w:sz w:val="18"/>
          <w:szCs w:val="18"/>
        </w:rPr>
      </w:pPr>
    </w:p>
    <w:p w:rsidR="00C108F0" w:rsidRPr="00C108F0" w:rsidRDefault="00C108F0" w:rsidP="00C108F0">
      <w:pPr>
        <w:pStyle w:val="PargrafodaLista"/>
        <w:numPr>
          <w:ilvl w:val="1"/>
          <w:numId w:val="34"/>
        </w:numPr>
        <w:tabs>
          <w:tab w:val="left" w:pos="726"/>
        </w:tabs>
        <w:spacing w:before="1" w:line="321" w:lineRule="auto"/>
        <w:ind w:right="193" w:firstLine="0"/>
        <w:rPr>
          <w:rFonts w:ascii="Arial" w:hAnsi="Arial" w:cs="Arial"/>
          <w:sz w:val="18"/>
          <w:szCs w:val="18"/>
        </w:rPr>
      </w:pPr>
      <w:r w:rsidRPr="00C108F0">
        <w:rPr>
          <w:rFonts w:ascii="Arial" w:hAnsi="Arial" w:cs="Arial"/>
          <w:b/>
          <w:sz w:val="18"/>
          <w:szCs w:val="18"/>
        </w:rPr>
        <w:t>Sociedade</w:t>
      </w:r>
      <w:r w:rsidRPr="00C108F0">
        <w:rPr>
          <w:rFonts w:ascii="Arial" w:hAnsi="Arial" w:cs="Arial"/>
          <w:b/>
          <w:spacing w:val="5"/>
          <w:sz w:val="18"/>
          <w:szCs w:val="18"/>
        </w:rPr>
        <w:t xml:space="preserve"> </w:t>
      </w:r>
      <w:r w:rsidRPr="00C108F0">
        <w:rPr>
          <w:rFonts w:ascii="Arial" w:hAnsi="Arial" w:cs="Arial"/>
          <w:b/>
          <w:sz w:val="18"/>
          <w:szCs w:val="18"/>
        </w:rPr>
        <w:t>empresária</w:t>
      </w:r>
      <w:r w:rsidRPr="00C108F0">
        <w:rPr>
          <w:rFonts w:ascii="Arial" w:hAnsi="Arial" w:cs="Arial"/>
          <w:b/>
          <w:spacing w:val="5"/>
          <w:sz w:val="18"/>
          <w:szCs w:val="18"/>
        </w:rPr>
        <w:t xml:space="preserve"> </w:t>
      </w:r>
      <w:r w:rsidRPr="00C108F0">
        <w:rPr>
          <w:rFonts w:ascii="Arial" w:hAnsi="Arial" w:cs="Arial"/>
          <w:b/>
          <w:sz w:val="18"/>
          <w:szCs w:val="18"/>
        </w:rPr>
        <w:t>estrangeira:</w:t>
      </w:r>
      <w:r w:rsidRPr="00C108F0">
        <w:rPr>
          <w:rFonts w:ascii="Arial" w:hAnsi="Arial" w:cs="Arial"/>
          <w:b/>
          <w:spacing w:val="5"/>
          <w:sz w:val="18"/>
          <w:szCs w:val="18"/>
        </w:rPr>
        <w:t xml:space="preserve"> </w:t>
      </w:r>
      <w:r w:rsidRPr="00C108F0">
        <w:rPr>
          <w:rFonts w:ascii="Arial" w:hAnsi="Arial" w:cs="Arial"/>
          <w:sz w:val="18"/>
          <w:szCs w:val="18"/>
        </w:rPr>
        <w:t>portaria</w:t>
      </w:r>
      <w:r w:rsidRPr="00C108F0">
        <w:rPr>
          <w:rFonts w:ascii="Arial" w:hAnsi="Arial" w:cs="Arial"/>
          <w:spacing w:val="5"/>
          <w:sz w:val="18"/>
          <w:szCs w:val="18"/>
        </w:rPr>
        <w:t xml:space="preserve"> </w:t>
      </w:r>
      <w:r w:rsidRPr="00C108F0">
        <w:rPr>
          <w:rFonts w:ascii="Arial" w:hAnsi="Arial" w:cs="Arial"/>
          <w:sz w:val="18"/>
          <w:szCs w:val="18"/>
        </w:rPr>
        <w:t>de</w:t>
      </w:r>
      <w:r w:rsidRPr="00C108F0">
        <w:rPr>
          <w:rFonts w:ascii="Arial" w:hAnsi="Arial" w:cs="Arial"/>
          <w:spacing w:val="5"/>
          <w:sz w:val="18"/>
          <w:szCs w:val="18"/>
        </w:rPr>
        <w:t xml:space="preserve"> </w:t>
      </w:r>
      <w:r w:rsidRPr="00C108F0">
        <w:rPr>
          <w:rFonts w:ascii="Arial" w:hAnsi="Arial" w:cs="Arial"/>
          <w:sz w:val="18"/>
          <w:szCs w:val="18"/>
        </w:rPr>
        <w:t>autorização</w:t>
      </w:r>
      <w:r w:rsidRPr="00C108F0">
        <w:rPr>
          <w:rFonts w:ascii="Arial" w:hAnsi="Arial" w:cs="Arial"/>
          <w:spacing w:val="5"/>
          <w:sz w:val="18"/>
          <w:szCs w:val="18"/>
        </w:rPr>
        <w:t xml:space="preserve"> </w:t>
      </w:r>
      <w:r w:rsidRPr="00C108F0">
        <w:rPr>
          <w:rFonts w:ascii="Arial" w:hAnsi="Arial" w:cs="Arial"/>
          <w:sz w:val="18"/>
          <w:szCs w:val="18"/>
        </w:rPr>
        <w:t>de</w:t>
      </w:r>
      <w:r w:rsidRPr="00C108F0">
        <w:rPr>
          <w:rFonts w:ascii="Arial" w:hAnsi="Arial" w:cs="Arial"/>
          <w:spacing w:val="5"/>
          <w:sz w:val="18"/>
          <w:szCs w:val="18"/>
        </w:rPr>
        <w:t xml:space="preserve"> </w:t>
      </w:r>
      <w:r w:rsidRPr="00C108F0">
        <w:rPr>
          <w:rFonts w:ascii="Arial" w:hAnsi="Arial" w:cs="Arial"/>
          <w:sz w:val="18"/>
          <w:szCs w:val="18"/>
        </w:rPr>
        <w:t>funcionamento</w:t>
      </w:r>
      <w:r w:rsidRPr="00C108F0">
        <w:rPr>
          <w:rFonts w:ascii="Arial" w:hAnsi="Arial" w:cs="Arial"/>
          <w:spacing w:val="5"/>
          <w:sz w:val="18"/>
          <w:szCs w:val="18"/>
        </w:rPr>
        <w:t xml:space="preserve"> </w:t>
      </w:r>
      <w:r w:rsidRPr="00C108F0">
        <w:rPr>
          <w:rFonts w:ascii="Arial" w:hAnsi="Arial" w:cs="Arial"/>
          <w:sz w:val="18"/>
          <w:szCs w:val="18"/>
        </w:rPr>
        <w:t>no</w:t>
      </w:r>
      <w:r w:rsidRPr="00C108F0">
        <w:rPr>
          <w:rFonts w:ascii="Arial" w:hAnsi="Arial" w:cs="Arial"/>
          <w:spacing w:val="5"/>
          <w:sz w:val="18"/>
          <w:szCs w:val="18"/>
        </w:rPr>
        <w:t xml:space="preserve"> </w:t>
      </w:r>
      <w:r w:rsidRPr="00C108F0">
        <w:rPr>
          <w:rFonts w:ascii="Arial" w:hAnsi="Arial" w:cs="Arial"/>
          <w:sz w:val="18"/>
          <w:szCs w:val="18"/>
        </w:rPr>
        <w:t>Brasil,</w:t>
      </w:r>
      <w:r w:rsidRPr="00C108F0">
        <w:rPr>
          <w:rFonts w:ascii="Arial" w:hAnsi="Arial" w:cs="Arial"/>
          <w:spacing w:val="5"/>
          <w:sz w:val="18"/>
          <w:szCs w:val="18"/>
        </w:rPr>
        <w:t xml:space="preserve"> </w:t>
      </w:r>
      <w:r w:rsidRPr="00C108F0">
        <w:rPr>
          <w:rFonts w:ascii="Arial" w:hAnsi="Arial" w:cs="Arial"/>
          <w:sz w:val="18"/>
          <w:szCs w:val="18"/>
        </w:rPr>
        <w:t>publicada</w:t>
      </w:r>
      <w:r w:rsidRPr="00C108F0">
        <w:rPr>
          <w:rFonts w:ascii="Arial" w:hAnsi="Arial" w:cs="Arial"/>
          <w:spacing w:val="-53"/>
          <w:sz w:val="18"/>
          <w:szCs w:val="18"/>
        </w:rPr>
        <w:t xml:space="preserve"> </w:t>
      </w:r>
      <w:r w:rsidRPr="00C108F0">
        <w:rPr>
          <w:rFonts w:ascii="Arial" w:hAnsi="Arial" w:cs="Arial"/>
          <w:sz w:val="18"/>
          <w:szCs w:val="18"/>
        </w:rPr>
        <w:t>no</w:t>
      </w:r>
      <w:r w:rsidRPr="00C108F0">
        <w:rPr>
          <w:rFonts w:ascii="Arial" w:hAnsi="Arial" w:cs="Arial"/>
          <w:spacing w:val="4"/>
          <w:sz w:val="18"/>
          <w:szCs w:val="18"/>
        </w:rPr>
        <w:t xml:space="preserve"> </w:t>
      </w:r>
      <w:r w:rsidRPr="00C108F0">
        <w:rPr>
          <w:rFonts w:ascii="Arial" w:hAnsi="Arial" w:cs="Arial"/>
          <w:sz w:val="18"/>
          <w:szCs w:val="18"/>
        </w:rPr>
        <w:t>Diário</w:t>
      </w:r>
      <w:r w:rsidRPr="00C108F0">
        <w:rPr>
          <w:rFonts w:ascii="Arial" w:hAnsi="Arial" w:cs="Arial"/>
          <w:spacing w:val="4"/>
          <w:sz w:val="18"/>
          <w:szCs w:val="18"/>
        </w:rPr>
        <w:t xml:space="preserve"> </w:t>
      </w:r>
      <w:r w:rsidRPr="00C108F0">
        <w:rPr>
          <w:rFonts w:ascii="Arial" w:hAnsi="Arial" w:cs="Arial"/>
          <w:sz w:val="18"/>
          <w:szCs w:val="18"/>
        </w:rPr>
        <w:t>Oficial</w:t>
      </w:r>
      <w:r w:rsidRPr="00C108F0">
        <w:rPr>
          <w:rFonts w:ascii="Arial" w:hAnsi="Arial" w:cs="Arial"/>
          <w:spacing w:val="4"/>
          <w:sz w:val="18"/>
          <w:szCs w:val="18"/>
        </w:rPr>
        <w:t xml:space="preserve"> </w:t>
      </w:r>
      <w:r w:rsidRPr="00C108F0">
        <w:rPr>
          <w:rFonts w:ascii="Arial" w:hAnsi="Arial" w:cs="Arial"/>
          <w:sz w:val="18"/>
          <w:szCs w:val="18"/>
        </w:rPr>
        <w:t>da</w:t>
      </w:r>
      <w:r w:rsidRPr="00C108F0">
        <w:rPr>
          <w:rFonts w:ascii="Arial" w:hAnsi="Arial" w:cs="Arial"/>
          <w:spacing w:val="4"/>
          <w:sz w:val="18"/>
          <w:szCs w:val="18"/>
        </w:rPr>
        <w:t xml:space="preserve"> </w:t>
      </w:r>
      <w:r w:rsidRPr="00C108F0">
        <w:rPr>
          <w:rFonts w:ascii="Arial" w:hAnsi="Arial" w:cs="Arial"/>
          <w:sz w:val="18"/>
          <w:szCs w:val="18"/>
        </w:rPr>
        <w:t>União</w:t>
      </w:r>
      <w:r w:rsidRPr="00C108F0">
        <w:rPr>
          <w:rFonts w:ascii="Arial" w:hAnsi="Arial" w:cs="Arial"/>
          <w:spacing w:val="4"/>
          <w:sz w:val="18"/>
          <w:szCs w:val="18"/>
        </w:rPr>
        <w:t xml:space="preserve"> </w:t>
      </w:r>
      <w:r w:rsidRPr="00C108F0">
        <w:rPr>
          <w:rFonts w:ascii="Arial" w:hAnsi="Arial" w:cs="Arial"/>
          <w:sz w:val="18"/>
          <w:szCs w:val="18"/>
        </w:rPr>
        <w:t>e</w:t>
      </w:r>
      <w:r w:rsidRPr="00C108F0">
        <w:rPr>
          <w:rFonts w:ascii="Arial" w:hAnsi="Arial" w:cs="Arial"/>
          <w:spacing w:val="4"/>
          <w:sz w:val="18"/>
          <w:szCs w:val="18"/>
        </w:rPr>
        <w:t xml:space="preserve"> </w:t>
      </w:r>
      <w:r w:rsidRPr="00C108F0">
        <w:rPr>
          <w:rFonts w:ascii="Arial" w:hAnsi="Arial" w:cs="Arial"/>
          <w:sz w:val="18"/>
          <w:szCs w:val="18"/>
        </w:rPr>
        <w:t>arquivada</w:t>
      </w:r>
      <w:r w:rsidRPr="00C108F0">
        <w:rPr>
          <w:rFonts w:ascii="Arial" w:hAnsi="Arial" w:cs="Arial"/>
          <w:spacing w:val="4"/>
          <w:sz w:val="18"/>
          <w:szCs w:val="18"/>
        </w:rPr>
        <w:t xml:space="preserve"> </w:t>
      </w:r>
      <w:r w:rsidRPr="00C108F0">
        <w:rPr>
          <w:rFonts w:ascii="Arial" w:hAnsi="Arial" w:cs="Arial"/>
          <w:sz w:val="18"/>
          <w:szCs w:val="18"/>
        </w:rPr>
        <w:t>na</w:t>
      </w:r>
      <w:r w:rsidRPr="00C108F0">
        <w:rPr>
          <w:rFonts w:ascii="Arial" w:hAnsi="Arial" w:cs="Arial"/>
          <w:spacing w:val="4"/>
          <w:sz w:val="18"/>
          <w:szCs w:val="18"/>
        </w:rPr>
        <w:t xml:space="preserve"> </w:t>
      </w:r>
      <w:r w:rsidRPr="00C108F0">
        <w:rPr>
          <w:rFonts w:ascii="Arial" w:hAnsi="Arial" w:cs="Arial"/>
          <w:sz w:val="18"/>
          <w:szCs w:val="18"/>
        </w:rPr>
        <w:t>Junta</w:t>
      </w:r>
      <w:r w:rsidRPr="00C108F0">
        <w:rPr>
          <w:rFonts w:ascii="Arial" w:hAnsi="Arial" w:cs="Arial"/>
          <w:spacing w:val="4"/>
          <w:sz w:val="18"/>
          <w:szCs w:val="18"/>
        </w:rPr>
        <w:t xml:space="preserve"> </w:t>
      </w:r>
      <w:r w:rsidRPr="00C108F0">
        <w:rPr>
          <w:rFonts w:ascii="Arial" w:hAnsi="Arial" w:cs="Arial"/>
          <w:sz w:val="18"/>
          <w:szCs w:val="18"/>
        </w:rPr>
        <w:t>Comercial</w:t>
      </w:r>
      <w:r w:rsidRPr="00C108F0">
        <w:rPr>
          <w:rFonts w:ascii="Arial" w:hAnsi="Arial" w:cs="Arial"/>
          <w:spacing w:val="4"/>
          <w:sz w:val="18"/>
          <w:szCs w:val="18"/>
        </w:rPr>
        <w:t xml:space="preserve"> </w:t>
      </w:r>
      <w:r w:rsidRPr="00C108F0">
        <w:rPr>
          <w:rFonts w:ascii="Arial" w:hAnsi="Arial" w:cs="Arial"/>
          <w:sz w:val="18"/>
          <w:szCs w:val="18"/>
        </w:rPr>
        <w:t>da</w:t>
      </w:r>
      <w:r w:rsidRPr="00C108F0">
        <w:rPr>
          <w:rFonts w:ascii="Arial" w:hAnsi="Arial" w:cs="Arial"/>
          <w:spacing w:val="4"/>
          <w:sz w:val="18"/>
          <w:szCs w:val="18"/>
        </w:rPr>
        <w:t xml:space="preserve"> </w:t>
      </w:r>
      <w:r w:rsidRPr="00C108F0">
        <w:rPr>
          <w:rFonts w:ascii="Arial" w:hAnsi="Arial" w:cs="Arial"/>
          <w:sz w:val="18"/>
          <w:szCs w:val="18"/>
        </w:rPr>
        <w:t>unidade</w:t>
      </w:r>
      <w:r w:rsidRPr="00C108F0">
        <w:rPr>
          <w:rFonts w:ascii="Arial" w:hAnsi="Arial" w:cs="Arial"/>
          <w:spacing w:val="4"/>
          <w:sz w:val="18"/>
          <w:szCs w:val="18"/>
        </w:rPr>
        <w:t xml:space="preserve"> </w:t>
      </w:r>
      <w:r w:rsidRPr="00C108F0">
        <w:rPr>
          <w:rFonts w:ascii="Arial" w:hAnsi="Arial" w:cs="Arial"/>
          <w:sz w:val="18"/>
          <w:szCs w:val="18"/>
        </w:rPr>
        <w:t>federativa</w:t>
      </w:r>
      <w:r w:rsidRPr="00C108F0">
        <w:rPr>
          <w:rFonts w:ascii="Arial" w:hAnsi="Arial" w:cs="Arial"/>
          <w:spacing w:val="4"/>
          <w:sz w:val="18"/>
          <w:szCs w:val="18"/>
        </w:rPr>
        <w:t xml:space="preserve"> </w:t>
      </w:r>
      <w:r w:rsidRPr="00C108F0">
        <w:rPr>
          <w:rFonts w:ascii="Arial" w:hAnsi="Arial" w:cs="Arial"/>
          <w:sz w:val="18"/>
          <w:szCs w:val="18"/>
        </w:rPr>
        <w:t>onde</w:t>
      </w:r>
      <w:r w:rsidRPr="00C108F0">
        <w:rPr>
          <w:rFonts w:ascii="Arial" w:hAnsi="Arial" w:cs="Arial"/>
          <w:spacing w:val="4"/>
          <w:sz w:val="18"/>
          <w:szCs w:val="18"/>
        </w:rPr>
        <w:t xml:space="preserve"> </w:t>
      </w:r>
      <w:r w:rsidRPr="00C108F0">
        <w:rPr>
          <w:rFonts w:ascii="Arial" w:hAnsi="Arial" w:cs="Arial"/>
          <w:sz w:val="18"/>
          <w:szCs w:val="18"/>
        </w:rPr>
        <w:t>se</w:t>
      </w:r>
      <w:r w:rsidRPr="00C108F0">
        <w:rPr>
          <w:rFonts w:ascii="Arial" w:hAnsi="Arial" w:cs="Arial"/>
          <w:spacing w:val="4"/>
          <w:sz w:val="18"/>
          <w:szCs w:val="18"/>
        </w:rPr>
        <w:t xml:space="preserve"> </w:t>
      </w:r>
      <w:r w:rsidRPr="00C108F0">
        <w:rPr>
          <w:rFonts w:ascii="Arial" w:hAnsi="Arial" w:cs="Arial"/>
          <w:sz w:val="18"/>
          <w:szCs w:val="18"/>
        </w:rPr>
        <w:t>localizar</w:t>
      </w:r>
      <w:r w:rsidRPr="00C108F0">
        <w:rPr>
          <w:rFonts w:ascii="Arial" w:hAnsi="Arial" w:cs="Arial"/>
          <w:spacing w:val="4"/>
          <w:sz w:val="18"/>
          <w:szCs w:val="18"/>
        </w:rPr>
        <w:t xml:space="preserve"> </w:t>
      </w:r>
      <w:r w:rsidRPr="00C108F0">
        <w:rPr>
          <w:rFonts w:ascii="Arial" w:hAnsi="Arial" w:cs="Arial"/>
          <w:sz w:val="18"/>
          <w:szCs w:val="18"/>
        </w:rPr>
        <w:t>a</w:t>
      </w:r>
      <w:r w:rsidRPr="00C108F0">
        <w:rPr>
          <w:rFonts w:ascii="Arial" w:hAnsi="Arial" w:cs="Arial"/>
          <w:spacing w:val="4"/>
          <w:sz w:val="18"/>
          <w:szCs w:val="18"/>
        </w:rPr>
        <w:t xml:space="preserve"> </w:t>
      </w:r>
      <w:r w:rsidRPr="00C108F0">
        <w:rPr>
          <w:rFonts w:ascii="Arial" w:hAnsi="Arial" w:cs="Arial"/>
          <w:sz w:val="18"/>
          <w:szCs w:val="18"/>
        </w:rPr>
        <w:t>filial,</w:t>
      </w:r>
      <w:r w:rsidRPr="00C108F0">
        <w:rPr>
          <w:rFonts w:ascii="Arial" w:hAnsi="Arial" w:cs="Arial"/>
          <w:spacing w:val="-53"/>
          <w:sz w:val="18"/>
          <w:szCs w:val="18"/>
        </w:rPr>
        <w:t xml:space="preserve"> </w:t>
      </w:r>
      <w:r w:rsidRPr="00C108F0">
        <w:rPr>
          <w:rFonts w:ascii="Arial" w:hAnsi="Arial" w:cs="Arial"/>
          <w:sz w:val="18"/>
          <w:szCs w:val="18"/>
        </w:rPr>
        <w:t>agência,</w:t>
      </w:r>
      <w:r w:rsidRPr="00C108F0">
        <w:rPr>
          <w:rFonts w:ascii="Arial" w:hAnsi="Arial" w:cs="Arial"/>
          <w:spacing w:val="36"/>
          <w:sz w:val="18"/>
          <w:szCs w:val="18"/>
        </w:rPr>
        <w:t xml:space="preserve"> </w:t>
      </w:r>
      <w:r w:rsidRPr="00C108F0">
        <w:rPr>
          <w:rFonts w:ascii="Arial" w:hAnsi="Arial" w:cs="Arial"/>
          <w:sz w:val="18"/>
          <w:szCs w:val="18"/>
        </w:rPr>
        <w:t>sucursal</w:t>
      </w:r>
      <w:r w:rsidRPr="00C108F0">
        <w:rPr>
          <w:rFonts w:ascii="Arial" w:hAnsi="Arial" w:cs="Arial"/>
          <w:spacing w:val="37"/>
          <w:sz w:val="18"/>
          <w:szCs w:val="18"/>
        </w:rPr>
        <w:t xml:space="preserve"> </w:t>
      </w:r>
      <w:r w:rsidRPr="00C108F0">
        <w:rPr>
          <w:rFonts w:ascii="Arial" w:hAnsi="Arial" w:cs="Arial"/>
          <w:sz w:val="18"/>
          <w:szCs w:val="18"/>
        </w:rPr>
        <w:t>ou</w:t>
      </w:r>
      <w:r w:rsidRPr="00C108F0">
        <w:rPr>
          <w:rFonts w:ascii="Arial" w:hAnsi="Arial" w:cs="Arial"/>
          <w:spacing w:val="37"/>
          <w:sz w:val="18"/>
          <w:szCs w:val="18"/>
        </w:rPr>
        <w:t xml:space="preserve"> </w:t>
      </w:r>
      <w:r w:rsidRPr="00C108F0">
        <w:rPr>
          <w:rFonts w:ascii="Arial" w:hAnsi="Arial" w:cs="Arial"/>
          <w:sz w:val="18"/>
          <w:szCs w:val="18"/>
        </w:rPr>
        <w:t>estabelecimento,</w:t>
      </w:r>
      <w:r w:rsidRPr="00C108F0">
        <w:rPr>
          <w:rFonts w:ascii="Arial" w:hAnsi="Arial" w:cs="Arial"/>
          <w:spacing w:val="37"/>
          <w:sz w:val="18"/>
          <w:szCs w:val="18"/>
        </w:rPr>
        <w:t xml:space="preserve"> </w:t>
      </w:r>
      <w:r w:rsidRPr="00C108F0">
        <w:rPr>
          <w:rFonts w:ascii="Arial" w:hAnsi="Arial" w:cs="Arial"/>
          <w:sz w:val="18"/>
          <w:szCs w:val="18"/>
        </w:rPr>
        <w:t>a</w:t>
      </w:r>
      <w:r w:rsidRPr="00C108F0">
        <w:rPr>
          <w:rFonts w:ascii="Arial" w:hAnsi="Arial" w:cs="Arial"/>
          <w:spacing w:val="36"/>
          <w:sz w:val="18"/>
          <w:szCs w:val="18"/>
        </w:rPr>
        <w:t xml:space="preserve"> </w:t>
      </w:r>
      <w:r w:rsidRPr="00C108F0">
        <w:rPr>
          <w:rFonts w:ascii="Arial" w:hAnsi="Arial" w:cs="Arial"/>
          <w:sz w:val="18"/>
          <w:szCs w:val="18"/>
        </w:rPr>
        <w:t>qual</w:t>
      </w:r>
      <w:r w:rsidRPr="00C108F0">
        <w:rPr>
          <w:rFonts w:ascii="Arial" w:hAnsi="Arial" w:cs="Arial"/>
          <w:spacing w:val="37"/>
          <w:sz w:val="18"/>
          <w:szCs w:val="18"/>
        </w:rPr>
        <w:t xml:space="preserve"> </w:t>
      </w:r>
      <w:r w:rsidRPr="00C108F0">
        <w:rPr>
          <w:rFonts w:ascii="Arial" w:hAnsi="Arial" w:cs="Arial"/>
          <w:sz w:val="18"/>
          <w:szCs w:val="18"/>
        </w:rPr>
        <w:t>será</w:t>
      </w:r>
      <w:r w:rsidRPr="00C108F0">
        <w:rPr>
          <w:rFonts w:ascii="Arial" w:hAnsi="Arial" w:cs="Arial"/>
          <w:spacing w:val="37"/>
          <w:sz w:val="18"/>
          <w:szCs w:val="18"/>
        </w:rPr>
        <w:t xml:space="preserve"> </w:t>
      </w:r>
      <w:r w:rsidRPr="00C108F0">
        <w:rPr>
          <w:rFonts w:ascii="Arial" w:hAnsi="Arial" w:cs="Arial"/>
          <w:sz w:val="18"/>
          <w:szCs w:val="18"/>
        </w:rPr>
        <w:t>considerada</w:t>
      </w:r>
      <w:r w:rsidRPr="00C108F0">
        <w:rPr>
          <w:rFonts w:ascii="Arial" w:hAnsi="Arial" w:cs="Arial"/>
          <w:spacing w:val="37"/>
          <w:sz w:val="18"/>
          <w:szCs w:val="18"/>
        </w:rPr>
        <w:t xml:space="preserve"> </w:t>
      </w:r>
      <w:r w:rsidRPr="00C108F0">
        <w:rPr>
          <w:rFonts w:ascii="Arial" w:hAnsi="Arial" w:cs="Arial"/>
          <w:sz w:val="18"/>
          <w:szCs w:val="18"/>
        </w:rPr>
        <w:t>como</w:t>
      </w:r>
      <w:r w:rsidRPr="00C108F0">
        <w:rPr>
          <w:rFonts w:ascii="Arial" w:hAnsi="Arial" w:cs="Arial"/>
          <w:spacing w:val="36"/>
          <w:sz w:val="18"/>
          <w:szCs w:val="18"/>
        </w:rPr>
        <w:t xml:space="preserve"> </w:t>
      </w:r>
      <w:r w:rsidRPr="00C108F0">
        <w:rPr>
          <w:rFonts w:ascii="Arial" w:hAnsi="Arial" w:cs="Arial"/>
          <w:sz w:val="18"/>
          <w:szCs w:val="18"/>
        </w:rPr>
        <w:t>sua</w:t>
      </w:r>
      <w:r w:rsidRPr="00C108F0">
        <w:rPr>
          <w:rFonts w:ascii="Arial" w:hAnsi="Arial" w:cs="Arial"/>
          <w:spacing w:val="37"/>
          <w:sz w:val="18"/>
          <w:szCs w:val="18"/>
        </w:rPr>
        <w:t xml:space="preserve"> </w:t>
      </w:r>
      <w:r w:rsidRPr="00C108F0">
        <w:rPr>
          <w:rFonts w:ascii="Arial" w:hAnsi="Arial" w:cs="Arial"/>
          <w:sz w:val="18"/>
          <w:szCs w:val="18"/>
        </w:rPr>
        <w:t>sede,</w:t>
      </w:r>
      <w:r w:rsidRPr="00C108F0">
        <w:rPr>
          <w:rFonts w:ascii="Arial" w:hAnsi="Arial" w:cs="Arial"/>
          <w:spacing w:val="37"/>
          <w:sz w:val="18"/>
          <w:szCs w:val="18"/>
        </w:rPr>
        <w:t xml:space="preserve"> </w:t>
      </w:r>
      <w:r w:rsidRPr="00C108F0">
        <w:rPr>
          <w:rFonts w:ascii="Arial" w:hAnsi="Arial" w:cs="Arial"/>
          <w:sz w:val="18"/>
          <w:szCs w:val="18"/>
        </w:rPr>
        <w:t>conforme</w:t>
      </w:r>
      <w:r w:rsidRPr="00C108F0">
        <w:rPr>
          <w:rFonts w:ascii="Arial" w:hAnsi="Arial" w:cs="Arial"/>
          <w:spacing w:val="37"/>
          <w:sz w:val="18"/>
          <w:szCs w:val="18"/>
        </w:rPr>
        <w:t xml:space="preserve"> </w:t>
      </w:r>
      <w:r w:rsidRPr="00C108F0">
        <w:rPr>
          <w:rFonts w:ascii="Arial" w:hAnsi="Arial" w:cs="Arial"/>
          <w:sz w:val="18"/>
          <w:szCs w:val="18"/>
        </w:rPr>
        <w:t>Instrução</w:t>
      </w:r>
      <w:r w:rsidRPr="00C108F0">
        <w:rPr>
          <w:rFonts w:ascii="Arial" w:hAnsi="Arial" w:cs="Arial"/>
          <w:color w:val="00007F"/>
          <w:spacing w:val="1"/>
          <w:sz w:val="18"/>
          <w:szCs w:val="18"/>
        </w:rPr>
        <w:t xml:space="preserve"> </w:t>
      </w:r>
      <w:r w:rsidRPr="00C108F0">
        <w:rPr>
          <w:rFonts w:ascii="Arial" w:hAnsi="Arial" w:cs="Arial"/>
          <w:color w:val="00007F"/>
          <w:sz w:val="18"/>
          <w:szCs w:val="18"/>
          <w:u w:val="single" w:color="000000"/>
        </w:rPr>
        <w:t>Normativa DREI/ME n.º 77, de 18 de março de 2020</w:t>
      </w:r>
      <w:r w:rsidRPr="00C108F0">
        <w:rPr>
          <w:rFonts w:ascii="Arial" w:hAnsi="Arial" w:cs="Arial"/>
          <w:sz w:val="18"/>
          <w:szCs w:val="18"/>
        </w:rPr>
        <w:t>.</w:t>
      </w:r>
    </w:p>
    <w:p w:rsidR="00C108F0" w:rsidRPr="00C108F0" w:rsidRDefault="00C108F0" w:rsidP="00C108F0">
      <w:pPr>
        <w:pStyle w:val="Corpodetexto"/>
        <w:spacing w:before="9"/>
        <w:rPr>
          <w:rFonts w:ascii="Arial" w:hAnsi="Arial" w:cs="Arial"/>
          <w:sz w:val="18"/>
          <w:szCs w:val="18"/>
        </w:rPr>
      </w:pPr>
    </w:p>
    <w:p w:rsidR="00C108F0" w:rsidRPr="00C108F0" w:rsidRDefault="00C108F0" w:rsidP="00C108F0">
      <w:pPr>
        <w:pStyle w:val="PargrafodaLista"/>
        <w:numPr>
          <w:ilvl w:val="1"/>
          <w:numId w:val="34"/>
        </w:numPr>
        <w:tabs>
          <w:tab w:val="left" w:pos="725"/>
        </w:tabs>
        <w:spacing w:line="321" w:lineRule="auto"/>
        <w:ind w:right="193" w:firstLine="0"/>
        <w:jc w:val="both"/>
        <w:rPr>
          <w:rFonts w:ascii="Arial" w:hAnsi="Arial" w:cs="Arial"/>
          <w:sz w:val="18"/>
          <w:szCs w:val="18"/>
        </w:rPr>
      </w:pPr>
      <w:r w:rsidRPr="00C108F0">
        <w:rPr>
          <w:rFonts w:ascii="Arial" w:hAnsi="Arial" w:cs="Arial"/>
          <w:b/>
          <w:sz w:val="18"/>
          <w:szCs w:val="18"/>
        </w:rPr>
        <w:t xml:space="preserve">Sociedade simples: </w:t>
      </w:r>
      <w:r w:rsidRPr="00C108F0">
        <w:rPr>
          <w:rFonts w:ascii="Arial" w:hAnsi="Arial" w:cs="Arial"/>
          <w:sz w:val="18"/>
          <w:szCs w:val="18"/>
        </w:rPr>
        <w:t>inscrição do ato constitutivo no Registro Civil de Pessoas Jurídicas do local de</w:t>
      </w:r>
      <w:r w:rsidRPr="00C108F0">
        <w:rPr>
          <w:rFonts w:ascii="Arial" w:hAnsi="Arial" w:cs="Arial"/>
          <w:spacing w:val="1"/>
          <w:sz w:val="18"/>
          <w:szCs w:val="18"/>
        </w:rPr>
        <w:t xml:space="preserve"> </w:t>
      </w:r>
      <w:r w:rsidRPr="00C108F0">
        <w:rPr>
          <w:rFonts w:ascii="Arial" w:hAnsi="Arial" w:cs="Arial"/>
          <w:sz w:val="18"/>
          <w:szCs w:val="18"/>
        </w:rPr>
        <w:t>sua sede, acompanhada de documento comprobatório de seus administradores;</w:t>
      </w:r>
    </w:p>
    <w:p w:rsidR="00C108F0" w:rsidRPr="00C108F0" w:rsidRDefault="00C108F0" w:rsidP="00C108F0">
      <w:pPr>
        <w:pStyle w:val="PargrafodaLista"/>
        <w:numPr>
          <w:ilvl w:val="1"/>
          <w:numId w:val="34"/>
        </w:numPr>
        <w:tabs>
          <w:tab w:val="left" w:pos="743"/>
        </w:tabs>
        <w:spacing w:before="113" w:line="321" w:lineRule="auto"/>
        <w:ind w:right="193" w:firstLine="0"/>
        <w:jc w:val="both"/>
        <w:rPr>
          <w:rFonts w:ascii="Arial" w:hAnsi="Arial" w:cs="Arial"/>
          <w:sz w:val="18"/>
          <w:szCs w:val="18"/>
        </w:rPr>
      </w:pPr>
      <w:r w:rsidRPr="00C108F0">
        <w:rPr>
          <w:rFonts w:ascii="Arial" w:hAnsi="Arial" w:cs="Arial"/>
          <w:b/>
          <w:sz w:val="18"/>
          <w:szCs w:val="18"/>
        </w:rPr>
        <w:t>Filial,</w:t>
      </w:r>
      <w:r w:rsidRPr="00C108F0">
        <w:rPr>
          <w:rFonts w:ascii="Arial" w:hAnsi="Arial" w:cs="Arial"/>
          <w:b/>
          <w:spacing w:val="20"/>
          <w:sz w:val="18"/>
          <w:szCs w:val="18"/>
        </w:rPr>
        <w:t xml:space="preserve"> </w:t>
      </w:r>
      <w:r w:rsidRPr="00C108F0">
        <w:rPr>
          <w:rFonts w:ascii="Arial" w:hAnsi="Arial" w:cs="Arial"/>
          <w:b/>
          <w:sz w:val="18"/>
          <w:szCs w:val="18"/>
        </w:rPr>
        <w:t>sucursal</w:t>
      </w:r>
      <w:r w:rsidRPr="00C108F0">
        <w:rPr>
          <w:rFonts w:ascii="Arial" w:hAnsi="Arial" w:cs="Arial"/>
          <w:b/>
          <w:spacing w:val="20"/>
          <w:sz w:val="18"/>
          <w:szCs w:val="18"/>
        </w:rPr>
        <w:t xml:space="preserve"> </w:t>
      </w:r>
      <w:r w:rsidRPr="00C108F0">
        <w:rPr>
          <w:rFonts w:ascii="Arial" w:hAnsi="Arial" w:cs="Arial"/>
          <w:b/>
          <w:sz w:val="18"/>
          <w:szCs w:val="18"/>
        </w:rPr>
        <w:t>ou</w:t>
      </w:r>
      <w:r w:rsidRPr="00C108F0">
        <w:rPr>
          <w:rFonts w:ascii="Arial" w:hAnsi="Arial" w:cs="Arial"/>
          <w:b/>
          <w:spacing w:val="20"/>
          <w:sz w:val="18"/>
          <w:szCs w:val="18"/>
        </w:rPr>
        <w:t xml:space="preserve"> </w:t>
      </w:r>
      <w:r w:rsidRPr="00C108F0">
        <w:rPr>
          <w:rFonts w:ascii="Arial" w:hAnsi="Arial" w:cs="Arial"/>
          <w:b/>
          <w:sz w:val="18"/>
          <w:szCs w:val="18"/>
        </w:rPr>
        <w:t>agência</w:t>
      </w:r>
      <w:r w:rsidRPr="00C108F0">
        <w:rPr>
          <w:rFonts w:ascii="Arial" w:hAnsi="Arial" w:cs="Arial"/>
          <w:b/>
          <w:spacing w:val="20"/>
          <w:sz w:val="18"/>
          <w:szCs w:val="18"/>
        </w:rPr>
        <w:t xml:space="preserve"> </w:t>
      </w:r>
      <w:r w:rsidRPr="00C108F0">
        <w:rPr>
          <w:rFonts w:ascii="Arial" w:hAnsi="Arial" w:cs="Arial"/>
          <w:b/>
          <w:sz w:val="18"/>
          <w:szCs w:val="18"/>
        </w:rPr>
        <w:t>de</w:t>
      </w:r>
      <w:r w:rsidRPr="00C108F0">
        <w:rPr>
          <w:rFonts w:ascii="Arial" w:hAnsi="Arial" w:cs="Arial"/>
          <w:b/>
          <w:spacing w:val="20"/>
          <w:sz w:val="18"/>
          <w:szCs w:val="18"/>
        </w:rPr>
        <w:t xml:space="preserve"> </w:t>
      </w:r>
      <w:r w:rsidRPr="00C108F0">
        <w:rPr>
          <w:rFonts w:ascii="Arial" w:hAnsi="Arial" w:cs="Arial"/>
          <w:b/>
          <w:sz w:val="18"/>
          <w:szCs w:val="18"/>
        </w:rPr>
        <w:t>sociedade</w:t>
      </w:r>
      <w:r w:rsidRPr="00C108F0">
        <w:rPr>
          <w:rFonts w:ascii="Arial" w:hAnsi="Arial" w:cs="Arial"/>
          <w:b/>
          <w:spacing w:val="20"/>
          <w:sz w:val="18"/>
          <w:szCs w:val="18"/>
        </w:rPr>
        <w:t xml:space="preserve"> </w:t>
      </w:r>
      <w:r w:rsidRPr="00C108F0">
        <w:rPr>
          <w:rFonts w:ascii="Arial" w:hAnsi="Arial" w:cs="Arial"/>
          <w:b/>
          <w:sz w:val="18"/>
          <w:szCs w:val="18"/>
        </w:rPr>
        <w:t>simples</w:t>
      </w:r>
      <w:r w:rsidRPr="00C108F0">
        <w:rPr>
          <w:rFonts w:ascii="Arial" w:hAnsi="Arial" w:cs="Arial"/>
          <w:b/>
          <w:spacing w:val="20"/>
          <w:sz w:val="18"/>
          <w:szCs w:val="18"/>
        </w:rPr>
        <w:t xml:space="preserve"> </w:t>
      </w:r>
      <w:r w:rsidRPr="00C108F0">
        <w:rPr>
          <w:rFonts w:ascii="Arial" w:hAnsi="Arial" w:cs="Arial"/>
          <w:b/>
          <w:sz w:val="18"/>
          <w:szCs w:val="18"/>
        </w:rPr>
        <w:t>ou</w:t>
      </w:r>
      <w:r w:rsidRPr="00C108F0">
        <w:rPr>
          <w:rFonts w:ascii="Arial" w:hAnsi="Arial" w:cs="Arial"/>
          <w:b/>
          <w:spacing w:val="20"/>
          <w:sz w:val="18"/>
          <w:szCs w:val="18"/>
        </w:rPr>
        <w:t xml:space="preserve"> </w:t>
      </w:r>
      <w:r w:rsidRPr="00C108F0">
        <w:rPr>
          <w:rFonts w:ascii="Arial" w:hAnsi="Arial" w:cs="Arial"/>
          <w:b/>
          <w:sz w:val="18"/>
          <w:szCs w:val="18"/>
        </w:rPr>
        <w:t>empresária:</w:t>
      </w:r>
      <w:r w:rsidRPr="00C108F0">
        <w:rPr>
          <w:rFonts w:ascii="Arial" w:hAnsi="Arial" w:cs="Arial"/>
          <w:b/>
          <w:spacing w:val="23"/>
          <w:sz w:val="18"/>
          <w:szCs w:val="18"/>
        </w:rPr>
        <w:t xml:space="preserve"> </w:t>
      </w:r>
      <w:r w:rsidRPr="00C108F0">
        <w:rPr>
          <w:rFonts w:ascii="Arial" w:hAnsi="Arial" w:cs="Arial"/>
          <w:sz w:val="18"/>
          <w:szCs w:val="18"/>
        </w:rPr>
        <w:t>inscrição</w:t>
      </w:r>
      <w:r w:rsidRPr="00C108F0">
        <w:rPr>
          <w:rFonts w:ascii="Arial" w:hAnsi="Arial" w:cs="Arial"/>
          <w:spacing w:val="20"/>
          <w:sz w:val="18"/>
          <w:szCs w:val="18"/>
        </w:rPr>
        <w:t xml:space="preserve"> </w:t>
      </w:r>
      <w:r w:rsidRPr="00C108F0">
        <w:rPr>
          <w:rFonts w:ascii="Arial" w:hAnsi="Arial" w:cs="Arial"/>
          <w:sz w:val="18"/>
          <w:szCs w:val="18"/>
        </w:rPr>
        <w:t>do</w:t>
      </w:r>
      <w:r w:rsidRPr="00C108F0">
        <w:rPr>
          <w:rFonts w:ascii="Arial" w:hAnsi="Arial" w:cs="Arial"/>
          <w:spacing w:val="20"/>
          <w:sz w:val="18"/>
          <w:szCs w:val="18"/>
        </w:rPr>
        <w:t xml:space="preserve"> </w:t>
      </w:r>
      <w:r w:rsidRPr="00C108F0">
        <w:rPr>
          <w:rFonts w:ascii="Arial" w:hAnsi="Arial" w:cs="Arial"/>
          <w:sz w:val="18"/>
          <w:szCs w:val="18"/>
        </w:rPr>
        <w:t>ato</w:t>
      </w:r>
      <w:r w:rsidRPr="00C108F0">
        <w:rPr>
          <w:rFonts w:ascii="Arial" w:hAnsi="Arial" w:cs="Arial"/>
          <w:spacing w:val="20"/>
          <w:sz w:val="18"/>
          <w:szCs w:val="18"/>
        </w:rPr>
        <w:t xml:space="preserve"> </w:t>
      </w:r>
      <w:r w:rsidRPr="00C108F0">
        <w:rPr>
          <w:rFonts w:ascii="Arial" w:hAnsi="Arial" w:cs="Arial"/>
          <w:sz w:val="18"/>
          <w:szCs w:val="18"/>
        </w:rPr>
        <w:t>constitutivo</w:t>
      </w:r>
      <w:r w:rsidRPr="00C108F0">
        <w:rPr>
          <w:rFonts w:ascii="Arial" w:hAnsi="Arial" w:cs="Arial"/>
          <w:spacing w:val="1"/>
          <w:sz w:val="18"/>
          <w:szCs w:val="18"/>
        </w:rPr>
        <w:t xml:space="preserve"> </w:t>
      </w:r>
      <w:r w:rsidRPr="00C108F0">
        <w:rPr>
          <w:rFonts w:ascii="Arial" w:hAnsi="Arial" w:cs="Arial"/>
          <w:sz w:val="18"/>
          <w:szCs w:val="18"/>
        </w:rPr>
        <w:t>da</w:t>
      </w:r>
      <w:r w:rsidRPr="00C108F0">
        <w:rPr>
          <w:rFonts w:ascii="Arial" w:hAnsi="Arial" w:cs="Arial"/>
          <w:spacing w:val="26"/>
          <w:sz w:val="18"/>
          <w:szCs w:val="18"/>
        </w:rPr>
        <w:t xml:space="preserve"> </w:t>
      </w:r>
      <w:r w:rsidRPr="00C108F0">
        <w:rPr>
          <w:rFonts w:ascii="Arial" w:hAnsi="Arial" w:cs="Arial"/>
          <w:sz w:val="18"/>
          <w:szCs w:val="18"/>
        </w:rPr>
        <w:t>filial,</w:t>
      </w:r>
      <w:r w:rsidRPr="00C108F0">
        <w:rPr>
          <w:rFonts w:ascii="Arial" w:hAnsi="Arial" w:cs="Arial"/>
          <w:spacing w:val="26"/>
          <w:sz w:val="18"/>
          <w:szCs w:val="18"/>
        </w:rPr>
        <w:t xml:space="preserve"> </w:t>
      </w:r>
      <w:r w:rsidRPr="00C108F0">
        <w:rPr>
          <w:rFonts w:ascii="Arial" w:hAnsi="Arial" w:cs="Arial"/>
          <w:sz w:val="18"/>
          <w:szCs w:val="18"/>
        </w:rPr>
        <w:t>sucursal</w:t>
      </w:r>
      <w:r w:rsidRPr="00C108F0">
        <w:rPr>
          <w:rFonts w:ascii="Arial" w:hAnsi="Arial" w:cs="Arial"/>
          <w:spacing w:val="26"/>
          <w:sz w:val="18"/>
          <w:szCs w:val="18"/>
        </w:rPr>
        <w:t xml:space="preserve"> </w:t>
      </w:r>
      <w:r w:rsidRPr="00C108F0">
        <w:rPr>
          <w:rFonts w:ascii="Arial" w:hAnsi="Arial" w:cs="Arial"/>
          <w:sz w:val="18"/>
          <w:szCs w:val="18"/>
        </w:rPr>
        <w:t>ou</w:t>
      </w:r>
      <w:r w:rsidRPr="00C108F0">
        <w:rPr>
          <w:rFonts w:ascii="Arial" w:hAnsi="Arial" w:cs="Arial"/>
          <w:spacing w:val="26"/>
          <w:sz w:val="18"/>
          <w:szCs w:val="18"/>
        </w:rPr>
        <w:t xml:space="preserve"> </w:t>
      </w:r>
      <w:r w:rsidRPr="00C108F0">
        <w:rPr>
          <w:rFonts w:ascii="Arial" w:hAnsi="Arial" w:cs="Arial"/>
          <w:sz w:val="18"/>
          <w:szCs w:val="18"/>
        </w:rPr>
        <w:t>agência</w:t>
      </w:r>
      <w:r w:rsidRPr="00C108F0">
        <w:rPr>
          <w:rFonts w:ascii="Arial" w:hAnsi="Arial" w:cs="Arial"/>
          <w:spacing w:val="26"/>
          <w:sz w:val="18"/>
          <w:szCs w:val="18"/>
        </w:rPr>
        <w:t xml:space="preserve"> </w:t>
      </w:r>
      <w:r w:rsidRPr="00C108F0">
        <w:rPr>
          <w:rFonts w:ascii="Arial" w:hAnsi="Arial" w:cs="Arial"/>
          <w:sz w:val="18"/>
          <w:szCs w:val="18"/>
        </w:rPr>
        <w:t>da</w:t>
      </w:r>
      <w:r w:rsidRPr="00C108F0">
        <w:rPr>
          <w:rFonts w:ascii="Arial" w:hAnsi="Arial" w:cs="Arial"/>
          <w:spacing w:val="26"/>
          <w:sz w:val="18"/>
          <w:szCs w:val="18"/>
        </w:rPr>
        <w:t xml:space="preserve"> </w:t>
      </w:r>
      <w:r w:rsidRPr="00C108F0">
        <w:rPr>
          <w:rFonts w:ascii="Arial" w:hAnsi="Arial" w:cs="Arial"/>
          <w:sz w:val="18"/>
          <w:szCs w:val="18"/>
        </w:rPr>
        <w:t>sociedade</w:t>
      </w:r>
      <w:r w:rsidRPr="00C108F0">
        <w:rPr>
          <w:rFonts w:ascii="Arial" w:hAnsi="Arial" w:cs="Arial"/>
          <w:spacing w:val="26"/>
          <w:sz w:val="18"/>
          <w:szCs w:val="18"/>
        </w:rPr>
        <w:t xml:space="preserve"> </w:t>
      </w:r>
      <w:r w:rsidRPr="00C108F0">
        <w:rPr>
          <w:rFonts w:ascii="Arial" w:hAnsi="Arial" w:cs="Arial"/>
          <w:sz w:val="18"/>
          <w:szCs w:val="18"/>
        </w:rPr>
        <w:t>simples</w:t>
      </w:r>
      <w:r w:rsidRPr="00C108F0">
        <w:rPr>
          <w:rFonts w:ascii="Arial" w:hAnsi="Arial" w:cs="Arial"/>
          <w:spacing w:val="26"/>
          <w:sz w:val="18"/>
          <w:szCs w:val="18"/>
        </w:rPr>
        <w:t xml:space="preserve"> </w:t>
      </w:r>
      <w:r w:rsidRPr="00C108F0">
        <w:rPr>
          <w:rFonts w:ascii="Arial" w:hAnsi="Arial" w:cs="Arial"/>
          <w:sz w:val="18"/>
          <w:szCs w:val="18"/>
        </w:rPr>
        <w:t>ou</w:t>
      </w:r>
      <w:r w:rsidRPr="00C108F0">
        <w:rPr>
          <w:rFonts w:ascii="Arial" w:hAnsi="Arial" w:cs="Arial"/>
          <w:spacing w:val="26"/>
          <w:sz w:val="18"/>
          <w:szCs w:val="18"/>
        </w:rPr>
        <w:t xml:space="preserve"> </w:t>
      </w:r>
      <w:r w:rsidRPr="00C108F0">
        <w:rPr>
          <w:rFonts w:ascii="Arial" w:hAnsi="Arial" w:cs="Arial"/>
          <w:sz w:val="18"/>
          <w:szCs w:val="18"/>
        </w:rPr>
        <w:t>empresária,</w:t>
      </w:r>
      <w:r w:rsidRPr="00C108F0">
        <w:rPr>
          <w:rFonts w:ascii="Arial" w:hAnsi="Arial" w:cs="Arial"/>
          <w:spacing w:val="26"/>
          <w:sz w:val="18"/>
          <w:szCs w:val="18"/>
        </w:rPr>
        <w:t xml:space="preserve"> </w:t>
      </w:r>
      <w:r w:rsidRPr="00C108F0">
        <w:rPr>
          <w:rFonts w:ascii="Arial" w:hAnsi="Arial" w:cs="Arial"/>
          <w:sz w:val="18"/>
          <w:szCs w:val="18"/>
        </w:rPr>
        <w:t>respectivamente,</w:t>
      </w:r>
      <w:r w:rsidRPr="00C108F0">
        <w:rPr>
          <w:rFonts w:ascii="Arial" w:hAnsi="Arial" w:cs="Arial"/>
          <w:spacing w:val="26"/>
          <w:sz w:val="18"/>
          <w:szCs w:val="18"/>
        </w:rPr>
        <w:t xml:space="preserve"> </w:t>
      </w:r>
      <w:r w:rsidRPr="00C108F0">
        <w:rPr>
          <w:rFonts w:ascii="Arial" w:hAnsi="Arial" w:cs="Arial"/>
          <w:sz w:val="18"/>
          <w:szCs w:val="18"/>
        </w:rPr>
        <w:t>no</w:t>
      </w:r>
      <w:r w:rsidRPr="00C108F0">
        <w:rPr>
          <w:rFonts w:ascii="Arial" w:hAnsi="Arial" w:cs="Arial"/>
          <w:spacing w:val="26"/>
          <w:sz w:val="18"/>
          <w:szCs w:val="18"/>
        </w:rPr>
        <w:t xml:space="preserve"> </w:t>
      </w:r>
      <w:r w:rsidRPr="00C108F0">
        <w:rPr>
          <w:rFonts w:ascii="Arial" w:hAnsi="Arial" w:cs="Arial"/>
          <w:sz w:val="18"/>
          <w:szCs w:val="18"/>
        </w:rPr>
        <w:t>Registro</w:t>
      </w:r>
      <w:r w:rsidRPr="00C108F0">
        <w:rPr>
          <w:rFonts w:ascii="Arial" w:hAnsi="Arial" w:cs="Arial"/>
          <w:spacing w:val="26"/>
          <w:sz w:val="18"/>
          <w:szCs w:val="18"/>
        </w:rPr>
        <w:t xml:space="preserve"> </w:t>
      </w:r>
      <w:r w:rsidRPr="00C108F0">
        <w:rPr>
          <w:rFonts w:ascii="Arial" w:hAnsi="Arial" w:cs="Arial"/>
          <w:sz w:val="18"/>
          <w:szCs w:val="18"/>
        </w:rPr>
        <w:t>Civil</w:t>
      </w:r>
      <w:r w:rsidRPr="00C108F0">
        <w:rPr>
          <w:rFonts w:ascii="Arial" w:hAnsi="Arial" w:cs="Arial"/>
          <w:spacing w:val="1"/>
          <w:sz w:val="18"/>
          <w:szCs w:val="18"/>
        </w:rPr>
        <w:t xml:space="preserve"> </w:t>
      </w:r>
      <w:r w:rsidRPr="00C108F0">
        <w:rPr>
          <w:rFonts w:ascii="Arial" w:hAnsi="Arial" w:cs="Arial"/>
          <w:sz w:val="18"/>
          <w:szCs w:val="18"/>
        </w:rPr>
        <w:t>das Pessoas Jurídicas ou no Registro Público de Empresas Mercantis onde opera, com averbação no</w:t>
      </w:r>
      <w:r w:rsidRPr="00C108F0">
        <w:rPr>
          <w:rFonts w:ascii="Arial" w:hAnsi="Arial" w:cs="Arial"/>
          <w:spacing w:val="1"/>
          <w:sz w:val="18"/>
          <w:szCs w:val="18"/>
        </w:rPr>
        <w:t xml:space="preserve"> </w:t>
      </w:r>
      <w:r w:rsidRPr="00C108F0">
        <w:rPr>
          <w:rFonts w:ascii="Arial" w:hAnsi="Arial" w:cs="Arial"/>
          <w:sz w:val="18"/>
          <w:szCs w:val="18"/>
        </w:rPr>
        <w:t>Registro onde tem sede a matriz</w:t>
      </w:r>
    </w:p>
    <w:p w:rsidR="00C108F0" w:rsidRPr="00C108F0" w:rsidRDefault="00C108F0" w:rsidP="00C108F0">
      <w:pPr>
        <w:pStyle w:val="Corpodetexto"/>
        <w:spacing w:before="7"/>
        <w:rPr>
          <w:rFonts w:ascii="Arial" w:hAnsi="Arial" w:cs="Arial"/>
          <w:sz w:val="18"/>
          <w:szCs w:val="18"/>
        </w:rPr>
      </w:pPr>
    </w:p>
    <w:p w:rsidR="00C108F0" w:rsidRPr="00C108F0" w:rsidRDefault="00C108F0" w:rsidP="00C108F0">
      <w:pPr>
        <w:rPr>
          <w:rFonts w:ascii="Arial" w:hAnsi="Arial" w:cs="Arial"/>
          <w:sz w:val="18"/>
          <w:szCs w:val="18"/>
        </w:rPr>
        <w:sectPr w:rsidR="00C108F0" w:rsidRPr="00C108F0">
          <w:pgSz w:w="11910" w:h="16840"/>
          <w:pgMar w:top="1060" w:right="1060" w:bottom="780" w:left="980" w:header="469" w:footer="588" w:gutter="0"/>
          <w:cols w:space="720"/>
        </w:sectPr>
      </w:pPr>
    </w:p>
    <w:p w:rsidR="00C108F0" w:rsidRPr="00C108F0" w:rsidRDefault="00C108F0" w:rsidP="00C108F0">
      <w:pPr>
        <w:pStyle w:val="PargrafodaLista"/>
        <w:numPr>
          <w:ilvl w:val="1"/>
          <w:numId w:val="34"/>
        </w:numPr>
        <w:tabs>
          <w:tab w:val="left" w:pos="672"/>
        </w:tabs>
        <w:spacing w:before="94"/>
        <w:ind w:left="671" w:right="0" w:hanging="398"/>
        <w:rPr>
          <w:rFonts w:ascii="Arial" w:hAnsi="Arial" w:cs="Arial"/>
          <w:sz w:val="18"/>
          <w:szCs w:val="18"/>
        </w:rPr>
      </w:pPr>
      <w:r w:rsidRPr="00C108F0">
        <w:rPr>
          <w:rFonts w:ascii="Arial" w:hAnsi="Arial" w:cs="Arial"/>
          <w:spacing w:val="2"/>
          <w:sz w:val="18"/>
          <w:szCs w:val="18"/>
        </w:rPr>
        <w:lastRenderedPageBreak/>
        <w:t>17.</w:t>
      </w:r>
      <w:r w:rsidRPr="00C108F0">
        <w:rPr>
          <w:rFonts w:ascii="Arial" w:hAnsi="Arial" w:cs="Arial"/>
          <w:sz w:val="18"/>
          <w:szCs w:val="18"/>
        </w:rPr>
        <w:t>8</w:t>
      </w:r>
    </w:p>
    <w:p w:rsidR="00C108F0" w:rsidRPr="00C108F0" w:rsidRDefault="00C108F0" w:rsidP="00C108F0">
      <w:pPr>
        <w:pStyle w:val="Ttulo4"/>
        <w:spacing w:before="94"/>
        <w:ind w:left="61" w:firstLine="0"/>
        <w:rPr>
          <w:sz w:val="18"/>
          <w:szCs w:val="18"/>
        </w:rPr>
      </w:pPr>
      <w:r w:rsidRPr="00C108F0">
        <w:rPr>
          <w:b w:val="0"/>
          <w:sz w:val="18"/>
          <w:szCs w:val="18"/>
        </w:rPr>
        <w:br w:type="column"/>
      </w:r>
      <w:r w:rsidRPr="00C108F0">
        <w:rPr>
          <w:sz w:val="18"/>
          <w:szCs w:val="18"/>
        </w:rPr>
        <w:lastRenderedPageBreak/>
        <w:t>Sociedade</w:t>
      </w:r>
      <w:r w:rsidRPr="00C108F0">
        <w:rPr>
          <w:spacing w:val="68"/>
          <w:sz w:val="18"/>
          <w:szCs w:val="18"/>
        </w:rPr>
        <w:t xml:space="preserve"> </w:t>
      </w:r>
      <w:r w:rsidRPr="00C108F0">
        <w:rPr>
          <w:sz w:val="18"/>
          <w:szCs w:val="18"/>
        </w:rPr>
        <w:t>cooperativa:</w:t>
      </w:r>
    </w:p>
    <w:p w:rsidR="00C108F0" w:rsidRPr="00C108F0" w:rsidRDefault="00C108F0" w:rsidP="00C108F0">
      <w:pPr>
        <w:pStyle w:val="Corpodetexto"/>
        <w:spacing w:before="94"/>
        <w:ind w:left="62"/>
        <w:rPr>
          <w:rFonts w:ascii="Arial" w:hAnsi="Arial" w:cs="Arial"/>
          <w:sz w:val="18"/>
          <w:szCs w:val="18"/>
        </w:rPr>
      </w:pPr>
      <w:r w:rsidRPr="00C108F0">
        <w:rPr>
          <w:rFonts w:ascii="Arial" w:hAnsi="Arial" w:cs="Arial"/>
          <w:sz w:val="18"/>
          <w:szCs w:val="18"/>
        </w:rPr>
        <w:br w:type="column"/>
      </w:r>
      <w:r w:rsidRPr="00C108F0">
        <w:rPr>
          <w:rFonts w:ascii="Arial" w:hAnsi="Arial" w:cs="Arial"/>
          <w:sz w:val="18"/>
          <w:szCs w:val="18"/>
        </w:rPr>
        <w:lastRenderedPageBreak/>
        <w:t>ata</w:t>
      </w:r>
      <w:r w:rsidRPr="00C108F0">
        <w:rPr>
          <w:rFonts w:ascii="Arial" w:hAnsi="Arial" w:cs="Arial"/>
          <w:spacing w:val="52"/>
          <w:sz w:val="18"/>
          <w:szCs w:val="18"/>
        </w:rPr>
        <w:t xml:space="preserve"> </w:t>
      </w:r>
      <w:r w:rsidRPr="00C108F0">
        <w:rPr>
          <w:rFonts w:ascii="Arial" w:hAnsi="Arial" w:cs="Arial"/>
          <w:sz w:val="18"/>
          <w:szCs w:val="18"/>
        </w:rPr>
        <w:t>de</w:t>
      </w:r>
      <w:r w:rsidRPr="00C108F0">
        <w:rPr>
          <w:rFonts w:ascii="Arial" w:hAnsi="Arial" w:cs="Arial"/>
          <w:spacing w:val="52"/>
          <w:sz w:val="18"/>
          <w:szCs w:val="18"/>
        </w:rPr>
        <w:t xml:space="preserve"> </w:t>
      </w:r>
      <w:r w:rsidRPr="00C108F0">
        <w:rPr>
          <w:rFonts w:ascii="Arial" w:hAnsi="Arial" w:cs="Arial"/>
          <w:sz w:val="18"/>
          <w:szCs w:val="18"/>
        </w:rPr>
        <w:t>fundação</w:t>
      </w:r>
      <w:r w:rsidRPr="00C108F0">
        <w:rPr>
          <w:rFonts w:ascii="Arial" w:hAnsi="Arial" w:cs="Arial"/>
          <w:spacing w:val="52"/>
          <w:sz w:val="18"/>
          <w:szCs w:val="18"/>
        </w:rPr>
        <w:t xml:space="preserve"> </w:t>
      </w:r>
      <w:r w:rsidRPr="00C108F0">
        <w:rPr>
          <w:rFonts w:ascii="Arial" w:hAnsi="Arial" w:cs="Arial"/>
          <w:sz w:val="18"/>
          <w:szCs w:val="18"/>
        </w:rPr>
        <w:t>e</w:t>
      </w:r>
      <w:r w:rsidRPr="00C108F0">
        <w:rPr>
          <w:rFonts w:ascii="Arial" w:hAnsi="Arial" w:cs="Arial"/>
          <w:spacing w:val="52"/>
          <w:sz w:val="18"/>
          <w:szCs w:val="18"/>
        </w:rPr>
        <w:t xml:space="preserve"> </w:t>
      </w:r>
      <w:r w:rsidRPr="00C108F0">
        <w:rPr>
          <w:rFonts w:ascii="Arial" w:hAnsi="Arial" w:cs="Arial"/>
          <w:sz w:val="18"/>
          <w:szCs w:val="18"/>
        </w:rPr>
        <w:t>estatuto</w:t>
      </w:r>
      <w:r w:rsidRPr="00C108F0">
        <w:rPr>
          <w:rFonts w:ascii="Arial" w:hAnsi="Arial" w:cs="Arial"/>
          <w:spacing w:val="52"/>
          <w:sz w:val="18"/>
          <w:szCs w:val="18"/>
        </w:rPr>
        <w:t xml:space="preserve"> </w:t>
      </w:r>
      <w:r w:rsidRPr="00C108F0">
        <w:rPr>
          <w:rFonts w:ascii="Arial" w:hAnsi="Arial" w:cs="Arial"/>
          <w:sz w:val="18"/>
          <w:szCs w:val="18"/>
        </w:rPr>
        <w:t>social,</w:t>
      </w:r>
      <w:r w:rsidRPr="00C108F0">
        <w:rPr>
          <w:rFonts w:ascii="Arial" w:hAnsi="Arial" w:cs="Arial"/>
          <w:spacing w:val="52"/>
          <w:sz w:val="18"/>
          <w:szCs w:val="18"/>
        </w:rPr>
        <w:t xml:space="preserve"> </w:t>
      </w:r>
      <w:r w:rsidRPr="00C108F0">
        <w:rPr>
          <w:rFonts w:ascii="Arial" w:hAnsi="Arial" w:cs="Arial"/>
          <w:sz w:val="18"/>
          <w:szCs w:val="18"/>
        </w:rPr>
        <w:t>com</w:t>
      </w:r>
      <w:r w:rsidRPr="00C108F0">
        <w:rPr>
          <w:rFonts w:ascii="Arial" w:hAnsi="Arial" w:cs="Arial"/>
          <w:spacing w:val="52"/>
          <w:sz w:val="18"/>
          <w:szCs w:val="18"/>
        </w:rPr>
        <w:t xml:space="preserve"> </w:t>
      </w:r>
      <w:r w:rsidRPr="00C108F0">
        <w:rPr>
          <w:rFonts w:ascii="Arial" w:hAnsi="Arial" w:cs="Arial"/>
          <w:sz w:val="18"/>
          <w:szCs w:val="18"/>
        </w:rPr>
        <w:t>a</w:t>
      </w:r>
      <w:r w:rsidRPr="00C108F0">
        <w:rPr>
          <w:rFonts w:ascii="Arial" w:hAnsi="Arial" w:cs="Arial"/>
          <w:spacing w:val="52"/>
          <w:sz w:val="18"/>
          <w:szCs w:val="18"/>
        </w:rPr>
        <w:t xml:space="preserve"> </w:t>
      </w:r>
      <w:r w:rsidRPr="00C108F0">
        <w:rPr>
          <w:rFonts w:ascii="Arial" w:hAnsi="Arial" w:cs="Arial"/>
          <w:sz w:val="18"/>
          <w:szCs w:val="18"/>
        </w:rPr>
        <w:t>ata</w:t>
      </w:r>
      <w:r w:rsidRPr="00C108F0">
        <w:rPr>
          <w:rFonts w:ascii="Arial" w:hAnsi="Arial" w:cs="Arial"/>
          <w:spacing w:val="52"/>
          <w:sz w:val="18"/>
          <w:szCs w:val="18"/>
        </w:rPr>
        <w:t xml:space="preserve"> </w:t>
      </w:r>
      <w:r w:rsidRPr="00C108F0">
        <w:rPr>
          <w:rFonts w:ascii="Arial" w:hAnsi="Arial" w:cs="Arial"/>
          <w:sz w:val="18"/>
          <w:szCs w:val="18"/>
        </w:rPr>
        <w:t>da</w:t>
      </w:r>
      <w:r w:rsidRPr="00C108F0">
        <w:rPr>
          <w:rFonts w:ascii="Arial" w:hAnsi="Arial" w:cs="Arial"/>
          <w:spacing w:val="52"/>
          <w:sz w:val="18"/>
          <w:szCs w:val="18"/>
        </w:rPr>
        <w:t xml:space="preserve"> </w:t>
      </w:r>
      <w:r w:rsidRPr="00C108F0">
        <w:rPr>
          <w:rFonts w:ascii="Arial" w:hAnsi="Arial" w:cs="Arial"/>
          <w:sz w:val="18"/>
          <w:szCs w:val="18"/>
        </w:rPr>
        <w:t>assembleia</w:t>
      </w:r>
      <w:r w:rsidRPr="00C108F0">
        <w:rPr>
          <w:rFonts w:ascii="Arial" w:hAnsi="Arial" w:cs="Arial"/>
          <w:spacing w:val="52"/>
          <w:sz w:val="18"/>
          <w:szCs w:val="18"/>
        </w:rPr>
        <w:t xml:space="preserve"> </w:t>
      </w:r>
      <w:r w:rsidRPr="00C108F0">
        <w:rPr>
          <w:rFonts w:ascii="Arial" w:hAnsi="Arial" w:cs="Arial"/>
          <w:sz w:val="18"/>
          <w:szCs w:val="18"/>
        </w:rPr>
        <w:t>que</w:t>
      </w:r>
      <w:r w:rsidRPr="00C108F0">
        <w:rPr>
          <w:rFonts w:ascii="Arial" w:hAnsi="Arial" w:cs="Arial"/>
          <w:spacing w:val="52"/>
          <w:sz w:val="18"/>
          <w:szCs w:val="18"/>
        </w:rPr>
        <w:t xml:space="preserve"> </w:t>
      </w:r>
      <w:r w:rsidRPr="00C108F0">
        <w:rPr>
          <w:rFonts w:ascii="Arial" w:hAnsi="Arial" w:cs="Arial"/>
          <w:sz w:val="18"/>
          <w:szCs w:val="18"/>
        </w:rPr>
        <w:t>o</w:t>
      </w:r>
    </w:p>
    <w:p w:rsidR="00C108F0" w:rsidRPr="00C108F0" w:rsidRDefault="00C108F0" w:rsidP="00C108F0">
      <w:pPr>
        <w:rPr>
          <w:rFonts w:ascii="Arial" w:hAnsi="Arial" w:cs="Arial"/>
          <w:sz w:val="18"/>
          <w:szCs w:val="18"/>
        </w:rPr>
        <w:sectPr w:rsidR="00C108F0" w:rsidRPr="00C108F0">
          <w:type w:val="continuous"/>
          <w:pgSz w:w="11910" w:h="16840"/>
          <w:pgMar w:top="1060" w:right="1060" w:bottom="780" w:left="980" w:header="720" w:footer="720" w:gutter="0"/>
          <w:cols w:num="3" w:space="720" w:equalWidth="0">
            <w:col w:w="671" w:space="40"/>
            <w:col w:w="2395" w:space="39"/>
            <w:col w:w="6725"/>
          </w:cols>
        </w:sectPr>
      </w:pPr>
    </w:p>
    <w:p w:rsidR="00C108F0" w:rsidRPr="00C108F0" w:rsidRDefault="00C108F0" w:rsidP="00C108F0">
      <w:pPr>
        <w:pStyle w:val="Corpodetexto"/>
        <w:spacing w:before="79" w:line="321" w:lineRule="auto"/>
        <w:ind w:left="274" w:right="192"/>
        <w:jc w:val="both"/>
        <w:rPr>
          <w:rFonts w:ascii="Arial" w:hAnsi="Arial" w:cs="Arial"/>
          <w:sz w:val="18"/>
          <w:szCs w:val="18"/>
        </w:rPr>
      </w:pPr>
      <w:r w:rsidRPr="00C108F0">
        <w:rPr>
          <w:rFonts w:ascii="Arial" w:hAnsi="Arial" w:cs="Arial"/>
          <w:sz w:val="18"/>
          <w:szCs w:val="18"/>
        </w:rPr>
        <w:lastRenderedPageBreak/>
        <w:t>aprovou,</w:t>
      </w:r>
      <w:r w:rsidRPr="00C108F0">
        <w:rPr>
          <w:rFonts w:ascii="Arial" w:hAnsi="Arial" w:cs="Arial"/>
          <w:spacing w:val="17"/>
          <w:sz w:val="18"/>
          <w:szCs w:val="18"/>
        </w:rPr>
        <w:t xml:space="preserve"> </w:t>
      </w:r>
      <w:r w:rsidRPr="00C108F0">
        <w:rPr>
          <w:rFonts w:ascii="Arial" w:hAnsi="Arial" w:cs="Arial"/>
          <w:sz w:val="18"/>
          <w:szCs w:val="18"/>
        </w:rPr>
        <w:t>devidamente</w:t>
      </w:r>
      <w:r w:rsidRPr="00C108F0">
        <w:rPr>
          <w:rFonts w:ascii="Arial" w:hAnsi="Arial" w:cs="Arial"/>
          <w:spacing w:val="17"/>
          <w:sz w:val="18"/>
          <w:szCs w:val="18"/>
        </w:rPr>
        <w:t xml:space="preserve"> </w:t>
      </w:r>
      <w:r w:rsidRPr="00C108F0">
        <w:rPr>
          <w:rFonts w:ascii="Arial" w:hAnsi="Arial" w:cs="Arial"/>
          <w:sz w:val="18"/>
          <w:szCs w:val="18"/>
        </w:rPr>
        <w:t>arquivado</w:t>
      </w:r>
      <w:r w:rsidRPr="00C108F0">
        <w:rPr>
          <w:rFonts w:ascii="Arial" w:hAnsi="Arial" w:cs="Arial"/>
          <w:spacing w:val="17"/>
          <w:sz w:val="18"/>
          <w:szCs w:val="18"/>
        </w:rPr>
        <w:t xml:space="preserve"> </w:t>
      </w:r>
      <w:r w:rsidRPr="00C108F0">
        <w:rPr>
          <w:rFonts w:ascii="Arial" w:hAnsi="Arial" w:cs="Arial"/>
          <w:sz w:val="18"/>
          <w:szCs w:val="18"/>
        </w:rPr>
        <w:t>na</w:t>
      </w:r>
      <w:r w:rsidRPr="00C108F0">
        <w:rPr>
          <w:rFonts w:ascii="Arial" w:hAnsi="Arial" w:cs="Arial"/>
          <w:spacing w:val="17"/>
          <w:sz w:val="18"/>
          <w:szCs w:val="18"/>
        </w:rPr>
        <w:t xml:space="preserve"> </w:t>
      </w:r>
      <w:r w:rsidRPr="00C108F0">
        <w:rPr>
          <w:rFonts w:ascii="Arial" w:hAnsi="Arial" w:cs="Arial"/>
          <w:sz w:val="18"/>
          <w:szCs w:val="18"/>
        </w:rPr>
        <w:t>Junta</w:t>
      </w:r>
      <w:r w:rsidRPr="00C108F0">
        <w:rPr>
          <w:rFonts w:ascii="Arial" w:hAnsi="Arial" w:cs="Arial"/>
          <w:spacing w:val="17"/>
          <w:sz w:val="18"/>
          <w:szCs w:val="18"/>
        </w:rPr>
        <w:t xml:space="preserve"> </w:t>
      </w:r>
      <w:r w:rsidRPr="00C108F0">
        <w:rPr>
          <w:rFonts w:ascii="Arial" w:hAnsi="Arial" w:cs="Arial"/>
          <w:sz w:val="18"/>
          <w:szCs w:val="18"/>
        </w:rPr>
        <w:t>Comercial,</w:t>
      </w:r>
      <w:r w:rsidRPr="00C108F0">
        <w:rPr>
          <w:rFonts w:ascii="Arial" w:hAnsi="Arial" w:cs="Arial"/>
          <w:spacing w:val="17"/>
          <w:sz w:val="18"/>
          <w:szCs w:val="18"/>
        </w:rPr>
        <w:t xml:space="preserve"> </w:t>
      </w:r>
      <w:r w:rsidRPr="00C108F0">
        <w:rPr>
          <w:rFonts w:ascii="Arial" w:hAnsi="Arial" w:cs="Arial"/>
          <w:sz w:val="18"/>
          <w:szCs w:val="18"/>
        </w:rPr>
        <w:t>devendo</w:t>
      </w:r>
      <w:r w:rsidRPr="00C108F0">
        <w:rPr>
          <w:rFonts w:ascii="Arial" w:hAnsi="Arial" w:cs="Arial"/>
          <w:spacing w:val="17"/>
          <w:sz w:val="18"/>
          <w:szCs w:val="18"/>
        </w:rPr>
        <w:t xml:space="preserve"> </w:t>
      </w:r>
      <w:r w:rsidRPr="00C108F0">
        <w:rPr>
          <w:rFonts w:ascii="Arial" w:hAnsi="Arial" w:cs="Arial"/>
          <w:sz w:val="18"/>
          <w:szCs w:val="18"/>
        </w:rPr>
        <w:t>o</w:t>
      </w:r>
      <w:r w:rsidRPr="00C108F0">
        <w:rPr>
          <w:rFonts w:ascii="Arial" w:hAnsi="Arial" w:cs="Arial"/>
          <w:spacing w:val="17"/>
          <w:sz w:val="18"/>
          <w:szCs w:val="18"/>
        </w:rPr>
        <w:t xml:space="preserve"> </w:t>
      </w:r>
      <w:r w:rsidRPr="00C108F0">
        <w:rPr>
          <w:rFonts w:ascii="Arial" w:hAnsi="Arial" w:cs="Arial"/>
          <w:sz w:val="18"/>
          <w:szCs w:val="18"/>
        </w:rPr>
        <w:t>estatuto</w:t>
      </w:r>
      <w:r w:rsidRPr="00C108F0">
        <w:rPr>
          <w:rFonts w:ascii="Arial" w:hAnsi="Arial" w:cs="Arial"/>
          <w:spacing w:val="17"/>
          <w:sz w:val="18"/>
          <w:szCs w:val="18"/>
        </w:rPr>
        <w:t xml:space="preserve"> </w:t>
      </w:r>
      <w:r w:rsidRPr="00C108F0">
        <w:rPr>
          <w:rFonts w:ascii="Arial" w:hAnsi="Arial" w:cs="Arial"/>
          <w:sz w:val="18"/>
          <w:szCs w:val="18"/>
        </w:rPr>
        <w:t>estar</w:t>
      </w:r>
      <w:r w:rsidRPr="00C108F0">
        <w:rPr>
          <w:rFonts w:ascii="Arial" w:hAnsi="Arial" w:cs="Arial"/>
          <w:spacing w:val="17"/>
          <w:sz w:val="18"/>
          <w:szCs w:val="18"/>
        </w:rPr>
        <w:t xml:space="preserve"> </w:t>
      </w:r>
      <w:r w:rsidRPr="00C108F0">
        <w:rPr>
          <w:rFonts w:ascii="Arial" w:hAnsi="Arial" w:cs="Arial"/>
          <w:sz w:val="18"/>
          <w:szCs w:val="18"/>
        </w:rPr>
        <w:t>adequado</w:t>
      </w:r>
      <w:r w:rsidRPr="00C108F0">
        <w:rPr>
          <w:rFonts w:ascii="Arial" w:hAnsi="Arial" w:cs="Arial"/>
          <w:spacing w:val="17"/>
          <w:sz w:val="18"/>
          <w:szCs w:val="18"/>
        </w:rPr>
        <w:t xml:space="preserve"> </w:t>
      </w:r>
      <w:r w:rsidRPr="00C108F0">
        <w:rPr>
          <w:rFonts w:ascii="Arial" w:hAnsi="Arial" w:cs="Arial"/>
          <w:sz w:val="18"/>
          <w:szCs w:val="18"/>
        </w:rPr>
        <w:t>à</w:t>
      </w:r>
      <w:r w:rsidRPr="00C108F0">
        <w:rPr>
          <w:rFonts w:ascii="Arial" w:hAnsi="Arial" w:cs="Arial"/>
          <w:spacing w:val="17"/>
          <w:sz w:val="18"/>
          <w:szCs w:val="18"/>
        </w:rPr>
        <w:t xml:space="preserve"> </w:t>
      </w:r>
      <w:r w:rsidRPr="00C108F0">
        <w:rPr>
          <w:rFonts w:ascii="Arial" w:hAnsi="Arial" w:cs="Arial"/>
          <w:sz w:val="18"/>
          <w:szCs w:val="18"/>
        </w:rPr>
        <w:t>Lei</w:t>
      </w:r>
      <w:r w:rsidRPr="00C108F0">
        <w:rPr>
          <w:rFonts w:ascii="Arial" w:hAnsi="Arial" w:cs="Arial"/>
          <w:spacing w:val="17"/>
          <w:sz w:val="18"/>
          <w:szCs w:val="18"/>
        </w:rPr>
        <w:t xml:space="preserve"> </w:t>
      </w:r>
      <w:r w:rsidRPr="00C108F0">
        <w:rPr>
          <w:rFonts w:ascii="Arial" w:hAnsi="Arial" w:cs="Arial"/>
          <w:sz w:val="18"/>
          <w:szCs w:val="18"/>
        </w:rPr>
        <w:t>federal</w:t>
      </w:r>
      <w:r w:rsidRPr="00C108F0">
        <w:rPr>
          <w:rFonts w:ascii="Arial" w:hAnsi="Arial" w:cs="Arial"/>
          <w:spacing w:val="1"/>
          <w:sz w:val="18"/>
          <w:szCs w:val="18"/>
        </w:rPr>
        <w:t xml:space="preserve"> </w:t>
      </w:r>
      <w:r w:rsidRPr="00C108F0">
        <w:rPr>
          <w:rFonts w:ascii="Arial" w:hAnsi="Arial" w:cs="Arial"/>
          <w:sz w:val="18"/>
          <w:szCs w:val="18"/>
        </w:rPr>
        <w:t>nº 12.690/2012; documentos de eleição ou designação dos atuais administradores; e registro perante a</w:t>
      </w:r>
      <w:r w:rsidRPr="00C108F0">
        <w:rPr>
          <w:rFonts w:ascii="Arial" w:hAnsi="Arial" w:cs="Arial"/>
          <w:spacing w:val="1"/>
          <w:sz w:val="18"/>
          <w:szCs w:val="18"/>
        </w:rPr>
        <w:t xml:space="preserve"> </w:t>
      </w:r>
      <w:r w:rsidRPr="00C108F0">
        <w:rPr>
          <w:rFonts w:ascii="Arial" w:hAnsi="Arial" w:cs="Arial"/>
          <w:sz w:val="18"/>
          <w:szCs w:val="18"/>
        </w:rPr>
        <w:t>entidade</w:t>
      </w:r>
      <w:r w:rsidRPr="00C108F0">
        <w:rPr>
          <w:rFonts w:ascii="Arial" w:hAnsi="Arial" w:cs="Arial"/>
          <w:spacing w:val="13"/>
          <w:sz w:val="18"/>
          <w:szCs w:val="18"/>
        </w:rPr>
        <w:t xml:space="preserve"> </w:t>
      </w:r>
      <w:r w:rsidRPr="00C108F0">
        <w:rPr>
          <w:rFonts w:ascii="Arial" w:hAnsi="Arial" w:cs="Arial"/>
          <w:sz w:val="18"/>
          <w:szCs w:val="18"/>
        </w:rPr>
        <w:t>estadual</w:t>
      </w:r>
      <w:r w:rsidRPr="00C108F0">
        <w:rPr>
          <w:rFonts w:ascii="Arial" w:hAnsi="Arial" w:cs="Arial"/>
          <w:spacing w:val="13"/>
          <w:sz w:val="18"/>
          <w:szCs w:val="18"/>
        </w:rPr>
        <w:t xml:space="preserve"> </w:t>
      </w:r>
      <w:r w:rsidRPr="00C108F0">
        <w:rPr>
          <w:rFonts w:ascii="Arial" w:hAnsi="Arial" w:cs="Arial"/>
          <w:sz w:val="18"/>
          <w:szCs w:val="18"/>
        </w:rPr>
        <w:t>da</w:t>
      </w:r>
      <w:r w:rsidRPr="00C108F0">
        <w:rPr>
          <w:rFonts w:ascii="Arial" w:hAnsi="Arial" w:cs="Arial"/>
          <w:spacing w:val="13"/>
          <w:sz w:val="18"/>
          <w:szCs w:val="18"/>
        </w:rPr>
        <w:t xml:space="preserve"> </w:t>
      </w:r>
      <w:r w:rsidRPr="00C108F0">
        <w:rPr>
          <w:rFonts w:ascii="Arial" w:hAnsi="Arial" w:cs="Arial"/>
          <w:sz w:val="18"/>
          <w:szCs w:val="18"/>
        </w:rPr>
        <w:t>Organização</w:t>
      </w:r>
      <w:r w:rsidRPr="00C108F0">
        <w:rPr>
          <w:rFonts w:ascii="Arial" w:hAnsi="Arial" w:cs="Arial"/>
          <w:spacing w:val="13"/>
          <w:sz w:val="18"/>
          <w:szCs w:val="18"/>
        </w:rPr>
        <w:t xml:space="preserve"> </w:t>
      </w:r>
      <w:r w:rsidRPr="00C108F0">
        <w:rPr>
          <w:rFonts w:ascii="Arial" w:hAnsi="Arial" w:cs="Arial"/>
          <w:sz w:val="18"/>
          <w:szCs w:val="18"/>
        </w:rPr>
        <w:t>das</w:t>
      </w:r>
      <w:r w:rsidRPr="00C108F0">
        <w:rPr>
          <w:rFonts w:ascii="Arial" w:hAnsi="Arial" w:cs="Arial"/>
          <w:spacing w:val="13"/>
          <w:sz w:val="18"/>
          <w:szCs w:val="18"/>
        </w:rPr>
        <w:t xml:space="preserve"> </w:t>
      </w:r>
      <w:r w:rsidRPr="00C108F0">
        <w:rPr>
          <w:rFonts w:ascii="Arial" w:hAnsi="Arial" w:cs="Arial"/>
          <w:sz w:val="18"/>
          <w:szCs w:val="18"/>
        </w:rPr>
        <w:t>Cooperativas</w:t>
      </w:r>
      <w:r w:rsidRPr="00C108F0">
        <w:rPr>
          <w:rFonts w:ascii="Arial" w:hAnsi="Arial" w:cs="Arial"/>
          <w:spacing w:val="13"/>
          <w:sz w:val="18"/>
          <w:szCs w:val="18"/>
        </w:rPr>
        <w:t xml:space="preserve"> </w:t>
      </w:r>
      <w:r w:rsidRPr="00C108F0">
        <w:rPr>
          <w:rFonts w:ascii="Arial" w:hAnsi="Arial" w:cs="Arial"/>
          <w:sz w:val="18"/>
          <w:szCs w:val="18"/>
        </w:rPr>
        <w:t>Brasileiras</w:t>
      </w:r>
      <w:r w:rsidRPr="00C108F0">
        <w:rPr>
          <w:rFonts w:ascii="Arial" w:hAnsi="Arial" w:cs="Arial"/>
          <w:spacing w:val="13"/>
          <w:sz w:val="18"/>
          <w:szCs w:val="18"/>
        </w:rPr>
        <w:t xml:space="preserve"> </w:t>
      </w:r>
      <w:r w:rsidRPr="00C108F0">
        <w:rPr>
          <w:rFonts w:ascii="Arial" w:hAnsi="Arial" w:cs="Arial"/>
          <w:sz w:val="18"/>
          <w:szCs w:val="18"/>
        </w:rPr>
        <w:t>de</w:t>
      </w:r>
      <w:r w:rsidRPr="00C108F0">
        <w:rPr>
          <w:rFonts w:ascii="Arial" w:hAnsi="Arial" w:cs="Arial"/>
          <w:spacing w:val="13"/>
          <w:sz w:val="18"/>
          <w:szCs w:val="18"/>
        </w:rPr>
        <w:t xml:space="preserve"> </w:t>
      </w:r>
      <w:r w:rsidRPr="00C108F0">
        <w:rPr>
          <w:rFonts w:ascii="Arial" w:hAnsi="Arial" w:cs="Arial"/>
          <w:sz w:val="18"/>
          <w:szCs w:val="18"/>
        </w:rPr>
        <w:t>que</w:t>
      </w:r>
      <w:r w:rsidRPr="00C108F0">
        <w:rPr>
          <w:rFonts w:ascii="Arial" w:hAnsi="Arial" w:cs="Arial"/>
          <w:spacing w:val="13"/>
          <w:sz w:val="18"/>
          <w:szCs w:val="18"/>
        </w:rPr>
        <w:t xml:space="preserve"> </w:t>
      </w:r>
      <w:r w:rsidRPr="00C108F0">
        <w:rPr>
          <w:rFonts w:ascii="Arial" w:hAnsi="Arial" w:cs="Arial"/>
          <w:sz w:val="18"/>
          <w:szCs w:val="18"/>
        </w:rPr>
        <w:t>trata</w:t>
      </w:r>
      <w:r w:rsidRPr="00C108F0">
        <w:rPr>
          <w:rFonts w:ascii="Arial" w:hAnsi="Arial" w:cs="Arial"/>
          <w:spacing w:val="13"/>
          <w:sz w:val="18"/>
          <w:szCs w:val="18"/>
        </w:rPr>
        <w:t xml:space="preserve"> </w:t>
      </w:r>
      <w:r w:rsidRPr="00C108F0">
        <w:rPr>
          <w:rFonts w:ascii="Arial" w:hAnsi="Arial" w:cs="Arial"/>
          <w:sz w:val="18"/>
          <w:szCs w:val="18"/>
        </w:rPr>
        <w:t>o</w:t>
      </w:r>
      <w:r w:rsidRPr="00C108F0">
        <w:rPr>
          <w:rFonts w:ascii="Arial" w:hAnsi="Arial" w:cs="Arial"/>
          <w:spacing w:val="15"/>
          <w:sz w:val="18"/>
          <w:szCs w:val="18"/>
        </w:rPr>
        <w:t xml:space="preserve"> </w:t>
      </w:r>
      <w:r w:rsidRPr="00C108F0">
        <w:rPr>
          <w:rFonts w:ascii="Arial" w:hAnsi="Arial" w:cs="Arial"/>
          <w:color w:val="00007F"/>
          <w:sz w:val="18"/>
          <w:szCs w:val="18"/>
          <w:u w:val="single" w:color="000000"/>
        </w:rPr>
        <w:t>art.</w:t>
      </w:r>
      <w:r w:rsidRPr="00C108F0">
        <w:rPr>
          <w:rFonts w:ascii="Arial" w:hAnsi="Arial" w:cs="Arial"/>
          <w:color w:val="00007F"/>
          <w:spacing w:val="13"/>
          <w:sz w:val="18"/>
          <w:szCs w:val="18"/>
          <w:u w:val="single" w:color="000000"/>
        </w:rPr>
        <w:t xml:space="preserve"> </w:t>
      </w:r>
      <w:r w:rsidRPr="00C108F0">
        <w:rPr>
          <w:rFonts w:ascii="Arial" w:hAnsi="Arial" w:cs="Arial"/>
          <w:color w:val="00007F"/>
          <w:sz w:val="18"/>
          <w:szCs w:val="18"/>
          <w:u w:val="single" w:color="000000"/>
        </w:rPr>
        <w:t>107</w:t>
      </w:r>
      <w:r w:rsidRPr="00C108F0">
        <w:rPr>
          <w:rFonts w:ascii="Arial" w:hAnsi="Arial" w:cs="Arial"/>
          <w:color w:val="00007F"/>
          <w:spacing w:val="13"/>
          <w:sz w:val="18"/>
          <w:szCs w:val="18"/>
          <w:u w:val="single" w:color="000000"/>
        </w:rPr>
        <w:t xml:space="preserve"> </w:t>
      </w:r>
      <w:r w:rsidRPr="00C108F0">
        <w:rPr>
          <w:rFonts w:ascii="Arial" w:hAnsi="Arial" w:cs="Arial"/>
          <w:color w:val="00007F"/>
          <w:sz w:val="18"/>
          <w:szCs w:val="18"/>
          <w:u w:val="single" w:color="000000"/>
        </w:rPr>
        <w:t>da</w:t>
      </w:r>
      <w:r w:rsidRPr="00C108F0">
        <w:rPr>
          <w:rFonts w:ascii="Arial" w:hAnsi="Arial" w:cs="Arial"/>
          <w:color w:val="00007F"/>
          <w:spacing w:val="13"/>
          <w:sz w:val="18"/>
          <w:szCs w:val="18"/>
          <w:u w:val="single" w:color="000000"/>
        </w:rPr>
        <w:t xml:space="preserve"> </w:t>
      </w:r>
      <w:r w:rsidRPr="00C108F0">
        <w:rPr>
          <w:rFonts w:ascii="Arial" w:hAnsi="Arial" w:cs="Arial"/>
          <w:color w:val="00007F"/>
          <w:sz w:val="18"/>
          <w:szCs w:val="18"/>
          <w:u w:val="single" w:color="000000"/>
        </w:rPr>
        <w:t>Lei</w:t>
      </w:r>
      <w:r w:rsidRPr="00C108F0">
        <w:rPr>
          <w:rFonts w:ascii="Arial" w:hAnsi="Arial" w:cs="Arial"/>
          <w:color w:val="00007F"/>
          <w:spacing w:val="13"/>
          <w:sz w:val="18"/>
          <w:szCs w:val="18"/>
          <w:u w:val="single" w:color="000000"/>
        </w:rPr>
        <w:t xml:space="preserve"> </w:t>
      </w:r>
      <w:r w:rsidRPr="00C108F0">
        <w:rPr>
          <w:rFonts w:ascii="Arial" w:hAnsi="Arial" w:cs="Arial"/>
          <w:color w:val="00007F"/>
          <w:sz w:val="18"/>
          <w:szCs w:val="18"/>
          <w:u w:val="single" w:color="000000"/>
        </w:rPr>
        <w:t>nº</w:t>
      </w:r>
      <w:r w:rsidRPr="00C108F0">
        <w:rPr>
          <w:rFonts w:ascii="Arial" w:hAnsi="Arial" w:cs="Arial"/>
          <w:color w:val="00007F"/>
          <w:spacing w:val="13"/>
          <w:sz w:val="18"/>
          <w:szCs w:val="18"/>
          <w:u w:val="single" w:color="000000"/>
        </w:rPr>
        <w:t xml:space="preserve"> </w:t>
      </w:r>
      <w:r w:rsidRPr="00C108F0">
        <w:rPr>
          <w:rFonts w:ascii="Arial" w:hAnsi="Arial" w:cs="Arial"/>
          <w:color w:val="00007F"/>
          <w:sz w:val="18"/>
          <w:szCs w:val="18"/>
          <w:u w:val="single" w:color="000000"/>
        </w:rPr>
        <w:t>5.764</w:t>
      </w:r>
      <w:r w:rsidRPr="00C108F0">
        <w:rPr>
          <w:rFonts w:ascii="Arial" w:hAnsi="Arial" w:cs="Arial"/>
          <w:color w:val="00007F"/>
          <w:sz w:val="18"/>
          <w:szCs w:val="18"/>
        </w:rPr>
        <w:t>,</w:t>
      </w:r>
      <w:r w:rsidRPr="00C108F0">
        <w:rPr>
          <w:rFonts w:ascii="Arial" w:hAnsi="Arial" w:cs="Arial"/>
          <w:color w:val="00007F"/>
          <w:spacing w:val="1"/>
          <w:sz w:val="18"/>
          <w:szCs w:val="18"/>
        </w:rPr>
        <w:t xml:space="preserve"> </w:t>
      </w:r>
      <w:r w:rsidRPr="00C108F0">
        <w:rPr>
          <w:rFonts w:ascii="Arial" w:hAnsi="Arial" w:cs="Arial"/>
          <w:color w:val="00007F"/>
          <w:sz w:val="18"/>
          <w:szCs w:val="18"/>
          <w:u w:val="single" w:color="000000"/>
        </w:rPr>
        <w:t>de 16 de dezembro 1971</w:t>
      </w:r>
      <w:r w:rsidRPr="00C108F0">
        <w:rPr>
          <w:rFonts w:ascii="Arial" w:hAnsi="Arial" w:cs="Arial"/>
          <w:sz w:val="18"/>
          <w:szCs w:val="18"/>
        </w:rPr>
        <w:t>.</w:t>
      </w:r>
    </w:p>
    <w:p w:rsidR="00C108F0" w:rsidRPr="00C108F0" w:rsidRDefault="00C108F0" w:rsidP="00C108F0">
      <w:pPr>
        <w:pStyle w:val="Corpodetexto"/>
        <w:spacing w:before="6"/>
        <w:rPr>
          <w:rFonts w:ascii="Arial" w:hAnsi="Arial" w:cs="Arial"/>
          <w:sz w:val="18"/>
          <w:szCs w:val="18"/>
        </w:rPr>
      </w:pPr>
    </w:p>
    <w:p w:rsidR="00C108F0" w:rsidRPr="00C108F0" w:rsidRDefault="00C108F0" w:rsidP="00C108F0">
      <w:pPr>
        <w:pStyle w:val="Ttulo4"/>
        <w:numPr>
          <w:ilvl w:val="1"/>
          <w:numId w:val="34"/>
        </w:numPr>
        <w:tabs>
          <w:tab w:val="left" w:pos="720"/>
        </w:tabs>
        <w:ind w:left="719" w:hanging="446"/>
        <w:jc w:val="both"/>
        <w:rPr>
          <w:sz w:val="18"/>
          <w:szCs w:val="18"/>
        </w:rPr>
      </w:pPr>
      <w:r w:rsidRPr="00C108F0">
        <w:rPr>
          <w:sz w:val="18"/>
          <w:szCs w:val="18"/>
        </w:rPr>
        <w:t>Ato de autorização para o exercício da atividade de:</w:t>
      </w:r>
    </w:p>
    <w:p w:rsidR="00C108F0" w:rsidRPr="00C108F0" w:rsidRDefault="00C108F0" w:rsidP="00C108F0">
      <w:pPr>
        <w:pStyle w:val="Corpodetexto"/>
        <w:spacing w:before="4"/>
        <w:rPr>
          <w:rFonts w:ascii="Arial" w:hAnsi="Arial" w:cs="Arial"/>
          <w:b/>
          <w:sz w:val="18"/>
          <w:szCs w:val="18"/>
        </w:rPr>
      </w:pPr>
    </w:p>
    <w:p w:rsidR="00C108F0" w:rsidRPr="00C108F0" w:rsidRDefault="00C108F0" w:rsidP="00C108F0">
      <w:pPr>
        <w:pStyle w:val="Corpodetexto"/>
        <w:spacing w:line="321" w:lineRule="auto"/>
        <w:ind w:left="274" w:right="194"/>
        <w:jc w:val="both"/>
        <w:rPr>
          <w:rFonts w:ascii="Arial" w:hAnsi="Arial" w:cs="Arial"/>
          <w:sz w:val="18"/>
          <w:szCs w:val="18"/>
        </w:rPr>
      </w:pPr>
      <w:r w:rsidRPr="00C108F0">
        <w:rPr>
          <w:rFonts w:ascii="Arial" w:hAnsi="Arial" w:cs="Arial"/>
          <w:sz w:val="18"/>
          <w:szCs w:val="18"/>
        </w:rPr>
        <w:t>17.9,1</w:t>
      </w:r>
      <w:r w:rsidRPr="00C108F0">
        <w:rPr>
          <w:rFonts w:ascii="Arial" w:hAnsi="Arial" w:cs="Arial"/>
          <w:spacing w:val="1"/>
          <w:sz w:val="18"/>
          <w:szCs w:val="18"/>
        </w:rPr>
        <w:t xml:space="preserve"> </w:t>
      </w:r>
      <w:r w:rsidRPr="00C108F0">
        <w:rPr>
          <w:rFonts w:ascii="Arial" w:hAnsi="Arial" w:cs="Arial"/>
          <w:sz w:val="18"/>
          <w:szCs w:val="18"/>
        </w:rPr>
        <w:t>a Autorização de Funcionamento (AFE) vigente, emitida pela ANVISA, para os produtos</w:t>
      </w:r>
      <w:r w:rsidRPr="00C108F0">
        <w:rPr>
          <w:rFonts w:ascii="Arial" w:hAnsi="Arial" w:cs="Arial"/>
          <w:spacing w:val="1"/>
          <w:sz w:val="18"/>
          <w:szCs w:val="18"/>
        </w:rPr>
        <w:t xml:space="preserve"> </w:t>
      </w:r>
      <w:r w:rsidRPr="00C108F0">
        <w:rPr>
          <w:rFonts w:ascii="Arial" w:hAnsi="Arial" w:cs="Arial"/>
          <w:sz w:val="18"/>
          <w:szCs w:val="18"/>
        </w:rPr>
        <w:t>abrangidos pela RDC nº 16, de 1º de abril de 2014, da ANVISA;</w:t>
      </w:r>
    </w:p>
    <w:p w:rsidR="00C108F0" w:rsidRPr="00C108F0" w:rsidRDefault="00C108F0" w:rsidP="00C108F0">
      <w:pPr>
        <w:pStyle w:val="Corpodetexto"/>
        <w:spacing w:before="8"/>
        <w:rPr>
          <w:rFonts w:ascii="Arial" w:hAnsi="Arial" w:cs="Arial"/>
          <w:sz w:val="18"/>
          <w:szCs w:val="18"/>
        </w:rPr>
      </w:pPr>
    </w:p>
    <w:p w:rsidR="00C108F0" w:rsidRPr="00C108F0" w:rsidRDefault="00C108F0" w:rsidP="00C108F0">
      <w:pPr>
        <w:pStyle w:val="PargrafodaLista"/>
        <w:numPr>
          <w:ilvl w:val="2"/>
          <w:numId w:val="33"/>
        </w:numPr>
        <w:tabs>
          <w:tab w:val="left" w:pos="1341"/>
        </w:tabs>
        <w:spacing w:line="321" w:lineRule="auto"/>
        <w:ind w:right="194" w:firstLine="0"/>
        <w:jc w:val="both"/>
        <w:rPr>
          <w:rFonts w:ascii="Arial" w:hAnsi="Arial" w:cs="Arial"/>
          <w:sz w:val="18"/>
          <w:szCs w:val="18"/>
        </w:rPr>
      </w:pPr>
      <w:r w:rsidRPr="00C108F0">
        <w:rPr>
          <w:rFonts w:ascii="Arial" w:hAnsi="Arial" w:cs="Arial"/>
          <w:sz w:val="18"/>
          <w:szCs w:val="18"/>
        </w:rPr>
        <w:t>a</w:t>
      </w:r>
      <w:r w:rsidRPr="00C108F0">
        <w:rPr>
          <w:rFonts w:ascii="Arial" w:hAnsi="Arial" w:cs="Arial"/>
          <w:spacing w:val="1"/>
          <w:sz w:val="18"/>
          <w:szCs w:val="18"/>
        </w:rPr>
        <w:t xml:space="preserve"> </w:t>
      </w:r>
      <w:r w:rsidRPr="00C108F0">
        <w:rPr>
          <w:rFonts w:ascii="Arial" w:hAnsi="Arial" w:cs="Arial"/>
          <w:sz w:val="18"/>
          <w:szCs w:val="18"/>
        </w:rPr>
        <w:t>Autorização</w:t>
      </w:r>
      <w:r w:rsidRPr="00C108F0">
        <w:rPr>
          <w:rFonts w:ascii="Arial" w:hAnsi="Arial" w:cs="Arial"/>
          <w:spacing w:val="1"/>
          <w:sz w:val="18"/>
          <w:szCs w:val="18"/>
        </w:rPr>
        <w:t xml:space="preserve"> </w:t>
      </w:r>
      <w:r w:rsidRPr="00C108F0">
        <w:rPr>
          <w:rFonts w:ascii="Arial" w:hAnsi="Arial" w:cs="Arial"/>
          <w:sz w:val="18"/>
          <w:szCs w:val="18"/>
        </w:rPr>
        <w:t>de</w:t>
      </w:r>
      <w:r w:rsidRPr="00C108F0">
        <w:rPr>
          <w:rFonts w:ascii="Arial" w:hAnsi="Arial" w:cs="Arial"/>
          <w:spacing w:val="1"/>
          <w:sz w:val="18"/>
          <w:szCs w:val="18"/>
        </w:rPr>
        <w:t xml:space="preserve"> </w:t>
      </w:r>
      <w:r w:rsidRPr="00C108F0">
        <w:rPr>
          <w:rFonts w:ascii="Arial" w:hAnsi="Arial" w:cs="Arial"/>
          <w:sz w:val="18"/>
          <w:szCs w:val="18"/>
        </w:rPr>
        <w:t>Funcionamento</w:t>
      </w:r>
      <w:r w:rsidRPr="00C108F0">
        <w:rPr>
          <w:rFonts w:ascii="Arial" w:hAnsi="Arial" w:cs="Arial"/>
          <w:spacing w:val="1"/>
          <w:sz w:val="18"/>
          <w:szCs w:val="18"/>
        </w:rPr>
        <w:t xml:space="preserve"> </w:t>
      </w:r>
      <w:r w:rsidRPr="00C108F0">
        <w:rPr>
          <w:rFonts w:ascii="Arial" w:hAnsi="Arial" w:cs="Arial"/>
          <w:sz w:val="18"/>
          <w:szCs w:val="18"/>
        </w:rPr>
        <w:t>(AE)</w:t>
      </w:r>
      <w:r w:rsidRPr="00C108F0">
        <w:rPr>
          <w:rFonts w:ascii="Arial" w:hAnsi="Arial" w:cs="Arial"/>
          <w:spacing w:val="1"/>
          <w:sz w:val="18"/>
          <w:szCs w:val="18"/>
        </w:rPr>
        <w:t xml:space="preserve"> </w:t>
      </w:r>
      <w:r w:rsidRPr="00C108F0">
        <w:rPr>
          <w:rFonts w:ascii="Arial" w:hAnsi="Arial" w:cs="Arial"/>
          <w:sz w:val="18"/>
          <w:szCs w:val="18"/>
        </w:rPr>
        <w:t>vigente,</w:t>
      </w:r>
      <w:r w:rsidRPr="00C108F0">
        <w:rPr>
          <w:rFonts w:ascii="Arial" w:hAnsi="Arial" w:cs="Arial"/>
          <w:spacing w:val="1"/>
          <w:sz w:val="18"/>
          <w:szCs w:val="18"/>
        </w:rPr>
        <w:t xml:space="preserve"> </w:t>
      </w:r>
      <w:r w:rsidRPr="00C108F0">
        <w:rPr>
          <w:rFonts w:ascii="Arial" w:hAnsi="Arial" w:cs="Arial"/>
          <w:sz w:val="18"/>
          <w:szCs w:val="18"/>
        </w:rPr>
        <w:t>emitida</w:t>
      </w:r>
      <w:r w:rsidRPr="00C108F0">
        <w:rPr>
          <w:rFonts w:ascii="Arial" w:hAnsi="Arial" w:cs="Arial"/>
          <w:spacing w:val="1"/>
          <w:sz w:val="18"/>
          <w:szCs w:val="18"/>
        </w:rPr>
        <w:t xml:space="preserve"> </w:t>
      </w:r>
      <w:r w:rsidRPr="00C108F0">
        <w:rPr>
          <w:rFonts w:ascii="Arial" w:hAnsi="Arial" w:cs="Arial"/>
          <w:sz w:val="18"/>
          <w:szCs w:val="18"/>
        </w:rPr>
        <w:t>pela</w:t>
      </w:r>
      <w:r w:rsidRPr="00C108F0">
        <w:rPr>
          <w:rFonts w:ascii="Arial" w:hAnsi="Arial" w:cs="Arial"/>
          <w:spacing w:val="1"/>
          <w:sz w:val="18"/>
          <w:szCs w:val="18"/>
        </w:rPr>
        <w:t xml:space="preserve"> </w:t>
      </w:r>
      <w:r w:rsidRPr="00C108F0">
        <w:rPr>
          <w:rFonts w:ascii="Arial" w:hAnsi="Arial" w:cs="Arial"/>
          <w:sz w:val="18"/>
          <w:szCs w:val="18"/>
        </w:rPr>
        <w:t>ANVISA,</w:t>
      </w:r>
      <w:r w:rsidRPr="00C108F0">
        <w:rPr>
          <w:rFonts w:ascii="Arial" w:hAnsi="Arial" w:cs="Arial"/>
          <w:spacing w:val="1"/>
          <w:sz w:val="18"/>
          <w:szCs w:val="18"/>
        </w:rPr>
        <w:t xml:space="preserve"> </w:t>
      </w:r>
      <w:r w:rsidRPr="00C108F0">
        <w:rPr>
          <w:rFonts w:ascii="Arial" w:hAnsi="Arial" w:cs="Arial"/>
          <w:sz w:val="18"/>
          <w:szCs w:val="18"/>
        </w:rPr>
        <w:t>para</w:t>
      </w:r>
      <w:r w:rsidRPr="00C108F0">
        <w:rPr>
          <w:rFonts w:ascii="Arial" w:hAnsi="Arial" w:cs="Arial"/>
          <w:spacing w:val="1"/>
          <w:sz w:val="18"/>
          <w:szCs w:val="18"/>
        </w:rPr>
        <w:t xml:space="preserve"> </w:t>
      </w:r>
      <w:r w:rsidRPr="00C108F0">
        <w:rPr>
          <w:rFonts w:ascii="Arial" w:hAnsi="Arial" w:cs="Arial"/>
          <w:sz w:val="18"/>
          <w:szCs w:val="18"/>
        </w:rPr>
        <w:t>os</w:t>
      </w:r>
      <w:r w:rsidRPr="00C108F0">
        <w:rPr>
          <w:rFonts w:ascii="Arial" w:hAnsi="Arial" w:cs="Arial"/>
          <w:spacing w:val="1"/>
          <w:sz w:val="18"/>
          <w:szCs w:val="18"/>
        </w:rPr>
        <w:t xml:space="preserve"> </w:t>
      </w:r>
      <w:r w:rsidRPr="00C108F0">
        <w:rPr>
          <w:rFonts w:ascii="Arial" w:hAnsi="Arial" w:cs="Arial"/>
          <w:sz w:val="18"/>
          <w:szCs w:val="18"/>
        </w:rPr>
        <w:t>produtos</w:t>
      </w:r>
      <w:r w:rsidRPr="00C108F0">
        <w:rPr>
          <w:rFonts w:ascii="Arial" w:hAnsi="Arial" w:cs="Arial"/>
          <w:spacing w:val="-53"/>
          <w:sz w:val="18"/>
          <w:szCs w:val="18"/>
        </w:rPr>
        <w:t xml:space="preserve"> </w:t>
      </w:r>
      <w:r w:rsidRPr="00C108F0">
        <w:rPr>
          <w:rFonts w:ascii="Arial" w:hAnsi="Arial" w:cs="Arial"/>
          <w:sz w:val="18"/>
          <w:szCs w:val="18"/>
        </w:rPr>
        <w:t>abrangidos pelo art. 3º da RDC nº 16, de 1º de abril de 2014, da ANVISA;</w:t>
      </w:r>
    </w:p>
    <w:p w:rsidR="00C108F0" w:rsidRPr="00C108F0" w:rsidRDefault="00C108F0" w:rsidP="00C108F0">
      <w:pPr>
        <w:pStyle w:val="Corpodetexto"/>
        <w:spacing w:before="8"/>
        <w:rPr>
          <w:rFonts w:ascii="Arial" w:hAnsi="Arial" w:cs="Arial"/>
          <w:sz w:val="18"/>
          <w:szCs w:val="18"/>
        </w:rPr>
      </w:pPr>
    </w:p>
    <w:p w:rsidR="00C108F0" w:rsidRPr="00C108F0" w:rsidRDefault="00C108F0" w:rsidP="00C108F0">
      <w:pPr>
        <w:pStyle w:val="PargrafodaLista"/>
        <w:numPr>
          <w:ilvl w:val="2"/>
          <w:numId w:val="33"/>
        </w:numPr>
        <w:tabs>
          <w:tab w:val="left" w:pos="942"/>
        </w:tabs>
        <w:ind w:left="941" w:right="0" w:hanging="613"/>
        <w:jc w:val="both"/>
        <w:rPr>
          <w:rFonts w:ascii="Arial" w:hAnsi="Arial" w:cs="Arial"/>
          <w:sz w:val="18"/>
          <w:szCs w:val="18"/>
        </w:rPr>
      </w:pPr>
      <w:r w:rsidRPr="00C108F0">
        <w:rPr>
          <w:rFonts w:ascii="Arial" w:hAnsi="Arial" w:cs="Arial"/>
          <w:sz w:val="18"/>
          <w:szCs w:val="18"/>
        </w:rPr>
        <w:t>a Licença Sanitária Estadual ou Municipal vigente.</w:t>
      </w:r>
    </w:p>
    <w:p w:rsidR="00C108F0" w:rsidRPr="00C108F0" w:rsidRDefault="00C108F0" w:rsidP="00C108F0">
      <w:pPr>
        <w:pStyle w:val="Corpodetexto"/>
        <w:spacing w:before="4"/>
        <w:rPr>
          <w:rFonts w:ascii="Arial" w:hAnsi="Arial" w:cs="Arial"/>
          <w:sz w:val="18"/>
          <w:szCs w:val="18"/>
        </w:rPr>
      </w:pPr>
    </w:p>
    <w:p w:rsidR="00C108F0" w:rsidRPr="00C108F0" w:rsidRDefault="00C108F0" w:rsidP="00C108F0">
      <w:pPr>
        <w:pStyle w:val="PargrafodaLista"/>
        <w:numPr>
          <w:ilvl w:val="2"/>
          <w:numId w:val="33"/>
        </w:numPr>
        <w:tabs>
          <w:tab w:val="left" w:pos="951"/>
        </w:tabs>
        <w:spacing w:line="321" w:lineRule="auto"/>
        <w:ind w:right="194" w:firstLine="0"/>
        <w:jc w:val="both"/>
        <w:rPr>
          <w:rFonts w:ascii="Arial" w:hAnsi="Arial" w:cs="Arial"/>
          <w:sz w:val="18"/>
          <w:szCs w:val="18"/>
        </w:rPr>
      </w:pPr>
      <w:r w:rsidRPr="00C108F0">
        <w:rPr>
          <w:rFonts w:ascii="Arial" w:hAnsi="Arial" w:cs="Arial"/>
          <w:sz w:val="18"/>
          <w:szCs w:val="18"/>
        </w:rPr>
        <w:t>Os</w:t>
      </w:r>
      <w:r w:rsidRPr="00C108F0">
        <w:rPr>
          <w:rFonts w:ascii="Arial" w:hAnsi="Arial" w:cs="Arial"/>
          <w:spacing w:val="1"/>
          <w:sz w:val="18"/>
          <w:szCs w:val="18"/>
        </w:rPr>
        <w:t xml:space="preserve"> </w:t>
      </w:r>
      <w:r w:rsidRPr="00C108F0">
        <w:rPr>
          <w:rFonts w:ascii="Arial" w:hAnsi="Arial" w:cs="Arial"/>
          <w:sz w:val="18"/>
          <w:szCs w:val="18"/>
        </w:rPr>
        <w:t>documentos</w:t>
      </w:r>
      <w:r w:rsidRPr="00C108F0">
        <w:rPr>
          <w:rFonts w:ascii="Arial" w:hAnsi="Arial" w:cs="Arial"/>
          <w:spacing w:val="1"/>
          <w:sz w:val="18"/>
          <w:szCs w:val="18"/>
        </w:rPr>
        <w:t xml:space="preserve"> </w:t>
      </w:r>
      <w:r w:rsidRPr="00C108F0">
        <w:rPr>
          <w:rFonts w:ascii="Arial" w:hAnsi="Arial" w:cs="Arial"/>
          <w:sz w:val="18"/>
          <w:szCs w:val="18"/>
        </w:rPr>
        <w:t>apresentados</w:t>
      </w:r>
      <w:r w:rsidRPr="00C108F0">
        <w:rPr>
          <w:rFonts w:ascii="Arial" w:hAnsi="Arial" w:cs="Arial"/>
          <w:spacing w:val="1"/>
          <w:sz w:val="18"/>
          <w:szCs w:val="18"/>
        </w:rPr>
        <w:t xml:space="preserve"> </w:t>
      </w:r>
      <w:r w:rsidRPr="00C108F0">
        <w:rPr>
          <w:rFonts w:ascii="Arial" w:hAnsi="Arial" w:cs="Arial"/>
          <w:sz w:val="18"/>
          <w:szCs w:val="18"/>
        </w:rPr>
        <w:t>deverão</w:t>
      </w:r>
      <w:r w:rsidRPr="00C108F0">
        <w:rPr>
          <w:rFonts w:ascii="Arial" w:hAnsi="Arial" w:cs="Arial"/>
          <w:spacing w:val="1"/>
          <w:sz w:val="18"/>
          <w:szCs w:val="18"/>
        </w:rPr>
        <w:t xml:space="preserve"> </w:t>
      </w:r>
      <w:r w:rsidRPr="00C108F0">
        <w:rPr>
          <w:rFonts w:ascii="Arial" w:hAnsi="Arial" w:cs="Arial"/>
          <w:sz w:val="18"/>
          <w:szCs w:val="18"/>
        </w:rPr>
        <w:t>estar</w:t>
      </w:r>
      <w:r w:rsidRPr="00C108F0">
        <w:rPr>
          <w:rFonts w:ascii="Arial" w:hAnsi="Arial" w:cs="Arial"/>
          <w:spacing w:val="1"/>
          <w:sz w:val="18"/>
          <w:szCs w:val="18"/>
        </w:rPr>
        <w:t xml:space="preserve"> </w:t>
      </w:r>
      <w:r w:rsidRPr="00C108F0">
        <w:rPr>
          <w:rFonts w:ascii="Arial" w:hAnsi="Arial" w:cs="Arial"/>
          <w:sz w:val="18"/>
          <w:szCs w:val="18"/>
        </w:rPr>
        <w:t>acompanhados</w:t>
      </w:r>
      <w:r w:rsidRPr="00C108F0">
        <w:rPr>
          <w:rFonts w:ascii="Arial" w:hAnsi="Arial" w:cs="Arial"/>
          <w:spacing w:val="1"/>
          <w:sz w:val="18"/>
          <w:szCs w:val="18"/>
        </w:rPr>
        <w:t xml:space="preserve"> </w:t>
      </w:r>
      <w:r w:rsidRPr="00C108F0">
        <w:rPr>
          <w:rFonts w:ascii="Arial" w:hAnsi="Arial" w:cs="Arial"/>
          <w:sz w:val="18"/>
          <w:szCs w:val="18"/>
        </w:rPr>
        <w:t>de</w:t>
      </w:r>
      <w:r w:rsidRPr="00C108F0">
        <w:rPr>
          <w:rFonts w:ascii="Arial" w:hAnsi="Arial" w:cs="Arial"/>
          <w:spacing w:val="1"/>
          <w:sz w:val="18"/>
          <w:szCs w:val="18"/>
        </w:rPr>
        <w:t xml:space="preserve"> </w:t>
      </w:r>
      <w:r w:rsidRPr="00C108F0">
        <w:rPr>
          <w:rFonts w:ascii="Arial" w:hAnsi="Arial" w:cs="Arial"/>
          <w:sz w:val="18"/>
          <w:szCs w:val="18"/>
        </w:rPr>
        <w:t>todas</w:t>
      </w:r>
      <w:r w:rsidRPr="00C108F0">
        <w:rPr>
          <w:rFonts w:ascii="Arial" w:hAnsi="Arial" w:cs="Arial"/>
          <w:spacing w:val="1"/>
          <w:sz w:val="18"/>
          <w:szCs w:val="18"/>
        </w:rPr>
        <w:t xml:space="preserve"> </w:t>
      </w:r>
      <w:r w:rsidRPr="00C108F0">
        <w:rPr>
          <w:rFonts w:ascii="Arial" w:hAnsi="Arial" w:cs="Arial"/>
          <w:sz w:val="18"/>
          <w:szCs w:val="18"/>
        </w:rPr>
        <w:t>as</w:t>
      </w:r>
      <w:r w:rsidRPr="00C108F0">
        <w:rPr>
          <w:rFonts w:ascii="Arial" w:hAnsi="Arial" w:cs="Arial"/>
          <w:spacing w:val="1"/>
          <w:sz w:val="18"/>
          <w:szCs w:val="18"/>
        </w:rPr>
        <w:t xml:space="preserve"> </w:t>
      </w:r>
      <w:r w:rsidRPr="00C108F0">
        <w:rPr>
          <w:rFonts w:ascii="Arial" w:hAnsi="Arial" w:cs="Arial"/>
          <w:sz w:val="18"/>
          <w:szCs w:val="18"/>
        </w:rPr>
        <w:t>alterações</w:t>
      </w:r>
      <w:r w:rsidRPr="00C108F0">
        <w:rPr>
          <w:rFonts w:ascii="Arial" w:hAnsi="Arial" w:cs="Arial"/>
          <w:spacing w:val="1"/>
          <w:sz w:val="18"/>
          <w:szCs w:val="18"/>
        </w:rPr>
        <w:t xml:space="preserve"> </w:t>
      </w:r>
      <w:r w:rsidRPr="00C108F0">
        <w:rPr>
          <w:rFonts w:ascii="Arial" w:hAnsi="Arial" w:cs="Arial"/>
          <w:sz w:val="18"/>
          <w:szCs w:val="18"/>
        </w:rPr>
        <w:t>ou</w:t>
      </w:r>
      <w:r w:rsidRPr="00C108F0">
        <w:rPr>
          <w:rFonts w:ascii="Arial" w:hAnsi="Arial" w:cs="Arial"/>
          <w:spacing w:val="1"/>
          <w:sz w:val="18"/>
          <w:szCs w:val="18"/>
        </w:rPr>
        <w:t xml:space="preserve"> </w:t>
      </w:r>
      <w:r w:rsidRPr="00C108F0">
        <w:rPr>
          <w:rFonts w:ascii="Arial" w:hAnsi="Arial" w:cs="Arial"/>
          <w:sz w:val="18"/>
          <w:szCs w:val="18"/>
        </w:rPr>
        <w:t>da</w:t>
      </w:r>
      <w:r w:rsidRPr="00C108F0">
        <w:rPr>
          <w:rFonts w:ascii="Arial" w:hAnsi="Arial" w:cs="Arial"/>
          <w:spacing w:val="1"/>
          <w:sz w:val="18"/>
          <w:szCs w:val="18"/>
        </w:rPr>
        <w:t xml:space="preserve"> </w:t>
      </w:r>
      <w:r w:rsidRPr="00C108F0">
        <w:rPr>
          <w:rFonts w:ascii="Arial" w:hAnsi="Arial" w:cs="Arial"/>
          <w:sz w:val="18"/>
          <w:szCs w:val="18"/>
        </w:rPr>
        <w:t>consolidação respectiva.</w:t>
      </w:r>
    </w:p>
    <w:p w:rsidR="00C108F0" w:rsidRPr="00C108F0" w:rsidRDefault="00C108F0" w:rsidP="00C108F0">
      <w:pPr>
        <w:pStyle w:val="Corpodetexto"/>
        <w:spacing w:before="8"/>
        <w:rPr>
          <w:rFonts w:ascii="Arial" w:hAnsi="Arial" w:cs="Arial"/>
          <w:sz w:val="18"/>
          <w:szCs w:val="18"/>
        </w:rPr>
      </w:pPr>
    </w:p>
    <w:p w:rsidR="00C108F0" w:rsidRPr="00C108F0" w:rsidRDefault="00C108F0" w:rsidP="00C108F0">
      <w:pPr>
        <w:pStyle w:val="Ttulo4"/>
        <w:numPr>
          <w:ilvl w:val="0"/>
          <w:numId w:val="32"/>
        </w:numPr>
        <w:tabs>
          <w:tab w:val="left" w:pos="553"/>
        </w:tabs>
        <w:jc w:val="both"/>
        <w:rPr>
          <w:sz w:val="18"/>
          <w:szCs w:val="18"/>
        </w:rPr>
      </w:pPr>
      <w:r w:rsidRPr="00C108F0">
        <w:rPr>
          <w:sz w:val="18"/>
          <w:szCs w:val="18"/>
        </w:rPr>
        <w:t>. Habilitação fiscal, social e trabalhista</w:t>
      </w:r>
    </w:p>
    <w:p w:rsidR="00C108F0" w:rsidRPr="00C108F0" w:rsidRDefault="00C108F0" w:rsidP="00C108F0">
      <w:pPr>
        <w:pStyle w:val="Corpodetexto"/>
        <w:spacing w:before="5"/>
        <w:rPr>
          <w:rFonts w:ascii="Arial" w:hAnsi="Arial" w:cs="Arial"/>
          <w:b/>
          <w:sz w:val="18"/>
          <w:szCs w:val="18"/>
        </w:rPr>
      </w:pPr>
    </w:p>
    <w:p w:rsidR="00C108F0" w:rsidRPr="00C108F0" w:rsidRDefault="00C108F0" w:rsidP="00C108F0">
      <w:pPr>
        <w:pStyle w:val="PargrafodaLista"/>
        <w:numPr>
          <w:ilvl w:val="1"/>
          <w:numId w:val="32"/>
        </w:numPr>
        <w:tabs>
          <w:tab w:val="left" w:pos="726"/>
        </w:tabs>
        <w:spacing w:line="321" w:lineRule="auto"/>
        <w:ind w:right="194" w:firstLine="0"/>
        <w:jc w:val="both"/>
        <w:rPr>
          <w:rFonts w:ascii="Arial" w:hAnsi="Arial" w:cs="Arial"/>
          <w:sz w:val="18"/>
          <w:szCs w:val="18"/>
        </w:rPr>
      </w:pPr>
      <w:r w:rsidRPr="00C108F0">
        <w:rPr>
          <w:rFonts w:ascii="Arial" w:hAnsi="Arial" w:cs="Arial"/>
          <w:sz w:val="18"/>
          <w:szCs w:val="18"/>
        </w:rPr>
        <w:t>Prova de inscrição no Cadastro Nacional de Pessoas Jurídicas ou no Cadastro de Pessoas Físicas,</w:t>
      </w:r>
      <w:r w:rsidRPr="00C108F0">
        <w:rPr>
          <w:rFonts w:ascii="Arial" w:hAnsi="Arial" w:cs="Arial"/>
          <w:spacing w:val="1"/>
          <w:sz w:val="18"/>
          <w:szCs w:val="18"/>
        </w:rPr>
        <w:t xml:space="preserve"> </w:t>
      </w:r>
      <w:r w:rsidRPr="00C108F0">
        <w:rPr>
          <w:rFonts w:ascii="Arial" w:hAnsi="Arial" w:cs="Arial"/>
          <w:sz w:val="18"/>
          <w:szCs w:val="18"/>
        </w:rPr>
        <w:t>conforme o caso;</w:t>
      </w:r>
    </w:p>
    <w:p w:rsidR="00C108F0" w:rsidRPr="00C108F0" w:rsidRDefault="00C108F0" w:rsidP="00C108F0">
      <w:pPr>
        <w:pStyle w:val="PargrafodaLista"/>
        <w:numPr>
          <w:ilvl w:val="1"/>
          <w:numId w:val="32"/>
        </w:numPr>
        <w:tabs>
          <w:tab w:val="left" w:pos="769"/>
        </w:tabs>
        <w:spacing w:before="143" w:line="310" w:lineRule="exact"/>
        <w:ind w:right="192" w:firstLine="0"/>
        <w:jc w:val="both"/>
        <w:rPr>
          <w:rFonts w:ascii="Arial" w:hAnsi="Arial" w:cs="Arial"/>
          <w:sz w:val="18"/>
          <w:szCs w:val="18"/>
        </w:rPr>
      </w:pPr>
      <w:r w:rsidRPr="00C108F0">
        <w:rPr>
          <w:rFonts w:ascii="Arial" w:hAnsi="Arial" w:cs="Arial"/>
          <w:sz w:val="18"/>
          <w:szCs w:val="18"/>
        </w:rPr>
        <w:t>Prova de regularidade fiscal perante a Fazenda Nacional, mediante apresentação de certidão</w:t>
      </w:r>
      <w:r w:rsidRPr="00C108F0">
        <w:rPr>
          <w:rFonts w:ascii="Arial" w:hAnsi="Arial" w:cs="Arial"/>
          <w:spacing w:val="1"/>
          <w:sz w:val="18"/>
          <w:szCs w:val="18"/>
        </w:rPr>
        <w:t xml:space="preserve"> </w:t>
      </w:r>
      <w:r w:rsidRPr="00C108F0">
        <w:rPr>
          <w:rFonts w:ascii="Arial" w:hAnsi="Arial" w:cs="Arial"/>
          <w:sz w:val="18"/>
          <w:szCs w:val="18"/>
        </w:rPr>
        <w:t>expedida</w:t>
      </w:r>
      <w:r w:rsidRPr="00C108F0">
        <w:rPr>
          <w:rFonts w:ascii="Arial" w:hAnsi="Arial" w:cs="Arial"/>
          <w:spacing w:val="19"/>
          <w:sz w:val="18"/>
          <w:szCs w:val="18"/>
        </w:rPr>
        <w:t xml:space="preserve"> </w:t>
      </w:r>
      <w:r w:rsidRPr="00C108F0">
        <w:rPr>
          <w:rFonts w:ascii="Arial" w:hAnsi="Arial" w:cs="Arial"/>
          <w:sz w:val="18"/>
          <w:szCs w:val="18"/>
        </w:rPr>
        <w:t>conjuntamente</w:t>
      </w:r>
      <w:r w:rsidRPr="00C108F0">
        <w:rPr>
          <w:rFonts w:ascii="Arial" w:hAnsi="Arial" w:cs="Arial"/>
          <w:spacing w:val="19"/>
          <w:sz w:val="18"/>
          <w:szCs w:val="18"/>
        </w:rPr>
        <w:t xml:space="preserve"> </w:t>
      </w:r>
      <w:r w:rsidRPr="00C108F0">
        <w:rPr>
          <w:rFonts w:ascii="Arial" w:hAnsi="Arial" w:cs="Arial"/>
          <w:sz w:val="18"/>
          <w:szCs w:val="18"/>
        </w:rPr>
        <w:t>pela</w:t>
      </w:r>
      <w:r w:rsidRPr="00C108F0">
        <w:rPr>
          <w:rFonts w:ascii="Arial" w:hAnsi="Arial" w:cs="Arial"/>
          <w:spacing w:val="19"/>
          <w:sz w:val="18"/>
          <w:szCs w:val="18"/>
        </w:rPr>
        <w:t xml:space="preserve"> </w:t>
      </w:r>
      <w:r w:rsidRPr="00C108F0">
        <w:rPr>
          <w:rFonts w:ascii="Arial" w:hAnsi="Arial" w:cs="Arial"/>
          <w:sz w:val="18"/>
          <w:szCs w:val="18"/>
        </w:rPr>
        <w:t>Secretaria</w:t>
      </w:r>
      <w:r w:rsidRPr="00C108F0">
        <w:rPr>
          <w:rFonts w:ascii="Arial" w:hAnsi="Arial" w:cs="Arial"/>
          <w:spacing w:val="19"/>
          <w:sz w:val="18"/>
          <w:szCs w:val="18"/>
        </w:rPr>
        <w:t xml:space="preserve"> </w:t>
      </w:r>
      <w:r w:rsidRPr="00C108F0">
        <w:rPr>
          <w:rFonts w:ascii="Arial" w:hAnsi="Arial" w:cs="Arial"/>
          <w:sz w:val="18"/>
          <w:szCs w:val="18"/>
        </w:rPr>
        <w:t>da</w:t>
      </w:r>
      <w:r w:rsidRPr="00C108F0">
        <w:rPr>
          <w:rFonts w:ascii="Arial" w:hAnsi="Arial" w:cs="Arial"/>
          <w:spacing w:val="19"/>
          <w:sz w:val="18"/>
          <w:szCs w:val="18"/>
        </w:rPr>
        <w:t xml:space="preserve"> </w:t>
      </w:r>
      <w:r w:rsidRPr="00C108F0">
        <w:rPr>
          <w:rFonts w:ascii="Arial" w:hAnsi="Arial" w:cs="Arial"/>
          <w:sz w:val="18"/>
          <w:szCs w:val="18"/>
        </w:rPr>
        <w:t>Receita</w:t>
      </w:r>
      <w:r w:rsidRPr="00C108F0">
        <w:rPr>
          <w:rFonts w:ascii="Arial" w:hAnsi="Arial" w:cs="Arial"/>
          <w:spacing w:val="19"/>
          <w:sz w:val="18"/>
          <w:szCs w:val="18"/>
        </w:rPr>
        <w:t xml:space="preserve"> </w:t>
      </w:r>
      <w:r w:rsidRPr="00C108F0">
        <w:rPr>
          <w:rFonts w:ascii="Arial" w:hAnsi="Arial" w:cs="Arial"/>
          <w:sz w:val="18"/>
          <w:szCs w:val="18"/>
        </w:rPr>
        <w:t>Federal</w:t>
      </w:r>
      <w:r w:rsidRPr="00C108F0">
        <w:rPr>
          <w:rFonts w:ascii="Arial" w:hAnsi="Arial" w:cs="Arial"/>
          <w:spacing w:val="19"/>
          <w:sz w:val="18"/>
          <w:szCs w:val="18"/>
        </w:rPr>
        <w:t xml:space="preserve"> </w:t>
      </w:r>
      <w:r w:rsidRPr="00C108F0">
        <w:rPr>
          <w:rFonts w:ascii="Arial" w:hAnsi="Arial" w:cs="Arial"/>
          <w:sz w:val="18"/>
          <w:szCs w:val="18"/>
        </w:rPr>
        <w:t>do</w:t>
      </w:r>
      <w:r w:rsidRPr="00C108F0">
        <w:rPr>
          <w:rFonts w:ascii="Arial" w:hAnsi="Arial" w:cs="Arial"/>
          <w:spacing w:val="19"/>
          <w:sz w:val="18"/>
          <w:szCs w:val="18"/>
        </w:rPr>
        <w:t xml:space="preserve"> </w:t>
      </w:r>
      <w:r w:rsidRPr="00C108F0">
        <w:rPr>
          <w:rFonts w:ascii="Arial" w:hAnsi="Arial" w:cs="Arial"/>
          <w:sz w:val="18"/>
          <w:szCs w:val="18"/>
        </w:rPr>
        <w:t>Brasil</w:t>
      </w:r>
      <w:r w:rsidRPr="00C108F0">
        <w:rPr>
          <w:rFonts w:ascii="Arial" w:hAnsi="Arial" w:cs="Arial"/>
          <w:spacing w:val="19"/>
          <w:sz w:val="18"/>
          <w:szCs w:val="18"/>
        </w:rPr>
        <w:t xml:space="preserve"> </w:t>
      </w:r>
      <w:r w:rsidRPr="00C108F0">
        <w:rPr>
          <w:rFonts w:ascii="Arial" w:hAnsi="Arial" w:cs="Arial"/>
          <w:sz w:val="18"/>
          <w:szCs w:val="18"/>
        </w:rPr>
        <w:t>(RFB)</w:t>
      </w:r>
      <w:r w:rsidRPr="00C108F0">
        <w:rPr>
          <w:rFonts w:ascii="Arial" w:hAnsi="Arial" w:cs="Arial"/>
          <w:spacing w:val="19"/>
          <w:sz w:val="18"/>
          <w:szCs w:val="18"/>
        </w:rPr>
        <w:t xml:space="preserve"> </w:t>
      </w:r>
      <w:r w:rsidRPr="00C108F0">
        <w:rPr>
          <w:rFonts w:ascii="Arial" w:hAnsi="Arial" w:cs="Arial"/>
          <w:sz w:val="18"/>
          <w:szCs w:val="18"/>
        </w:rPr>
        <w:t>e</w:t>
      </w:r>
      <w:r w:rsidRPr="00C108F0">
        <w:rPr>
          <w:rFonts w:ascii="Arial" w:hAnsi="Arial" w:cs="Arial"/>
          <w:spacing w:val="19"/>
          <w:sz w:val="18"/>
          <w:szCs w:val="18"/>
        </w:rPr>
        <w:t xml:space="preserve"> </w:t>
      </w:r>
      <w:r w:rsidRPr="00C108F0">
        <w:rPr>
          <w:rFonts w:ascii="Arial" w:hAnsi="Arial" w:cs="Arial"/>
          <w:sz w:val="18"/>
          <w:szCs w:val="18"/>
        </w:rPr>
        <w:t>pela</w:t>
      </w:r>
      <w:r w:rsidRPr="00C108F0">
        <w:rPr>
          <w:rFonts w:ascii="Arial" w:hAnsi="Arial" w:cs="Arial"/>
          <w:spacing w:val="19"/>
          <w:sz w:val="18"/>
          <w:szCs w:val="18"/>
        </w:rPr>
        <w:t xml:space="preserve"> </w:t>
      </w:r>
      <w:r w:rsidRPr="00C108F0">
        <w:rPr>
          <w:rFonts w:ascii="Arial" w:hAnsi="Arial" w:cs="Arial"/>
          <w:sz w:val="18"/>
          <w:szCs w:val="18"/>
        </w:rPr>
        <w:t>Procuradoria-Geral</w:t>
      </w:r>
      <w:r w:rsidRPr="00C108F0">
        <w:rPr>
          <w:rFonts w:ascii="Arial" w:hAnsi="Arial" w:cs="Arial"/>
          <w:spacing w:val="1"/>
          <w:sz w:val="18"/>
          <w:szCs w:val="18"/>
        </w:rPr>
        <w:t xml:space="preserve"> </w:t>
      </w:r>
      <w:r w:rsidRPr="00C108F0">
        <w:rPr>
          <w:rFonts w:ascii="Arial" w:hAnsi="Arial" w:cs="Arial"/>
          <w:sz w:val="18"/>
          <w:szCs w:val="18"/>
        </w:rPr>
        <w:t>da Fazenda Nacional (PGFN), referente aos créditos tributários federais e à Dívida Ativa da União (DAU)</w:t>
      </w:r>
      <w:r w:rsidRPr="00C108F0">
        <w:rPr>
          <w:rFonts w:ascii="Arial" w:hAnsi="Arial" w:cs="Arial"/>
          <w:spacing w:val="1"/>
          <w:sz w:val="18"/>
          <w:szCs w:val="18"/>
        </w:rPr>
        <w:t xml:space="preserve"> </w:t>
      </w:r>
      <w:r w:rsidRPr="00C108F0">
        <w:rPr>
          <w:rFonts w:ascii="Arial" w:hAnsi="Arial" w:cs="Arial"/>
          <w:sz w:val="18"/>
          <w:szCs w:val="18"/>
        </w:rPr>
        <w:t>por</w:t>
      </w:r>
      <w:r w:rsidRPr="00C108F0">
        <w:rPr>
          <w:rFonts w:ascii="Arial" w:hAnsi="Arial" w:cs="Arial"/>
          <w:spacing w:val="1"/>
          <w:sz w:val="18"/>
          <w:szCs w:val="18"/>
        </w:rPr>
        <w:t xml:space="preserve"> </w:t>
      </w:r>
      <w:r w:rsidRPr="00C108F0">
        <w:rPr>
          <w:rFonts w:ascii="Arial" w:hAnsi="Arial" w:cs="Arial"/>
          <w:sz w:val="18"/>
          <w:szCs w:val="18"/>
        </w:rPr>
        <w:t>elas</w:t>
      </w:r>
      <w:r w:rsidRPr="00C108F0">
        <w:rPr>
          <w:rFonts w:ascii="Arial" w:hAnsi="Arial" w:cs="Arial"/>
          <w:spacing w:val="1"/>
          <w:sz w:val="18"/>
          <w:szCs w:val="18"/>
        </w:rPr>
        <w:t xml:space="preserve"> </w:t>
      </w:r>
      <w:r w:rsidRPr="00C108F0">
        <w:rPr>
          <w:rFonts w:ascii="Arial" w:hAnsi="Arial" w:cs="Arial"/>
          <w:sz w:val="18"/>
          <w:szCs w:val="18"/>
        </w:rPr>
        <w:t>administrados,</w:t>
      </w:r>
      <w:r w:rsidRPr="00C108F0">
        <w:rPr>
          <w:rFonts w:ascii="Arial" w:hAnsi="Arial" w:cs="Arial"/>
          <w:spacing w:val="1"/>
          <w:sz w:val="18"/>
          <w:szCs w:val="18"/>
        </w:rPr>
        <w:t xml:space="preserve"> </w:t>
      </w:r>
      <w:r w:rsidRPr="00C108F0">
        <w:rPr>
          <w:rFonts w:ascii="Arial" w:hAnsi="Arial" w:cs="Arial"/>
          <w:sz w:val="18"/>
          <w:szCs w:val="18"/>
        </w:rPr>
        <w:t>inclusive</w:t>
      </w:r>
      <w:r w:rsidRPr="00C108F0">
        <w:rPr>
          <w:rFonts w:ascii="Arial" w:hAnsi="Arial" w:cs="Arial"/>
          <w:spacing w:val="1"/>
          <w:sz w:val="18"/>
          <w:szCs w:val="18"/>
        </w:rPr>
        <w:t xml:space="preserve"> </w:t>
      </w:r>
      <w:r w:rsidRPr="00C108F0">
        <w:rPr>
          <w:rFonts w:ascii="Arial" w:hAnsi="Arial" w:cs="Arial"/>
          <w:sz w:val="18"/>
          <w:szCs w:val="18"/>
        </w:rPr>
        <w:t>aqueles</w:t>
      </w:r>
      <w:r w:rsidRPr="00C108F0">
        <w:rPr>
          <w:rFonts w:ascii="Arial" w:hAnsi="Arial" w:cs="Arial"/>
          <w:spacing w:val="1"/>
          <w:sz w:val="18"/>
          <w:szCs w:val="18"/>
        </w:rPr>
        <w:t xml:space="preserve"> </w:t>
      </w:r>
      <w:r w:rsidRPr="00C108F0">
        <w:rPr>
          <w:rFonts w:ascii="Arial" w:hAnsi="Arial" w:cs="Arial"/>
          <w:sz w:val="18"/>
          <w:szCs w:val="18"/>
        </w:rPr>
        <w:t>relativos</w:t>
      </w:r>
      <w:r w:rsidRPr="00C108F0">
        <w:rPr>
          <w:rFonts w:ascii="Arial" w:hAnsi="Arial" w:cs="Arial"/>
          <w:spacing w:val="1"/>
          <w:sz w:val="18"/>
          <w:szCs w:val="18"/>
        </w:rPr>
        <w:t xml:space="preserve"> </w:t>
      </w:r>
      <w:r w:rsidRPr="00C108F0">
        <w:rPr>
          <w:rFonts w:ascii="Arial" w:hAnsi="Arial" w:cs="Arial"/>
          <w:sz w:val="18"/>
          <w:szCs w:val="18"/>
        </w:rPr>
        <w:t>à</w:t>
      </w:r>
      <w:r w:rsidRPr="00C108F0">
        <w:rPr>
          <w:rFonts w:ascii="Arial" w:hAnsi="Arial" w:cs="Arial"/>
          <w:spacing w:val="1"/>
          <w:sz w:val="18"/>
          <w:szCs w:val="18"/>
        </w:rPr>
        <w:t xml:space="preserve"> </w:t>
      </w:r>
      <w:r w:rsidRPr="00C108F0">
        <w:rPr>
          <w:rFonts w:ascii="Arial" w:hAnsi="Arial" w:cs="Arial"/>
          <w:sz w:val="18"/>
          <w:szCs w:val="18"/>
        </w:rPr>
        <w:t>Seguridade</w:t>
      </w:r>
      <w:r w:rsidRPr="00C108F0">
        <w:rPr>
          <w:rFonts w:ascii="Arial" w:hAnsi="Arial" w:cs="Arial"/>
          <w:spacing w:val="1"/>
          <w:sz w:val="18"/>
          <w:szCs w:val="18"/>
        </w:rPr>
        <w:t xml:space="preserve"> </w:t>
      </w:r>
      <w:r w:rsidRPr="00C108F0">
        <w:rPr>
          <w:rFonts w:ascii="Arial" w:hAnsi="Arial" w:cs="Arial"/>
          <w:sz w:val="18"/>
          <w:szCs w:val="18"/>
        </w:rPr>
        <w:t>Social,</w:t>
      </w:r>
      <w:r w:rsidRPr="00C108F0">
        <w:rPr>
          <w:rFonts w:ascii="Arial" w:hAnsi="Arial" w:cs="Arial"/>
          <w:spacing w:val="1"/>
          <w:sz w:val="18"/>
          <w:szCs w:val="18"/>
        </w:rPr>
        <w:t xml:space="preserve"> </w:t>
      </w:r>
      <w:r w:rsidRPr="00C108F0">
        <w:rPr>
          <w:rFonts w:ascii="Arial" w:hAnsi="Arial" w:cs="Arial"/>
          <w:sz w:val="18"/>
          <w:szCs w:val="18"/>
        </w:rPr>
        <w:t>nos</w:t>
      </w:r>
      <w:r w:rsidRPr="00C108F0">
        <w:rPr>
          <w:rFonts w:ascii="Arial" w:hAnsi="Arial" w:cs="Arial"/>
          <w:spacing w:val="1"/>
          <w:sz w:val="18"/>
          <w:szCs w:val="18"/>
        </w:rPr>
        <w:t xml:space="preserve"> </w:t>
      </w:r>
      <w:r w:rsidRPr="00C108F0">
        <w:rPr>
          <w:rFonts w:ascii="Arial" w:hAnsi="Arial" w:cs="Arial"/>
          <w:sz w:val="18"/>
          <w:szCs w:val="18"/>
        </w:rPr>
        <w:t>termos</w:t>
      </w:r>
      <w:r w:rsidRPr="00C108F0">
        <w:rPr>
          <w:rFonts w:ascii="Arial" w:hAnsi="Arial" w:cs="Arial"/>
          <w:spacing w:val="1"/>
          <w:sz w:val="18"/>
          <w:szCs w:val="18"/>
        </w:rPr>
        <w:t xml:space="preserve"> </w:t>
      </w:r>
      <w:r w:rsidRPr="00C108F0">
        <w:rPr>
          <w:rFonts w:ascii="Arial" w:hAnsi="Arial" w:cs="Arial"/>
          <w:sz w:val="18"/>
          <w:szCs w:val="18"/>
        </w:rPr>
        <w:t>da</w:t>
      </w:r>
      <w:r w:rsidRPr="00C108F0">
        <w:rPr>
          <w:rFonts w:ascii="Arial" w:hAnsi="Arial" w:cs="Arial"/>
          <w:color w:val="00007F"/>
          <w:spacing w:val="1"/>
          <w:sz w:val="18"/>
          <w:szCs w:val="18"/>
        </w:rPr>
        <w:t xml:space="preserve"> </w:t>
      </w:r>
      <w:r w:rsidRPr="00C108F0">
        <w:rPr>
          <w:rFonts w:ascii="Arial" w:hAnsi="Arial" w:cs="Arial"/>
          <w:color w:val="00007F"/>
          <w:sz w:val="18"/>
          <w:szCs w:val="18"/>
          <w:u w:val="single" w:color="00007F"/>
        </w:rPr>
        <w:t>Portaria</w:t>
      </w:r>
      <w:r w:rsidRPr="00C108F0">
        <w:rPr>
          <w:rFonts w:ascii="Arial" w:hAnsi="Arial" w:cs="Arial"/>
          <w:color w:val="00007F"/>
          <w:spacing w:val="1"/>
          <w:sz w:val="18"/>
          <w:szCs w:val="18"/>
        </w:rPr>
        <w:t xml:space="preserve"> </w:t>
      </w:r>
      <w:r w:rsidRPr="00C108F0">
        <w:rPr>
          <w:rFonts w:ascii="Arial" w:hAnsi="Arial" w:cs="Arial"/>
          <w:color w:val="00007F"/>
          <w:sz w:val="18"/>
          <w:szCs w:val="18"/>
          <w:u w:val="single" w:color="00007F"/>
        </w:rPr>
        <w:t>Conjunta nº 1.751, de 02 de outubro de 201</w:t>
      </w:r>
      <w:r w:rsidRPr="00C108F0">
        <w:rPr>
          <w:rFonts w:ascii="Arial" w:hAnsi="Arial" w:cs="Arial"/>
          <w:color w:val="00007F"/>
          <w:sz w:val="18"/>
          <w:szCs w:val="18"/>
        </w:rPr>
        <w:t>4</w:t>
      </w:r>
      <w:r w:rsidRPr="00C108F0">
        <w:rPr>
          <w:rFonts w:ascii="Arial" w:hAnsi="Arial" w:cs="Arial"/>
          <w:sz w:val="18"/>
          <w:szCs w:val="18"/>
        </w:rPr>
        <w:t>, do Secretário da Receita Federal do Brasil e da</w:t>
      </w:r>
      <w:r w:rsidRPr="00C108F0">
        <w:rPr>
          <w:rFonts w:ascii="Arial" w:hAnsi="Arial" w:cs="Arial"/>
          <w:spacing w:val="1"/>
          <w:sz w:val="18"/>
          <w:szCs w:val="18"/>
        </w:rPr>
        <w:t xml:space="preserve"> </w:t>
      </w:r>
      <w:r w:rsidRPr="00C108F0">
        <w:rPr>
          <w:rFonts w:ascii="Arial" w:hAnsi="Arial" w:cs="Arial"/>
          <w:sz w:val="18"/>
          <w:szCs w:val="18"/>
        </w:rPr>
        <w:t>Procuradora-Geral da Fazenda Nacional.</w:t>
      </w:r>
    </w:p>
    <w:p w:rsidR="00C108F0" w:rsidRPr="00C108F0" w:rsidRDefault="00C108F0" w:rsidP="00C108F0">
      <w:pPr>
        <w:pStyle w:val="Corpodetexto"/>
        <w:spacing w:before="3"/>
        <w:rPr>
          <w:rFonts w:ascii="Arial" w:hAnsi="Arial" w:cs="Arial"/>
          <w:sz w:val="18"/>
          <w:szCs w:val="18"/>
        </w:rPr>
      </w:pPr>
    </w:p>
    <w:p w:rsidR="00C108F0" w:rsidRPr="00C108F0" w:rsidRDefault="00C108F0" w:rsidP="00C108F0">
      <w:pPr>
        <w:pStyle w:val="PargrafodaLista"/>
        <w:numPr>
          <w:ilvl w:val="1"/>
          <w:numId w:val="32"/>
        </w:numPr>
        <w:tabs>
          <w:tab w:val="left" w:pos="720"/>
        </w:tabs>
        <w:ind w:left="719" w:right="0" w:hanging="446"/>
        <w:jc w:val="both"/>
        <w:rPr>
          <w:rFonts w:ascii="Arial" w:hAnsi="Arial" w:cs="Arial"/>
          <w:sz w:val="18"/>
          <w:szCs w:val="18"/>
        </w:rPr>
      </w:pPr>
      <w:r w:rsidRPr="00C108F0">
        <w:rPr>
          <w:rFonts w:ascii="Arial" w:hAnsi="Arial" w:cs="Arial"/>
          <w:sz w:val="18"/>
          <w:szCs w:val="18"/>
        </w:rPr>
        <w:t>Prova de regularidade com o Fundo de Garantia do Tempo de Serviço (FGTS);</w:t>
      </w:r>
    </w:p>
    <w:p w:rsidR="00C108F0" w:rsidRPr="00C108F0" w:rsidRDefault="00C108F0" w:rsidP="00C108F0">
      <w:pPr>
        <w:pStyle w:val="Corpodetexto"/>
        <w:spacing w:before="5"/>
        <w:rPr>
          <w:rFonts w:ascii="Arial" w:hAnsi="Arial" w:cs="Arial"/>
          <w:sz w:val="18"/>
          <w:szCs w:val="18"/>
        </w:rPr>
      </w:pPr>
    </w:p>
    <w:p w:rsidR="00C108F0" w:rsidRPr="00C108F0" w:rsidRDefault="00C108F0" w:rsidP="00C108F0">
      <w:pPr>
        <w:pStyle w:val="PargrafodaLista"/>
        <w:numPr>
          <w:ilvl w:val="1"/>
          <w:numId w:val="32"/>
        </w:numPr>
        <w:tabs>
          <w:tab w:val="left" w:pos="798"/>
        </w:tabs>
        <w:spacing w:line="302" w:lineRule="auto"/>
        <w:ind w:right="194" w:firstLine="0"/>
        <w:jc w:val="both"/>
        <w:rPr>
          <w:rFonts w:ascii="Arial" w:hAnsi="Arial" w:cs="Arial"/>
          <w:sz w:val="18"/>
          <w:szCs w:val="18"/>
        </w:rPr>
      </w:pPr>
      <w:r w:rsidRPr="00C108F0">
        <w:rPr>
          <w:rFonts w:ascii="Arial" w:hAnsi="Arial" w:cs="Arial"/>
          <w:sz w:val="18"/>
          <w:szCs w:val="18"/>
        </w:rPr>
        <w:t>Prova</w:t>
      </w:r>
      <w:r w:rsidRPr="00C108F0">
        <w:rPr>
          <w:rFonts w:ascii="Arial" w:hAnsi="Arial" w:cs="Arial"/>
          <w:spacing w:val="1"/>
          <w:sz w:val="18"/>
          <w:szCs w:val="18"/>
        </w:rPr>
        <w:t xml:space="preserve"> </w:t>
      </w:r>
      <w:r w:rsidRPr="00C108F0">
        <w:rPr>
          <w:rFonts w:ascii="Arial" w:hAnsi="Arial" w:cs="Arial"/>
          <w:sz w:val="18"/>
          <w:szCs w:val="18"/>
        </w:rPr>
        <w:t>de</w:t>
      </w:r>
      <w:r w:rsidRPr="00C108F0">
        <w:rPr>
          <w:rFonts w:ascii="Arial" w:hAnsi="Arial" w:cs="Arial"/>
          <w:spacing w:val="1"/>
          <w:sz w:val="18"/>
          <w:szCs w:val="18"/>
        </w:rPr>
        <w:t xml:space="preserve"> </w:t>
      </w:r>
      <w:r w:rsidRPr="00C108F0">
        <w:rPr>
          <w:rFonts w:ascii="Arial" w:hAnsi="Arial" w:cs="Arial"/>
          <w:sz w:val="18"/>
          <w:szCs w:val="18"/>
        </w:rPr>
        <w:t>inexistência</w:t>
      </w:r>
      <w:r w:rsidRPr="00C108F0">
        <w:rPr>
          <w:rFonts w:ascii="Arial" w:hAnsi="Arial" w:cs="Arial"/>
          <w:spacing w:val="1"/>
          <w:sz w:val="18"/>
          <w:szCs w:val="18"/>
        </w:rPr>
        <w:t xml:space="preserve"> </w:t>
      </w:r>
      <w:r w:rsidRPr="00C108F0">
        <w:rPr>
          <w:rFonts w:ascii="Arial" w:hAnsi="Arial" w:cs="Arial"/>
          <w:sz w:val="18"/>
          <w:szCs w:val="18"/>
        </w:rPr>
        <w:t>de</w:t>
      </w:r>
      <w:r w:rsidRPr="00C108F0">
        <w:rPr>
          <w:rFonts w:ascii="Arial" w:hAnsi="Arial" w:cs="Arial"/>
          <w:spacing w:val="1"/>
          <w:sz w:val="18"/>
          <w:szCs w:val="18"/>
        </w:rPr>
        <w:t xml:space="preserve"> </w:t>
      </w:r>
      <w:r w:rsidRPr="00C108F0">
        <w:rPr>
          <w:rFonts w:ascii="Arial" w:hAnsi="Arial" w:cs="Arial"/>
          <w:sz w:val="18"/>
          <w:szCs w:val="18"/>
        </w:rPr>
        <w:t>débitos</w:t>
      </w:r>
      <w:r w:rsidRPr="00C108F0">
        <w:rPr>
          <w:rFonts w:ascii="Arial" w:hAnsi="Arial" w:cs="Arial"/>
          <w:spacing w:val="1"/>
          <w:sz w:val="18"/>
          <w:szCs w:val="18"/>
        </w:rPr>
        <w:t xml:space="preserve"> </w:t>
      </w:r>
      <w:r w:rsidRPr="00C108F0">
        <w:rPr>
          <w:rFonts w:ascii="Arial" w:hAnsi="Arial" w:cs="Arial"/>
          <w:sz w:val="18"/>
          <w:szCs w:val="18"/>
        </w:rPr>
        <w:t>inadimplidos</w:t>
      </w:r>
      <w:r w:rsidRPr="00C108F0">
        <w:rPr>
          <w:rFonts w:ascii="Arial" w:hAnsi="Arial" w:cs="Arial"/>
          <w:spacing w:val="1"/>
          <w:sz w:val="18"/>
          <w:szCs w:val="18"/>
        </w:rPr>
        <w:t xml:space="preserve"> </w:t>
      </w:r>
      <w:r w:rsidRPr="00C108F0">
        <w:rPr>
          <w:rFonts w:ascii="Arial" w:hAnsi="Arial" w:cs="Arial"/>
          <w:sz w:val="18"/>
          <w:szCs w:val="18"/>
        </w:rPr>
        <w:t>perante</w:t>
      </w:r>
      <w:r w:rsidRPr="00C108F0">
        <w:rPr>
          <w:rFonts w:ascii="Arial" w:hAnsi="Arial" w:cs="Arial"/>
          <w:spacing w:val="1"/>
          <w:sz w:val="18"/>
          <w:szCs w:val="18"/>
        </w:rPr>
        <w:t xml:space="preserve"> </w:t>
      </w:r>
      <w:r w:rsidRPr="00C108F0">
        <w:rPr>
          <w:rFonts w:ascii="Arial" w:hAnsi="Arial" w:cs="Arial"/>
          <w:sz w:val="18"/>
          <w:szCs w:val="18"/>
        </w:rPr>
        <w:t>a</w:t>
      </w:r>
      <w:r w:rsidRPr="00C108F0">
        <w:rPr>
          <w:rFonts w:ascii="Arial" w:hAnsi="Arial" w:cs="Arial"/>
          <w:spacing w:val="1"/>
          <w:sz w:val="18"/>
          <w:szCs w:val="18"/>
        </w:rPr>
        <w:t xml:space="preserve"> </w:t>
      </w:r>
      <w:r w:rsidRPr="00C108F0">
        <w:rPr>
          <w:rFonts w:ascii="Arial" w:hAnsi="Arial" w:cs="Arial"/>
          <w:sz w:val="18"/>
          <w:szCs w:val="18"/>
        </w:rPr>
        <w:t>Justiça</w:t>
      </w:r>
      <w:r w:rsidRPr="00C108F0">
        <w:rPr>
          <w:rFonts w:ascii="Arial" w:hAnsi="Arial" w:cs="Arial"/>
          <w:spacing w:val="1"/>
          <w:sz w:val="18"/>
          <w:szCs w:val="18"/>
        </w:rPr>
        <w:t xml:space="preserve"> </w:t>
      </w:r>
      <w:r w:rsidRPr="00C108F0">
        <w:rPr>
          <w:rFonts w:ascii="Arial" w:hAnsi="Arial" w:cs="Arial"/>
          <w:sz w:val="18"/>
          <w:szCs w:val="18"/>
        </w:rPr>
        <w:t>do</w:t>
      </w:r>
      <w:r w:rsidRPr="00C108F0">
        <w:rPr>
          <w:rFonts w:ascii="Arial" w:hAnsi="Arial" w:cs="Arial"/>
          <w:spacing w:val="1"/>
          <w:sz w:val="18"/>
          <w:szCs w:val="18"/>
        </w:rPr>
        <w:t xml:space="preserve"> </w:t>
      </w:r>
      <w:r w:rsidRPr="00C108F0">
        <w:rPr>
          <w:rFonts w:ascii="Arial" w:hAnsi="Arial" w:cs="Arial"/>
          <w:sz w:val="18"/>
          <w:szCs w:val="18"/>
        </w:rPr>
        <w:t>Trabalho,</w:t>
      </w:r>
      <w:r w:rsidRPr="00C108F0">
        <w:rPr>
          <w:rFonts w:ascii="Arial" w:hAnsi="Arial" w:cs="Arial"/>
          <w:spacing w:val="1"/>
          <w:sz w:val="18"/>
          <w:szCs w:val="18"/>
        </w:rPr>
        <w:t xml:space="preserve"> </w:t>
      </w:r>
      <w:r w:rsidRPr="00C108F0">
        <w:rPr>
          <w:rFonts w:ascii="Arial" w:hAnsi="Arial" w:cs="Arial"/>
          <w:sz w:val="18"/>
          <w:szCs w:val="18"/>
        </w:rPr>
        <w:t>mediante</w:t>
      </w:r>
      <w:r w:rsidRPr="00C108F0">
        <w:rPr>
          <w:rFonts w:ascii="Arial" w:hAnsi="Arial" w:cs="Arial"/>
          <w:spacing w:val="1"/>
          <w:sz w:val="18"/>
          <w:szCs w:val="18"/>
        </w:rPr>
        <w:t xml:space="preserve"> </w:t>
      </w:r>
      <w:r w:rsidRPr="00C108F0">
        <w:rPr>
          <w:rFonts w:ascii="Arial" w:hAnsi="Arial" w:cs="Arial"/>
          <w:sz w:val="18"/>
          <w:szCs w:val="18"/>
        </w:rPr>
        <w:t>a</w:t>
      </w:r>
      <w:r w:rsidRPr="00C108F0">
        <w:rPr>
          <w:rFonts w:ascii="Arial" w:hAnsi="Arial" w:cs="Arial"/>
          <w:spacing w:val="1"/>
          <w:sz w:val="18"/>
          <w:szCs w:val="18"/>
        </w:rPr>
        <w:t xml:space="preserve"> </w:t>
      </w:r>
      <w:r w:rsidRPr="00C108F0">
        <w:rPr>
          <w:rFonts w:ascii="Arial" w:hAnsi="Arial" w:cs="Arial"/>
          <w:sz w:val="18"/>
          <w:szCs w:val="18"/>
        </w:rPr>
        <w:t>apresentação de certidão negativa ou positiva com efeito de negativa, nos termos do Título VII-A da</w:t>
      </w:r>
      <w:r w:rsidRPr="00C108F0">
        <w:rPr>
          <w:rFonts w:ascii="Arial" w:hAnsi="Arial" w:cs="Arial"/>
          <w:spacing w:val="1"/>
          <w:sz w:val="18"/>
          <w:szCs w:val="18"/>
        </w:rPr>
        <w:t xml:space="preserve"> </w:t>
      </w:r>
      <w:r w:rsidRPr="00C108F0">
        <w:rPr>
          <w:rFonts w:ascii="Arial" w:hAnsi="Arial" w:cs="Arial"/>
          <w:sz w:val="18"/>
          <w:szCs w:val="18"/>
        </w:rPr>
        <w:t>Consolidação das Leis do Trabalho, aprovada pelo</w:t>
      </w:r>
      <w:r w:rsidRPr="00C108F0">
        <w:rPr>
          <w:rFonts w:ascii="Arial" w:hAnsi="Arial" w:cs="Arial"/>
          <w:color w:val="00007F"/>
          <w:sz w:val="18"/>
          <w:szCs w:val="18"/>
        </w:rPr>
        <w:t xml:space="preserve"> </w:t>
      </w:r>
      <w:r w:rsidRPr="00C108F0">
        <w:rPr>
          <w:rFonts w:ascii="Arial" w:hAnsi="Arial" w:cs="Arial"/>
          <w:color w:val="00007F"/>
          <w:sz w:val="18"/>
          <w:szCs w:val="18"/>
          <w:u w:val="single" w:color="00007F"/>
        </w:rPr>
        <w:t>Decreto-Lei nº 5.452, de 1º de maio de 1943</w:t>
      </w:r>
      <w:r w:rsidRPr="00C108F0">
        <w:rPr>
          <w:rFonts w:ascii="Arial" w:hAnsi="Arial" w:cs="Arial"/>
          <w:sz w:val="18"/>
          <w:szCs w:val="18"/>
        </w:rPr>
        <w:t>;</w:t>
      </w:r>
    </w:p>
    <w:p w:rsidR="00C108F0" w:rsidRPr="00C108F0" w:rsidRDefault="00C108F0" w:rsidP="00C108F0">
      <w:pPr>
        <w:pStyle w:val="PargrafodaLista"/>
        <w:numPr>
          <w:ilvl w:val="1"/>
          <w:numId w:val="32"/>
        </w:numPr>
        <w:tabs>
          <w:tab w:val="left" w:pos="789"/>
        </w:tabs>
        <w:spacing w:before="202" w:line="321" w:lineRule="auto"/>
        <w:ind w:right="194" w:firstLine="0"/>
        <w:jc w:val="both"/>
        <w:rPr>
          <w:rFonts w:ascii="Arial" w:hAnsi="Arial" w:cs="Arial"/>
          <w:sz w:val="18"/>
          <w:szCs w:val="18"/>
        </w:rPr>
      </w:pPr>
      <w:r w:rsidRPr="00C108F0">
        <w:rPr>
          <w:rFonts w:ascii="Arial" w:hAnsi="Arial" w:cs="Arial"/>
          <w:sz w:val="18"/>
          <w:szCs w:val="18"/>
        </w:rPr>
        <w:t>Prova</w:t>
      </w:r>
      <w:r w:rsidRPr="00C108F0">
        <w:rPr>
          <w:rFonts w:ascii="Arial" w:hAnsi="Arial" w:cs="Arial"/>
          <w:spacing w:val="1"/>
          <w:sz w:val="18"/>
          <w:szCs w:val="18"/>
        </w:rPr>
        <w:t xml:space="preserve"> </w:t>
      </w:r>
      <w:r w:rsidRPr="00C108F0">
        <w:rPr>
          <w:rFonts w:ascii="Arial" w:hAnsi="Arial" w:cs="Arial"/>
          <w:sz w:val="18"/>
          <w:szCs w:val="18"/>
        </w:rPr>
        <w:t>de</w:t>
      </w:r>
      <w:r w:rsidRPr="00C108F0">
        <w:rPr>
          <w:rFonts w:ascii="Arial" w:hAnsi="Arial" w:cs="Arial"/>
          <w:spacing w:val="1"/>
          <w:sz w:val="18"/>
          <w:szCs w:val="18"/>
        </w:rPr>
        <w:t xml:space="preserve"> </w:t>
      </w:r>
      <w:r w:rsidRPr="00C108F0">
        <w:rPr>
          <w:rFonts w:ascii="Arial" w:hAnsi="Arial" w:cs="Arial"/>
          <w:sz w:val="18"/>
          <w:szCs w:val="18"/>
        </w:rPr>
        <w:t>inscrição</w:t>
      </w:r>
      <w:r w:rsidRPr="00C108F0">
        <w:rPr>
          <w:rFonts w:ascii="Arial" w:hAnsi="Arial" w:cs="Arial"/>
          <w:spacing w:val="1"/>
          <w:sz w:val="18"/>
          <w:szCs w:val="18"/>
        </w:rPr>
        <w:t xml:space="preserve"> </w:t>
      </w:r>
      <w:r w:rsidRPr="00C108F0">
        <w:rPr>
          <w:rFonts w:ascii="Arial" w:hAnsi="Arial" w:cs="Arial"/>
          <w:sz w:val="18"/>
          <w:szCs w:val="18"/>
        </w:rPr>
        <w:t>no</w:t>
      </w:r>
      <w:r w:rsidRPr="00C108F0">
        <w:rPr>
          <w:rFonts w:ascii="Arial" w:hAnsi="Arial" w:cs="Arial"/>
          <w:spacing w:val="1"/>
          <w:sz w:val="18"/>
          <w:szCs w:val="18"/>
        </w:rPr>
        <w:t xml:space="preserve"> </w:t>
      </w:r>
      <w:r w:rsidRPr="00C108F0">
        <w:rPr>
          <w:rFonts w:ascii="Arial" w:hAnsi="Arial" w:cs="Arial"/>
          <w:sz w:val="18"/>
          <w:szCs w:val="18"/>
        </w:rPr>
        <w:t>cadastro</w:t>
      </w:r>
      <w:r w:rsidRPr="00C108F0">
        <w:rPr>
          <w:rFonts w:ascii="Arial" w:hAnsi="Arial" w:cs="Arial"/>
          <w:spacing w:val="1"/>
          <w:sz w:val="18"/>
          <w:szCs w:val="18"/>
        </w:rPr>
        <w:t xml:space="preserve"> </w:t>
      </w:r>
      <w:r w:rsidRPr="00C108F0">
        <w:rPr>
          <w:rFonts w:ascii="Arial" w:hAnsi="Arial" w:cs="Arial"/>
          <w:sz w:val="18"/>
          <w:szCs w:val="18"/>
        </w:rPr>
        <w:t>de</w:t>
      </w:r>
      <w:r w:rsidRPr="00C108F0">
        <w:rPr>
          <w:rFonts w:ascii="Arial" w:hAnsi="Arial" w:cs="Arial"/>
          <w:spacing w:val="1"/>
          <w:sz w:val="18"/>
          <w:szCs w:val="18"/>
        </w:rPr>
        <w:t xml:space="preserve"> </w:t>
      </w:r>
      <w:r w:rsidRPr="00C108F0">
        <w:rPr>
          <w:rFonts w:ascii="Arial" w:hAnsi="Arial" w:cs="Arial"/>
          <w:sz w:val="18"/>
          <w:szCs w:val="18"/>
        </w:rPr>
        <w:t>contribuintes</w:t>
      </w:r>
      <w:r w:rsidRPr="00C108F0">
        <w:rPr>
          <w:rFonts w:ascii="Arial" w:hAnsi="Arial" w:cs="Arial"/>
          <w:spacing w:val="1"/>
          <w:sz w:val="18"/>
          <w:szCs w:val="18"/>
        </w:rPr>
        <w:t xml:space="preserve"> </w:t>
      </w:r>
      <w:r w:rsidRPr="00C108F0">
        <w:rPr>
          <w:rFonts w:ascii="Arial" w:hAnsi="Arial" w:cs="Arial"/>
          <w:sz w:val="18"/>
          <w:szCs w:val="18"/>
        </w:rPr>
        <w:t>Estadual</w:t>
      </w:r>
      <w:r w:rsidRPr="00C108F0">
        <w:rPr>
          <w:rFonts w:ascii="Arial" w:hAnsi="Arial" w:cs="Arial"/>
          <w:spacing w:val="1"/>
          <w:sz w:val="18"/>
          <w:szCs w:val="18"/>
        </w:rPr>
        <w:t xml:space="preserve"> </w:t>
      </w:r>
      <w:r w:rsidRPr="00C108F0">
        <w:rPr>
          <w:rFonts w:ascii="Arial" w:hAnsi="Arial" w:cs="Arial"/>
          <w:sz w:val="18"/>
          <w:szCs w:val="18"/>
        </w:rPr>
        <w:t>relativo</w:t>
      </w:r>
      <w:r w:rsidRPr="00C108F0">
        <w:rPr>
          <w:rFonts w:ascii="Arial" w:hAnsi="Arial" w:cs="Arial"/>
          <w:spacing w:val="1"/>
          <w:sz w:val="18"/>
          <w:szCs w:val="18"/>
        </w:rPr>
        <w:t xml:space="preserve"> </w:t>
      </w:r>
      <w:r w:rsidRPr="00C108F0">
        <w:rPr>
          <w:rFonts w:ascii="Arial" w:hAnsi="Arial" w:cs="Arial"/>
          <w:sz w:val="18"/>
          <w:szCs w:val="18"/>
        </w:rPr>
        <w:t>ao</w:t>
      </w:r>
      <w:r w:rsidRPr="00C108F0">
        <w:rPr>
          <w:rFonts w:ascii="Arial" w:hAnsi="Arial" w:cs="Arial"/>
          <w:spacing w:val="1"/>
          <w:sz w:val="18"/>
          <w:szCs w:val="18"/>
        </w:rPr>
        <w:t xml:space="preserve"> </w:t>
      </w:r>
      <w:r w:rsidRPr="00C108F0">
        <w:rPr>
          <w:rFonts w:ascii="Arial" w:hAnsi="Arial" w:cs="Arial"/>
          <w:sz w:val="18"/>
          <w:szCs w:val="18"/>
        </w:rPr>
        <w:t>domicílio</w:t>
      </w:r>
      <w:r w:rsidRPr="00C108F0">
        <w:rPr>
          <w:rFonts w:ascii="Arial" w:hAnsi="Arial" w:cs="Arial"/>
          <w:spacing w:val="1"/>
          <w:sz w:val="18"/>
          <w:szCs w:val="18"/>
        </w:rPr>
        <w:t xml:space="preserve"> </w:t>
      </w:r>
      <w:r w:rsidRPr="00C108F0">
        <w:rPr>
          <w:rFonts w:ascii="Arial" w:hAnsi="Arial" w:cs="Arial"/>
          <w:sz w:val="18"/>
          <w:szCs w:val="18"/>
        </w:rPr>
        <w:t>ou</w:t>
      </w:r>
      <w:r w:rsidRPr="00C108F0">
        <w:rPr>
          <w:rFonts w:ascii="Arial" w:hAnsi="Arial" w:cs="Arial"/>
          <w:spacing w:val="1"/>
          <w:sz w:val="18"/>
          <w:szCs w:val="18"/>
        </w:rPr>
        <w:t xml:space="preserve"> </w:t>
      </w:r>
      <w:r w:rsidRPr="00C108F0">
        <w:rPr>
          <w:rFonts w:ascii="Arial" w:hAnsi="Arial" w:cs="Arial"/>
          <w:sz w:val="18"/>
          <w:szCs w:val="18"/>
        </w:rPr>
        <w:t>sede</w:t>
      </w:r>
      <w:r w:rsidRPr="00C108F0">
        <w:rPr>
          <w:rFonts w:ascii="Arial" w:hAnsi="Arial" w:cs="Arial"/>
          <w:spacing w:val="1"/>
          <w:sz w:val="18"/>
          <w:szCs w:val="18"/>
        </w:rPr>
        <w:t xml:space="preserve"> </w:t>
      </w:r>
      <w:r w:rsidRPr="00C108F0">
        <w:rPr>
          <w:rFonts w:ascii="Arial" w:hAnsi="Arial" w:cs="Arial"/>
          <w:sz w:val="18"/>
          <w:szCs w:val="18"/>
        </w:rPr>
        <w:t>do</w:t>
      </w:r>
      <w:r w:rsidRPr="00C108F0">
        <w:rPr>
          <w:rFonts w:ascii="Arial" w:hAnsi="Arial" w:cs="Arial"/>
          <w:spacing w:val="1"/>
          <w:sz w:val="18"/>
          <w:szCs w:val="18"/>
        </w:rPr>
        <w:t xml:space="preserve"> </w:t>
      </w:r>
      <w:r w:rsidRPr="00C108F0">
        <w:rPr>
          <w:rFonts w:ascii="Arial" w:hAnsi="Arial" w:cs="Arial"/>
          <w:sz w:val="18"/>
          <w:szCs w:val="18"/>
        </w:rPr>
        <w:t>fornecedor, pertinente ao seu ramo de atividade e compatível com o objeto contratual;</w:t>
      </w:r>
    </w:p>
    <w:p w:rsidR="00C108F0" w:rsidRPr="00C108F0" w:rsidRDefault="00C108F0" w:rsidP="00C108F0">
      <w:pPr>
        <w:pStyle w:val="Corpodetexto"/>
        <w:spacing w:before="7"/>
        <w:rPr>
          <w:rFonts w:ascii="Arial" w:hAnsi="Arial" w:cs="Arial"/>
          <w:sz w:val="18"/>
          <w:szCs w:val="18"/>
        </w:rPr>
      </w:pPr>
    </w:p>
    <w:p w:rsidR="00C108F0" w:rsidRPr="00C108F0" w:rsidRDefault="00C108F0" w:rsidP="00C108F0">
      <w:pPr>
        <w:pStyle w:val="PargrafodaLista"/>
        <w:numPr>
          <w:ilvl w:val="1"/>
          <w:numId w:val="32"/>
        </w:numPr>
        <w:tabs>
          <w:tab w:val="left" w:pos="758"/>
        </w:tabs>
        <w:spacing w:before="1" w:line="321" w:lineRule="auto"/>
        <w:ind w:right="193" w:firstLine="0"/>
        <w:jc w:val="both"/>
        <w:rPr>
          <w:rFonts w:ascii="Arial" w:hAnsi="Arial" w:cs="Arial"/>
          <w:sz w:val="18"/>
          <w:szCs w:val="18"/>
        </w:rPr>
      </w:pPr>
      <w:r w:rsidRPr="00C108F0">
        <w:rPr>
          <w:rFonts w:ascii="Arial" w:hAnsi="Arial" w:cs="Arial"/>
          <w:sz w:val="18"/>
          <w:szCs w:val="18"/>
        </w:rPr>
        <w:t>Prova de regularidade com a Fazenda Estadual do domicílio ou sede do fornecedor, relativa à</w:t>
      </w:r>
      <w:r w:rsidRPr="00C108F0">
        <w:rPr>
          <w:rFonts w:ascii="Arial" w:hAnsi="Arial" w:cs="Arial"/>
          <w:spacing w:val="1"/>
          <w:sz w:val="18"/>
          <w:szCs w:val="18"/>
        </w:rPr>
        <w:t xml:space="preserve"> </w:t>
      </w:r>
      <w:r w:rsidRPr="00C108F0">
        <w:rPr>
          <w:rFonts w:ascii="Arial" w:hAnsi="Arial" w:cs="Arial"/>
          <w:sz w:val="18"/>
          <w:szCs w:val="18"/>
        </w:rPr>
        <w:t>atividade em cujo exercício contrata ou concorre;</w:t>
      </w:r>
    </w:p>
    <w:p w:rsidR="00C108F0" w:rsidRPr="00C108F0" w:rsidRDefault="00C108F0" w:rsidP="00C108F0">
      <w:pPr>
        <w:pStyle w:val="Corpodetexto"/>
        <w:spacing w:before="7"/>
        <w:rPr>
          <w:rFonts w:ascii="Arial" w:hAnsi="Arial" w:cs="Arial"/>
          <w:sz w:val="18"/>
          <w:szCs w:val="18"/>
        </w:rPr>
      </w:pPr>
    </w:p>
    <w:p w:rsidR="00C108F0" w:rsidRPr="00C108F0" w:rsidRDefault="00C108F0" w:rsidP="00C108F0">
      <w:pPr>
        <w:pStyle w:val="PargrafodaLista"/>
        <w:numPr>
          <w:ilvl w:val="1"/>
          <w:numId w:val="32"/>
        </w:numPr>
        <w:tabs>
          <w:tab w:val="left" w:pos="731"/>
        </w:tabs>
        <w:spacing w:line="321" w:lineRule="auto"/>
        <w:ind w:right="193" w:firstLine="0"/>
        <w:jc w:val="both"/>
        <w:rPr>
          <w:rFonts w:ascii="Arial" w:hAnsi="Arial" w:cs="Arial"/>
          <w:sz w:val="18"/>
          <w:szCs w:val="18"/>
        </w:rPr>
      </w:pPr>
      <w:r w:rsidRPr="00C108F0">
        <w:rPr>
          <w:rFonts w:ascii="Arial" w:hAnsi="Arial" w:cs="Arial"/>
          <w:sz w:val="18"/>
          <w:szCs w:val="18"/>
        </w:rPr>
        <w:t>Caso o fornecedor seja considerado isento dos tributos Estadual relacionados ao objeto contratual,</w:t>
      </w:r>
      <w:r w:rsidRPr="00C108F0">
        <w:rPr>
          <w:rFonts w:ascii="Arial" w:hAnsi="Arial" w:cs="Arial"/>
          <w:spacing w:val="1"/>
          <w:sz w:val="18"/>
          <w:szCs w:val="18"/>
        </w:rPr>
        <w:t xml:space="preserve"> </w:t>
      </w:r>
      <w:r w:rsidRPr="00C108F0">
        <w:rPr>
          <w:rFonts w:ascii="Arial" w:hAnsi="Arial" w:cs="Arial"/>
          <w:sz w:val="18"/>
          <w:szCs w:val="18"/>
        </w:rPr>
        <w:t>deverá comprovar tal condição mediante a apresentação de declaração da Fazenda respectiva do seu</w:t>
      </w:r>
      <w:r w:rsidRPr="00C108F0">
        <w:rPr>
          <w:rFonts w:ascii="Arial" w:hAnsi="Arial" w:cs="Arial"/>
          <w:spacing w:val="1"/>
          <w:sz w:val="18"/>
          <w:szCs w:val="18"/>
        </w:rPr>
        <w:t xml:space="preserve"> </w:t>
      </w:r>
      <w:r w:rsidRPr="00C108F0">
        <w:rPr>
          <w:rFonts w:ascii="Arial" w:hAnsi="Arial" w:cs="Arial"/>
          <w:sz w:val="18"/>
          <w:szCs w:val="18"/>
        </w:rPr>
        <w:t>domicílio ou sede, ou outra equivalente, na forma da lei.</w:t>
      </w:r>
    </w:p>
    <w:p w:rsidR="00C108F0" w:rsidRPr="00C108F0" w:rsidRDefault="00C108F0" w:rsidP="00C108F0">
      <w:pPr>
        <w:pStyle w:val="PargrafodaLista"/>
        <w:numPr>
          <w:ilvl w:val="1"/>
          <w:numId w:val="32"/>
        </w:numPr>
        <w:tabs>
          <w:tab w:val="left" w:pos="743"/>
        </w:tabs>
        <w:spacing w:before="113" w:line="321" w:lineRule="auto"/>
        <w:ind w:right="193" w:firstLine="0"/>
        <w:jc w:val="both"/>
        <w:rPr>
          <w:rFonts w:ascii="Arial" w:hAnsi="Arial" w:cs="Arial"/>
          <w:sz w:val="18"/>
          <w:szCs w:val="18"/>
        </w:rPr>
      </w:pPr>
      <w:r w:rsidRPr="00C108F0">
        <w:rPr>
          <w:rFonts w:ascii="Arial" w:hAnsi="Arial" w:cs="Arial"/>
          <w:sz w:val="18"/>
          <w:szCs w:val="18"/>
        </w:rPr>
        <w:t>O</w:t>
      </w:r>
      <w:r w:rsidRPr="00C108F0">
        <w:rPr>
          <w:rFonts w:ascii="Arial" w:hAnsi="Arial" w:cs="Arial"/>
          <w:spacing w:val="21"/>
          <w:sz w:val="18"/>
          <w:szCs w:val="18"/>
        </w:rPr>
        <w:t xml:space="preserve"> </w:t>
      </w:r>
      <w:r w:rsidRPr="00C108F0">
        <w:rPr>
          <w:rFonts w:ascii="Arial" w:hAnsi="Arial" w:cs="Arial"/>
          <w:sz w:val="18"/>
          <w:szCs w:val="18"/>
        </w:rPr>
        <w:t>fornecedor</w:t>
      </w:r>
      <w:r w:rsidRPr="00C108F0">
        <w:rPr>
          <w:rFonts w:ascii="Arial" w:hAnsi="Arial" w:cs="Arial"/>
          <w:spacing w:val="21"/>
          <w:sz w:val="18"/>
          <w:szCs w:val="18"/>
        </w:rPr>
        <w:t xml:space="preserve"> </w:t>
      </w:r>
      <w:r w:rsidRPr="00C108F0">
        <w:rPr>
          <w:rFonts w:ascii="Arial" w:hAnsi="Arial" w:cs="Arial"/>
          <w:sz w:val="18"/>
          <w:szCs w:val="18"/>
        </w:rPr>
        <w:t>enquadrado</w:t>
      </w:r>
      <w:r w:rsidRPr="00C108F0">
        <w:rPr>
          <w:rFonts w:ascii="Arial" w:hAnsi="Arial" w:cs="Arial"/>
          <w:spacing w:val="21"/>
          <w:sz w:val="18"/>
          <w:szCs w:val="18"/>
        </w:rPr>
        <w:t xml:space="preserve"> </w:t>
      </w:r>
      <w:r w:rsidRPr="00C108F0">
        <w:rPr>
          <w:rFonts w:ascii="Arial" w:hAnsi="Arial" w:cs="Arial"/>
          <w:sz w:val="18"/>
          <w:szCs w:val="18"/>
        </w:rPr>
        <w:t>como</w:t>
      </w:r>
      <w:r w:rsidRPr="00C108F0">
        <w:rPr>
          <w:rFonts w:ascii="Arial" w:hAnsi="Arial" w:cs="Arial"/>
          <w:spacing w:val="21"/>
          <w:sz w:val="18"/>
          <w:szCs w:val="18"/>
        </w:rPr>
        <w:t xml:space="preserve"> </w:t>
      </w:r>
      <w:r w:rsidRPr="00C108F0">
        <w:rPr>
          <w:rFonts w:ascii="Arial" w:hAnsi="Arial" w:cs="Arial"/>
          <w:sz w:val="18"/>
          <w:szCs w:val="18"/>
        </w:rPr>
        <w:t>microempreendedor</w:t>
      </w:r>
      <w:r w:rsidRPr="00C108F0">
        <w:rPr>
          <w:rFonts w:ascii="Arial" w:hAnsi="Arial" w:cs="Arial"/>
          <w:spacing w:val="21"/>
          <w:sz w:val="18"/>
          <w:szCs w:val="18"/>
        </w:rPr>
        <w:t xml:space="preserve"> </w:t>
      </w:r>
      <w:r w:rsidRPr="00C108F0">
        <w:rPr>
          <w:rFonts w:ascii="Arial" w:hAnsi="Arial" w:cs="Arial"/>
          <w:sz w:val="18"/>
          <w:szCs w:val="18"/>
        </w:rPr>
        <w:t>individual</w:t>
      </w:r>
      <w:r w:rsidRPr="00C108F0">
        <w:rPr>
          <w:rFonts w:ascii="Arial" w:hAnsi="Arial" w:cs="Arial"/>
          <w:spacing w:val="21"/>
          <w:sz w:val="18"/>
          <w:szCs w:val="18"/>
        </w:rPr>
        <w:t xml:space="preserve"> </w:t>
      </w:r>
      <w:r w:rsidRPr="00C108F0">
        <w:rPr>
          <w:rFonts w:ascii="Arial" w:hAnsi="Arial" w:cs="Arial"/>
          <w:sz w:val="18"/>
          <w:szCs w:val="18"/>
        </w:rPr>
        <w:t>que</w:t>
      </w:r>
      <w:r w:rsidRPr="00C108F0">
        <w:rPr>
          <w:rFonts w:ascii="Arial" w:hAnsi="Arial" w:cs="Arial"/>
          <w:spacing w:val="21"/>
          <w:sz w:val="18"/>
          <w:szCs w:val="18"/>
        </w:rPr>
        <w:t xml:space="preserve"> </w:t>
      </w:r>
      <w:r w:rsidRPr="00C108F0">
        <w:rPr>
          <w:rFonts w:ascii="Arial" w:hAnsi="Arial" w:cs="Arial"/>
          <w:sz w:val="18"/>
          <w:szCs w:val="18"/>
        </w:rPr>
        <w:t>pretenda</w:t>
      </w:r>
      <w:r w:rsidRPr="00C108F0">
        <w:rPr>
          <w:rFonts w:ascii="Arial" w:hAnsi="Arial" w:cs="Arial"/>
          <w:spacing w:val="21"/>
          <w:sz w:val="18"/>
          <w:szCs w:val="18"/>
        </w:rPr>
        <w:t xml:space="preserve"> </w:t>
      </w:r>
      <w:r w:rsidRPr="00C108F0">
        <w:rPr>
          <w:rFonts w:ascii="Arial" w:hAnsi="Arial" w:cs="Arial"/>
          <w:sz w:val="18"/>
          <w:szCs w:val="18"/>
        </w:rPr>
        <w:t>auferir</w:t>
      </w:r>
      <w:r w:rsidRPr="00C108F0">
        <w:rPr>
          <w:rFonts w:ascii="Arial" w:hAnsi="Arial" w:cs="Arial"/>
          <w:spacing w:val="21"/>
          <w:sz w:val="18"/>
          <w:szCs w:val="18"/>
        </w:rPr>
        <w:t xml:space="preserve"> </w:t>
      </w:r>
      <w:r w:rsidRPr="00C108F0">
        <w:rPr>
          <w:rFonts w:ascii="Arial" w:hAnsi="Arial" w:cs="Arial"/>
          <w:sz w:val="18"/>
          <w:szCs w:val="18"/>
        </w:rPr>
        <w:t>os</w:t>
      </w:r>
      <w:r w:rsidRPr="00C108F0">
        <w:rPr>
          <w:rFonts w:ascii="Arial" w:hAnsi="Arial" w:cs="Arial"/>
          <w:spacing w:val="21"/>
          <w:sz w:val="18"/>
          <w:szCs w:val="18"/>
        </w:rPr>
        <w:t xml:space="preserve"> </w:t>
      </w:r>
      <w:r w:rsidRPr="00C108F0">
        <w:rPr>
          <w:rFonts w:ascii="Arial" w:hAnsi="Arial" w:cs="Arial"/>
          <w:sz w:val="18"/>
          <w:szCs w:val="18"/>
        </w:rPr>
        <w:t>benefícios</w:t>
      </w:r>
      <w:r w:rsidRPr="00C108F0">
        <w:rPr>
          <w:rFonts w:ascii="Arial" w:hAnsi="Arial" w:cs="Arial"/>
          <w:spacing w:val="1"/>
          <w:sz w:val="18"/>
          <w:szCs w:val="18"/>
        </w:rPr>
        <w:t xml:space="preserve"> </w:t>
      </w:r>
      <w:r w:rsidRPr="00C108F0">
        <w:rPr>
          <w:rFonts w:ascii="Arial" w:hAnsi="Arial" w:cs="Arial"/>
          <w:sz w:val="18"/>
          <w:szCs w:val="18"/>
        </w:rPr>
        <w:t>do tratamento diferenciado previstos na Lei Complementar n. 123, de 2006, estará dispensado da prova</w:t>
      </w:r>
      <w:r w:rsidRPr="00C108F0">
        <w:rPr>
          <w:rFonts w:ascii="Arial" w:hAnsi="Arial" w:cs="Arial"/>
          <w:spacing w:val="1"/>
          <w:sz w:val="18"/>
          <w:szCs w:val="18"/>
        </w:rPr>
        <w:t xml:space="preserve"> </w:t>
      </w:r>
      <w:r w:rsidRPr="00C108F0">
        <w:rPr>
          <w:rFonts w:ascii="Arial" w:hAnsi="Arial" w:cs="Arial"/>
          <w:sz w:val="18"/>
          <w:szCs w:val="18"/>
        </w:rPr>
        <w:t>de inscrição nos cadastros de contribuintes estadual e municipal.</w:t>
      </w:r>
    </w:p>
    <w:p w:rsidR="00C108F0" w:rsidRPr="00C108F0" w:rsidRDefault="00C108F0" w:rsidP="00C108F0">
      <w:pPr>
        <w:pStyle w:val="Corpodetexto"/>
        <w:spacing w:before="8"/>
        <w:rPr>
          <w:rFonts w:ascii="Arial" w:hAnsi="Arial" w:cs="Arial"/>
          <w:sz w:val="18"/>
          <w:szCs w:val="18"/>
        </w:rPr>
      </w:pPr>
    </w:p>
    <w:p w:rsidR="00C108F0" w:rsidRPr="00C108F0" w:rsidRDefault="00C108F0" w:rsidP="00C108F0">
      <w:pPr>
        <w:pStyle w:val="Ttulo4"/>
        <w:numPr>
          <w:ilvl w:val="0"/>
          <w:numId w:val="31"/>
        </w:numPr>
        <w:tabs>
          <w:tab w:val="left" w:pos="608"/>
        </w:tabs>
        <w:jc w:val="both"/>
        <w:rPr>
          <w:sz w:val="18"/>
          <w:szCs w:val="18"/>
        </w:rPr>
      </w:pPr>
      <w:r w:rsidRPr="00C108F0">
        <w:rPr>
          <w:sz w:val="18"/>
          <w:szCs w:val="18"/>
        </w:rPr>
        <w:t>Qualificação Econômico-Financeira</w:t>
      </w:r>
    </w:p>
    <w:p w:rsidR="00C108F0" w:rsidRPr="00C108F0" w:rsidRDefault="00C108F0" w:rsidP="00C108F0">
      <w:pPr>
        <w:pStyle w:val="Corpodetexto"/>
        <w:spacing w:before="5"/>
        <w:rPr>
          <w:rFonts w:ascii="Arial" w:hAnsi="Arial" w:cs="Arial"/>
          <w:b/>
          <w:sz w:val="18"/>
          <w:szCs w:val="18"/>
        </w:rPr>
      </w:pPr>
    </w:p>
    <w:p w:rsidR="00C108F0" w:rsidRPr="00C108F0" w:rsidRDefault="00C108F0" w:rsidP="00C108F0">
      <w:pPr>
        <w:pStyle w:val="PargrafodaLista"/>
        <w:numPr>
          <w:ilvl w:val="1"/>
          <w:numId w:val="31"/>
        </w:numPr>
        <w:tabs>
          <w:tab w:val="left" w:pos="744"/>
        </w:tabs>
        <w:spacing w:line="321" w:lineRule="auto"/>
        <w:ind w:right="192" w:firstLine="0"/>
        <w:jc w:val="both"/>
        <w:rPr>
          <w:rFonts w:ascii="Arial" w:hAnsi="Arial" w:cs="Arial"/>
          <w:sz w:val="18"/>
          <w:szCs w:val="18"/>
        </w:rPr>
      </w:pPr>
      <w:r w:rsidRPr="00C108F0">
        <w:rPr>
          <w:rFonts w:ascii="Arial" w:hAnsi="Arial" w:cs="Arial"/>
          <w:sz w:val="18"/>
          <w:szCs w:val="18"/>
        </w:rPr>
        <w:t>Certidão negativa de insolvência civil expedida pelo distribuidor do domicílio ou sede do licitante,</w:t>
      </w:r>
      <w:r w:rsidRPr="00C108F0">
        <w:rPr>
          <w:rFonts w:ascii="Arial" w:hAnsi="Arial" w:cs="Arial"/>
          <w:spacing w:val="1"/>
          <w:sz w:val="18"/>
          <w:szCs w:val="18"/>
        </w:rPr>
        <w:t xml:space="preserve"> </w:t>
      </w:r>
      <w:r w:rsidRPr="00C108F0">
        <w:rPr>
          <w:rFonts w:ascii="Arial" w:hAnsi="Arial" w:cs="Arial"/>
          <w:sz w:val="18"/>
          <w:szCs w:val="18"/>
        </w:rPr>
        <w:t>caso</w:t>
      </w:r>
      <w:r w:rsidRPr="00C108F0">
        <w:rPr>
          <w:rFonts w:ascii="Arial" w:hAnsi="Arial" w:cs="Arial"/>
          <w:spacing w:val="35"/>
          <w:sz w:val="18"/>
          <w:szCs w:val="18"/>
        </w:rPr>
        <w:t xml:space="preserve"> </w:t>
      </w:r>
      <w:r w:rsidRPr="00C108F0">
        <w:rPr>
          <w:rFonts w:ascii="Arial" w:hAnsi="Arial" w:cs="Arial"/>
          <w:sz w:val="18"/>
          <w:szCs w:val="18"/>
        </w:rPr>
        <w:t>se</w:t>
      </w:r>
      <w:r w:rsidRPr="00C108F0">
        <w:rPr>
          <w:rFonts w:ascii="Arial" w:hAnsi="Arial" w:cs="Arial"/>
          <w:spacing w:val="36"/>
          <w:sz w:val="18"/>
          <w:szCs w:val="18"/>
        </w:rPr>
        <w:t xml:space="preserve"> </w:t>
      </w:r>
      <w:r w:rsidRPr="00C108F0">
        <w:rPr>
          <w:rFonts w:ascii="Arial" w:hAnsi="Arial" w:cs="Arial"/>
          <w:sz w:val="18"/>
          <w:szCs w:val="18"/>
        </w:rPr>
        <w:t>trate</w:t>
      </w:r>
      <w:r w:rsidRPr="00C108F0">
        <w:rPr>
          <w:rFonts w:ascii="Arial" w:hAnsi="Arial" w:cs="Arial"/>
          <w:spacing w:val="35"/>
          <w:sz w:val="18"/>
          <w:szCs w:val="18"/>
        </w:rPr>
        <w:t xml:space="preserve"> </w:t>
      </w:r>
      <w:r w:rsidRPr="00C108F0">
        <w:rPr>
          <w:rFonts w:ascii="Arial" w:hAnsi="Arial" w:cs="Arial"/>
          <w:sz w:val="18"/>
          <w:szCs w:val="18"/>
        </w:rPr>
        <w:t>de</w:t>
      </w:r>
      <w:r w:rsidRPr="00C108F0">
        <w:rPr>
          <w:rFonts w:ascii="Arial" w:hAnsi="Arial" w:cs="Arial"/>
          <w:spacing w:val="36"/>
          <w:sz w:val="18"/>
          <w:szCs w:val="18"/>
        </w:rPr>
        <w:t xml:space="preserve"> </w:t>
      </w:r>
      <w:r w:rsidRPr="00C108F0">
        <w:rPr>
          <w:rFonts w:ascii="Arial" w:hAnsi="Arial" w:cs="Arial"/>
          <w:sz w:val="18"/>
          <w:szCs w:val="18"/>
        </w:rPr>
        <w:t>pessoa</w:t>
      </w:r>
      <w:r w:rsidRPr="00C108F0">
        <w:rPr>
          <w:rFonts w:ascii="Arial" w:hAnsi="Arial" w:cs="Arial"/>
          <w:spacing w:val="35"/>
          <w:sz w:val="18"/>
          <w:szCs w:val="18"/>
        </w:rPr>
        <w:t xml:space="preserve"> </w:t>
      </w:r>
      <w:r w:rsidRPr="00C108F0">
        <w:rPr>
          <w:rFonts w:ascii="Arial" w:hAnsi="Arial" w:cs="Arial"/>
          <w:sz w:val="18"/>
          <w:szCs w:val="18"/>
        </w:rPr>
        <w:t>física,</w:t>
      </w:r>
      <w:r w:rsidRPr="00C108F0">
        <w:rPr>
          <w:rFonts w:ascii="Arial" w:hAnsi="Arial" w:cs="Arial"/>
          <w:spacing w:val="36"/>
          <w:sz w:val="18"/>
          <w:szCs w:val="18"/>
        </w:rPr>
        <w:t xml:space="preserve"> </w:t>
      </w:r>
      <w:r w:rsidRPr="00C108F0">
        <w:rPr>
          <w:rFonts w:ascii="Arial" w:hAnsi="Arial" w:cs="Arial"/>
          <w:sz w:val="18"/>
          <w:szCs w:val="18"/>
        </w:rPr>
        <w:t>desde</w:t>
      </w:r>
      <w:r w:rsidRPr="00C108F0">
        <w:rPr>
          <w:rFonts w:ascii="Arial" w:hAnsi="Arial" w:cs="Arial"/>
          <w:spacing w:val="35"/>
          <w:sz w:val="18"/>
          <w:szCs w:val="18"/>
        </w:rPr>
        <w:t xml:space="preserve"> </w:t>
      </w:r>
      <w:r w:rsidRPr="00C108F0">
        <w:rPr>
          <w:rFonts w:ascii="Arial" w:hAnsi="Arial" w:cs="Arial"/>
          <w:sz w:val="18"/>
          <w:szCs w:val="18"/>
        </w:rPr>
        <w:t>que</w:t>
      </w:r>
      <w:r w:rsidRPr="00C108F0">
        <w:rPr>
          <w:rFonts w:ascii="Arial" w:hAnsi="Arial" w:cs="Arial"/>
          <w:spacing w:val="36"/>
          <w:sz w:val="18"/>
          <w:szCs w:val="18"/>
        </w:rPr>
        <w:t xml:space="preserve"> </w:t>
      </w:r>
      <w:r w:rsidRPr="00C108F0">
        <w:rPr>
          <w:rFonts w:ascii="Arial" w:hAnsi="Arial" w:cs="Arial"/>
          <w:sz w:val="18"/>
          <w:szCs w:val="18"/>
        </w:rPr>
        <w:t>admitida</w:t>
      </w:r>
      <w:r w:rsidRPr="00C108F0">
        <w:rPr>
          <w:rFonts w:ascii="Arial" w:hAnsi="Arial" w:cs="Arial"/>
          <w:spacing w:val="35"/>
          <w:sz w:val="18"/>
          <w:szCs w:val="18"/>
        </w:rPr>
        <w:t xml:space="preserve"> </w:t>
      </w:r>
      <w:r w:rsidRPr="00C108F0">
        <w:rPr>
          <w:rFonts w:ascii="Arial" w:hAnsi="Arial" w:cs="Arial"/>
          <w:sz w:val="18"/>
          <w:szCs w:val="18"/>
        </w:rPr>
        <w:t>a</w:t>
      </w:r>
      <w:r w:rsidRPr="00C108F0">
        <w:rPr>
          <w:rFonts w:ascii="Arial" w:hAnsi="Arial" w:cs="Arial"/>
          <w:spacing w:val="36"/>
          <w:sz w:val="18"/>
          <w:szCs w:val="18"/>
        </w:rPr>
        <w:t xml:space="preserve"> </w:t>
      </w:r>
      <w:r w:rsidRPr="00C108F0">
        <w:rPr>
          <w:rFonts w:ascii="Arial" w:hAnsi="Arial" w:cs="Arial"/>
          <w:sz w:val="18"/>
          <w:szCs w:val="18"/>
        </w:rPr>
        <w:t>sua</w:t>
      </w:r>
      <w:r w:rsidRPr="00C108F0">
        <w:rPr>
          <w:rFonts w:ascii="Arial" w:hAnsi="Arial" w:cs="Arial"/>
          <w:spacing w:val="35"/>
          <w:sz w:val="18"/>
          <w:szCs w:val="18"/>
        </w:rPr>
        <w:t xml:space="preserve"> </w:t>
      </w:r>
      <w:r w:rsidRPr="00C108F0">
        <w:rPr>
          <w:rFonts w:ascii="Arial" w:hAnsi="Arial" w:cs="Arial"/>
          <w:sz w:val="18"/>
          <w:szCs w:val="18"/>
        </w:rPr>
        <w:t>participação</w:t>
      </w:r>
      <w:r w:rsidRPr="00C108F0">
        <w:rPr>
          <w:rFonts w:ascii="Arial" w:hAnsi="Arial" w:cs="Arial"/>
          <w:spacing w:val="36"/>
          <w:sz w:val="18"/>
          <w:szCs w:val="18"/>
        </w:rPr>
        <w:t xml:space="preserve"> </w:t>
      </w:r>
      <w:r w:rsidRPr="00C108F0">
        <w:rPr>
          <w:rFonts w:ascii="Arial" w:hAnsi="Arial" w:cs="Arial"/>
          <w:sz w:val="18"/>
          <w:szCs w:val="18"/>
        </w:rPr>
        <w:t>na</w:t>
      </w:r>
      <w:r w:rsidRPr="00C108F0">
        <w:rPr>
          <w:rFonts w:ascii="Arial" w:hAnsi="Arial" w:cs="Arial"/>
          <w:spacing w:val="35"/>
          <w:sz w:val="18"/>
          <w:szCs w:val="18"/>
        </w:rPr>
        <w:t xml:space="preserve"> </w:t>
      </w:r>
      <w:r w:rsidRPr="00C108F0">
        <w:rPr>
          <w:rFonts w:ascii="Arial" w:hAnsi="Arial" w:cs="Arial"/>
          <w:sz w:val="18"/>
          <w:szCs w:val="18"/>
        </w:rPr>
        <w:t>licitação</w:t>
      </w:r>
      <w:r w:rsidRPr="00C108F0">
        <w:rPr>
          <w:rFonts w:ascii="Arial" w:hAnsi="Arial" w:cs="Arial"/>
          <w:spacing w:val="36"/>
          <w:sz w:val="18"/>
          <w:szCs w:val="18"/>
        </w:rPr>
        <w:t xml:space="preserve"> </w:t>
      </w:r>
      <w:r w:rsidRPr="00C108F0">
        <w:rPr>
          <w:rFonts w:ascii="Arial" w:hAnsi="Arial" w:cs="Arial"/>
          <w:sz w:val="18"/>
          <w:szCs w:val="18"/>
        </w:rPr>
        <w:t>(</w:t>
      </w:r>
      <w:r w:rsidRPr="00C108F0">
        <w:rPr>
          <w:rFonts w:ascii="Arial" w:hAnsi="Arial" w:cs="Arial"/>
          <w:color w:val="00007F"/>
          <w:sz w:val="18"/>
          <w:szCs w:val="18"/>
          <w:u w:val="single" w:color="000000"/>
        </w:rPr>
        <w:t>art.</w:t>
      </w:r>
      <w:r w:rsidRPr="00C108F0">
        <w:rPr>
          <w:rFonts w:ascii="Arial" w:hAnsi="Arial" w:cs="Arial"/>
          <w:color w:val="00007F"/>
          <w:spacing w:val="35"/>
          <w:sz w:val="18"/>
          <w:szCs w:val="18"/>
          <w:u w:val="single" w:color="000000"/>
        </w:rPr>
        <w:t xml:space="preserve"> </w:t>
      </w:r>
      <w:r w:rsidRPr="00C108F0">
        <w:rPr>
          <w:rFonts w:ascii="Arial" w:hAnsi="Arial" w:cs="Arial"/>
          <w:color w:val="00007F"/>
          <w:sz w:val="18"/>
          <w:szCs w:val="18"/>
          <w:u w:val="single" w:color="000000"/>
        </w:rPr>
        <w:t>5º,</w:t>
      </w:r>
      <w:r w:rsidRPr="00C108F0">
        <w:rPr>
          <w:rFonts w:ascii="Arial" w:hAnsi="Arial" w:cs="Arial"/>
          <w:color w:val="00007F"/>
          <w:spacing w:val="36"/>
          <w:sz w:val="18"/>
          <w:szCs w:val="18"/>
          <w:u w:val="single" w:color="000000"/>
        </w:rPr>
        <w:t xml:space="preserve"> </w:t>
      </w:r>
      <w:r w:rsidRPr="00C108F0">
        <w:rPr>
          <w:rFonts w:ascii="Arial" w:hAnsi="Arial" w:cs="Arial"/>
          <w:color w:val="00007F"/>
          <w:sz w:val="18"/>
          <w:szCs w:val="18"/>
          <w:u w:val="single" w:color="000000"/>
        </w:rPr>
        <w:t>inciso</w:t>
      </w:r>
      <w:r w:rsidRPr="00C108F0">
        <w:rPr>
          <w:rFonts w:ascii="Arial" w:hAnsi="Arial" w:cs="Arial"/>
          <w:color w:val="00007F"/>
          <w:spacing w:val="35"/>
          <w:sz w:val="18"/>
          <w:szCs w:val="18"/>
          <w:u w:val="single" w:color="000000"/>
        </w:rPr>
        <w:t xml:space="preserve"> </w:t>
      </w:r>
      <w:r w:rsidRPr="00C108F0">
        <w:rPr>
          <w:rFonts w:ascii="Arial" w:hAnsi="Arial" w:cs="Arial"/>
          <w:color w:val="00007F"/>
          <w:sz w:val="18"/>
          <w:szCs w:val="18"/>
          <w:u w:val="single" w:color="000000"/>
        </w:rPr>
        <w:t>I</w:t>
      </w:r>
      <w:r w:rsidRPr="00C108F0">
        <w:rPr>
          <w:rFonts w:ascii="Arial" w:hAnsi="Arial" w:cs="Arial"/>
          <w:color w:val="00007F"/>
          <w:sz w:val="18"/>
          <w:szCs w:val="18"/>
        </w:rPr>
        <w:t>I,</w:t>
      </w:r>
      <w:r w:rsidRPr="00C108F0">
        <w:rPr>
          <w:rFonts w:ascii="Arial" w:hAnsi="Arial" w:cs="Arial"/>
          <w:color w:val="00007F"/>
          <w:spacing w:val="1"/>
          <w:sz w:val="18"/>
          <w:szCs w:val="18"/>
        </w:rPr>
        <w:t xml:space="preserve"> </w:t>
      </w:r>
      <w:r w:rsidRPr="00C108F0">
        <w:rPr>
          <w:rFonts w:ascii="Arial" w:hAnsi="Arial" w:cs="Arial"/>
          <w:color w:val="00007F"/>
          <w:sz w:val="18"/>
          <w:szCs w:val="18"/>
          <w:u w:val="single" w:color="000000"/>
        </w:rPr>
        <w:t>alínea “c”, da Instrução Normativa Seges/ME nº 116, de 202</w:t>
      </w:r>
      <w:r w:rsidRPr="00C108F0">
        <w:rPr>
          <w:rFonts w:ascii="Arial" w:hAnsi="Arial" w:cs="Arial"/>
          <w:color w:val="00007F"/>
          <w:sz w:val="18"/>
          <w:szCs w:val="18"/>
        </w:rPr>
        <w:t xml:space="preserve">1 </w:t>
      </w:r>
      <w:r w:rsidRPr="00C108F0">
        <w:rPr>
          <w:rFonts w:ascii="Arial" w:hAnsi="Arial" w:cs="Arial"/>
          <w:color w:val="00007F"/>
          <w:sz w:val="18"/>
          <w:szCs w:val="18"/>
          <w:u w:val="single" w:color="000000"/>
        </w:rPr>
        <w:t>c/c Decreto estadual nº 67.608, de 202</w:t>
      </w:r>
      <w:r w:rsidRPr="00C108F0">
        <w:rPr>
          <w:rFonts w:ascii="Arial" w:hAnsi="Arial" w:cs="Arial"/>
          <w:color w:val="00007F"/>
          <w:sz w:val="18"/>
          <w:szCs w:val="18"/>
        </w:rPr>
        <w:t>3</w:t>
      </w:r>
      <w:r w:rsidRPr="00C108F0">
        <w:rPr>
          <w:rFonts w:ascii="Arial" w:hAnsi="Arial" w:cs="Arial"/>
          <w:sz w:val="18"/>
          <w:szCs w:val="18"/>
        </w:rPr>
        <w:t>),</w:t>
      </w:r>
      <w:r w:rsidRPr="00C108F0">
        <w:rPr>
          <w:rFonts w:ascii="Arial" w:hAnsi="Arial" w:cs="Arial"/>
          <w:spacing w:val="1"/>
          <w:sz w:val="18"/>
          <w:szCs w:val="18"/>
        </w:rPr>
        <w:t xml:space="preserve"> </w:t>
      </w:r>
      <w:r w:rsidRPr="00C108F0">
        <w:rPr>
          <w:rFonts w:ascii="Arial" w:hAnsi="Arial" w:cs="Arial"/>
          <w:sz w:val="18"/>
          <w:szCs w:val="18"/>
        </w:rPr>
        <w:t>ou de sociedade simples;</w:t>
      </w:r>
    </w:p>
    <w:p w:rsidR="00C108F0" w:rsidRPr="00C108F0" w:rsidRDefault="00C108F0" w:rsidP="00C108F0">
      <w:pPr>
        <w:pStyle w:val="Corpodetexto"/>
        <w:spacing w:before="9"/>
        <w:rPr>
          <w:rFonts w:ascii="Arial" w:hAnsi="Arial" w:cs="Arial"/>
          <w:sz w:val="18"/>
          <w:szCs w:val="18"/>
        </w:rPr>
      </w:pPr>
    </w:p>
    <w:p w:rsidR="00C108F0" w:rsidRPr="00C108F0" w:rsidRDefault="00C108F0" w:rsidP="00C108F0">
      <w:pPr>
        <w:pStyle w:val="PargrafodaLista"/>
        <w:numPr>
          <w:ilvl w:val="1"/>
          <w:numId w:val="31"/>
        </w:numPr>
        <w:tabs>
          <w:tab w:val="left" w:pos="750"/>
        </w:tabs>
        <w:spacing w:before="1" w:line="321" w:lineRule="auto"/>
        <w:ind w:right="192" w:firstLine="0"/>
        <w:jc w:val="both"/>
        <w:rPr>
          <w:rFonts w:ascii="Arial" w:hAnsi="Arial" w:cs="Arial"/>
          <w:sz w:val="18"/>
          <w:szCs w:val="18"/>
        </w:rPr>
      </w:pPr>
      <w:r w:rsidRPr="00C108F0">
        <w:rPr>
          <w:rFonts w:ascii="Arial" w:hAnsi="Arial" w:cs="Arial"/>
          <w:sz w:val="18"/>
          <w:szCs w:val="18"/>
        </w:rPr>
        <w:t>Certidão negativa de falência, recuperação judicial ou extrajudicial, expedida pelo distribuidor da</w:t>
      </w:r>
      <w:r w:rsidRPr="00C108F0">
        <w:rPr>
          <w:rFonts w:ascii="Arial" w:hAnsi="Arial" w:cs="Arial"/>
          <w:spacing w:val="1"/>
          <w:sz w:val="18"/>
          <w:szCs w:val="18"/>
        </w:rPr>
        <w:t xml:space="preserve"> </w:t>
      </w:r>
      <w:r w:rsidRPr="00C108F0">
        <w:rPr>
          <w:rFonts w:ascii="Arial" w:hAnsi="Arial" w:cs="Arial"/>
          <w:sz w:val="18"/>
          <w:szCs w:val="18"/>
        </w:rPr>
        <w:t>sede do fornecedor;</w:t>
      </w:r>
    </w:p>
    <w:p w:rsidR="00C108F0" w:rsidRPr="00C108F0" w:rsidRDefault="00C108F0" w:rsidP="00C108F0">
      <w:pPr>
        <w:pStyle w:val="Corpodetexto"/>
        <w:spacing w:before="7"/>
        <w:rPr>
          <w:rFonts w:ascii="Arial" w:hAnsi="Arial" w:cs="Arial"/>
          <w:sz w:val="18"/>
          <w:szCs w:val="18"/>
        </w:rPr>
      </w:pPr>
    </w:p>
    <w:p w:rsidR="00C108F0" w:rsidRPr="00C108F0" w:rsidRDefault="00C108F0" w:rsidP="00C108F0">
      <w:pPr>
        <w:pStyle w:val="PargrafodaLista"/>
        <w:numPr>
          <w:ilvl w:val="1"/>
          <w:numId w:val="31"/>
        </w:numPr>
        <w:tabs>
          <w:tab w:val="left" w:pos="775"/>
        </w:tabs>
        <w:spacing w:before="1" w:line="321" w:lineRule="auto"/>
        <w:ind w:right="192" w:firstLine="0"/>
        <w:jc w:val="both"/>
        <w:rPr>
          <w:rFonts w:ascii="Arial" w:hAnsi="Arial" w:cs="Arial"/>
          <w:sz w:val="18"/>
          <w:szCs w:val="18"/>
        </w:rPr>
      </w:pPr>
      <w:r w:rsidRPr="00C108F0">
        <w:rPr>
          <w:rFonts w:ascii="Arial" w:hAnsi="Arial" w:cs="Arial"/>
          <w:sz w:val="18"/>
          <w:szCs w:val="18"/>
        </w:rPr>
        <w:t>Caso</w:t>
      </w:r>
      <w:r w:rsidRPr="00C108F0">
        <w:rPr>
          <w:rFonts w:ascii="Arial" w:hAnsi="Arial" w:cs="Arial"/>
          <w:spacing w:val="1"/>
          <w:sz w:val="18"/>
          <w:szCs w:val="18"/>
        </w:rPr>
        <w:t xml:space="preserve"> </w:t>
      </w:r>
      <w:r w:rsidRPr="00C108F0">
        <w:rPr>
          <w:rFonts w:ascii="Arial" w:hAnsi="Arial" w:cs="Arial"/>
          <w:sz w:val="18"/>
          <w:szCs w:val="18"/>
        </w:rPr>
        <w:t>o</w:t>
      </w:r>
      <w:r w:rsidRPr="00C108F0">
        <w:rPr>
          <w:rFonts w:ascii="Arial" w:hAnsi="Arial" w:cs="Arial"/>
          <w:spacing w:val="1"/>
          <w:sz w:val="18"/>
          <w:szCs w:val="18"/>
        </w:rPr>
        <w:t xml:space="preserve"> </w:t>
      </w:r>
      <w:r w:rsidRPr="00C108F0">
        <w:rPr>
          <w:rFonts w:ascii="Arial" w:hAnsi="Arial" w:cs="Arial"/>
          <w:sz w:val="18"/>
          <w:szCs w:val="18"/>
        </w:rPr>
        <w:t>fornecedor</w:t>
      </w:r>
      <w:r w:rsidRPr="00C108F0">
        <w:rPr>
          <w:rFonts w:ascii="Arial" w:hAnsi="Arial" w:cs="Arial"/>
          <w:spacing w:val="1"/>
          <w:sz w:val="18"/>
          <w:szCs w:val="18"/>
        </w:rPr>
        <w:t xml:space="preserve"> </w:t>
      </w:r>
      <w:r w:rsidRPr="00C108F0">
        <w:rPr>
          <w:rFonts w:ascii="Arial" w:hAnsi="Arial" w:cs="Arial"/>
          <w:sz w:val="18"/>
          <w:szCs w:val="18"/>
        </w:rPr>
        <w:t>esteja</w:t>
      </w:r>
      <w:r w:rsidRPr="00C108F0">
        <w:rPr>
          <w:rFonts w:ascii="Arial" w:hAnsi="Arial" w:cs="Arial"/>
          <w:spacing w:val="1"/>
          <w:sz w:val="18"/>
          <w:szCs w:val="18"/>
        </w:rPr>
        <w:t xml:space="preserve"> </w:t>
      </w:r>
      <w:r w:rsidRPr="00C108F0">
        <w:rPr>
          <w:rFonts w:ascii="Arial" w:hAnsi="Arial" w:cs="Arial"/>
          <w:sz w:val="18"/>
          <w:szCs w:val="18"/>
        </w:rPr>
        <w:t>em</w:t>
      </w:r>
      <w:r w:rsidRPr="00C108F0">
        <w:rPr>
          <w:rFonts w:ascii="Arial" w:hAnsi="Arial" w:cs="Arial"/>
          <w:spacing w:val="1"/>
          <w:sz w:val="18"/>
          <w:szCs w:val="18"/>
        </w:rPr>
        <w:t xml:space="preserve"> </w:t>
      </w:r>
      <w:r w:rsidRPr="00C108F0">
        <w:rPr>
          <w:rFonts w:ascii="Arial" w:hAnsi="Arial" w:cs="Arial"/>
          <w:sz w:val="18"/>
          <w:szCs w:val="18"/>
        </w:rPr>
        <w:t>recuperação</w:t>
      </w:r>
      <w:r w:rsidRPr="00C108F0">
        <w:rPr>
          <w:rFonts w:ascii="Arial" w:hAnsi="Arial" w:cs="Arial"/>
          <w:spacing w:val="1"/>
          <w:sz w:val="18"/>
          <w:szCs w:val="18"/>
        </w:rPr>
        <w:t xml:space="preserve"> </w:t>
      </w:r>
      <w:r w:rsidRPr="00C108F0">
        <w:rPr>
          <w:rFonts w:ascii="Arial" w:hAnsi="Arial" w:cs="Arial"/>
          <w:sz w:val="18"/>
          <w:szCs w:val="18"/>
        </w:rPr>
        <w:t>judicial</w:t>
      </w:r>
      <w:r w:rsidRPr="00C108F0">
        <w:rPr>
          <w:rFonts w:ascii="Arial" w:hAnsi="Arial" w:cs="Arial"/>
          <w:spacing w:val="1"/>
          <w:sz w:val="18"/>
          <w:szCs w:val="18"/>
        </w:rPr>
        <w:t xml:space="preserve"> </w:t>
      </w:r>
      <w:r w:rsidRPr="00C108F0">
        <w:rPr>
          <w:rFonts w:ascii="Arial" w:hAnsi="Arial" w:cs="Arial"/>
          <w:sz w:val="18"/>
          <w:szCs w:val="18"/>
        </w:rPr>
        <w:t>ou</w:t>
      </w:r>
      <w:r w:rsidRPr="00C108F0">
        <w:rPr>
          <w:rFonts w:ascii="Arial" w:hAnsi="Arial" w:cs="Arial"/>
          <w:spacing w:val="1"/>
          <w:sz w:val="18"/>
          <w:szCs w:val="18"/>
        </w:rPr>
        <w:t xml:space="preserve"> </w:t>
      </w:r>
      <w:r w:rsidRPr="00C108F0">
        <w:rPr>
          <w:rFonts w:ascii="Arial" w:hAnsi="Arial" w:cs="Arial"/>
          <w:sz w:val="18"/>
          <w:szCs w:val="18"/>
        </w:rPr>
        <w:t>extrajudicial,</w:t>
      </w:r>
      <w:r w:rsidRPr="00C108F0">
        <w:rPr>
          <w:rFonts w:ascii="Arial" w:hAnsi="Arial" w:cs="Arial"/>
          <w:spacing w:val="1"/>
          <w:sz w:val="18"/>
          <w:szCs w:val="18"/>
        </w:rPr>
        <w:t xml:space="preserve"> </w:t>
      </w:r>
      <w:r w:rsidRPr="00C108F0">
        <w:rPr>
          <w:rFonts w:ascii="Arial" w:hAnsi="Arial" w:cs="Arial"/>
          <w:sz w:val="18"/>
          <w:szCs w:val="18"/>
        </w:rPr>
        <w:t>deverá</w:t>
      </w:r>
      <w:r w:rsidRPr="00C108F0">
        <w:rPr>
          <w:rFonts w:ascii="Arial" w:hAnsi="Arial" w:cs="Arial"/>
          <w:spacing w:val="1"/>
          <w:sz w:val="18"/>
          <w:szCs w:val="18"/>
        </w:rPr>
        <w:t xml:space="preserve"> </w:t>
      </w:r>
      <w:r w:rsidRPr="00C108F0">
        <w:rPr>
          <w:rFonts w:ascii="Arial" w:hAnsi="Arial" w:cs="Arial"/>
          <w:sz w:val="18"/>
          <w:szCs w:val="18"/>
        </w:rPr>
        <w:t>ser</w:t>
      </w:r>
      <w:r w:rsidRPr="00C108F0">
        <w:rPr>
          <w:rFonts w:ascii="Arial" w:hAnsi="Arial" w:cs="Arial"/>
          <w:spacing w:val="1"/>
          <w:sz w:val="18"/>
          <w:szCs w:val="18"/>
        </w:rPr>
        <w:t xml:space="preserve"> </w:t>
      </w:r>
      <w:r w:rsidRPr="00C108F0">
        <w:rPr>
          <w:rFonts w:ascii="Arial" w:hAnsi="Arial" w:cs="Arial"/>
          <w:sz w:val="18"/>
          <w:szCs w:val="18"/>
        </w:rPr>
        <w:t>comprovado</w:t>
      </w:r>
      <w:r w:rsidRPr="00C108F0">
        <w:rPr>
          <w:rFonts w:ascii="Arial" w:hAnsi="Arial" w:cs="Arial"/>
          <w:spacing w:val="1"/>
          <w:sz w:val="18"/>
          <w:szCs w:val="18"/>
        </w:rPr>
        <w:t xml:space="preserve"> </w:t>
      </w:r>
      <w:r w:rsidRPr="00C108F0">
        <w:rPr>
          <w:rFonts w:ascii="Arial" w:hAnsi="Arial" w:cs="Arial"/>
          <w:sz w:val="18"/>
          <w:szCs w:val="18"/>
        </w:rPr>
        <w:t>o</w:t>
      </w:r>
      <w:r w:rsidRPr="00C108F0">
        <w:rPr>
          <w:rFonts w:ascii="Arial" w:hAnsi="Arial" w:cs="Arial"/>
          <w:spacing w:val="1"/>
          <w:sz w:val="18"/>
          <w:szCs w:val="18"/>
        </w:rPr>
        <w:t xml:space="preserve"> </w:t>
      </w:r>
      <w:r w:rsidRPr="00C108F0">
        <w:rPr>
          <w:rFonts w:ascii="Arial" w:hAnsi="Arial" w:cs="Arial"/>
          <w:sz w:val="18"/>
          <w:szCs w:val="18"/>
        </w:rPr>
        <w:t xml:space="preserve">acolhimento do </w:t>
      </w:r>
      <w:r w:rsidRPr="00C108F0">
        <w:rPr>
          <w:rFonts w:ascii="Arial" w:hAnsi="Arial" w:cs="Arial"/>
          <w:sz w:val="18"/>
          <w:szCs w:val="18"/>
        </w:rPr>
        <w:lastRenderedPageBreak/>
        <w:t>plano de recuperação judicial ou a homologação do plano de recuperação extrajudicial,</w:t>
      </w:r>
      <w:r w:rsidRPr="00C108F0">
        <w:rPr>
          <w:rFonts w:ascii="Arial" w:hAnsi="Arial" w:cs="Arial"/>
          <w:spacing w:val="1"/>
          <w:sz w:val="18"/>
          <w:szCs w:val="18"/>
        </w:rPr>
        <w:t xml:space="preserve"> </w:t>
      </w:r>
      <w:r w:rsidRPr="00C108F0">
        <w:rPr>
          <w:rFonts w:ascii="Arial" w:hAnsi="Arial" w:cs="Arial"/>
          <w:sz w:val="18"/>
          <w:szCs w:val="18"/>
        </w:rPr>
        <w:t>conforme o caso;</w:t>
      </w:r>
    </w:p>
    <w:p w:rsidR="00C108F0" w:rsidRPr="00C108F0" w:rsidRDefault="00C108F0" w:rsidP="00C108F0">
      <w:pPr>
        <w:pStyle w:val="Corpodetexto"/>
        <w:spacing w:before="8"/>
        <w:rPr>
          <w:rFonts w:ascii="Arial" w:hAnsi="Arial" w:cs="Arial"/>
          <w:sz w:val="18"/>
          <w:szCs w:val="18"/>
        </w:rPr>
      </w:pPr>
    </w:p>
    <w:p w:rsidR="00C108F0" w:rsidRPr="00C108F0" w:rsidRDefault="00C108F0" w:rsidP="00C108F0">
      <w:pPr>
        <w:pStyle w:val="Ttulo4"/>
        <w:numPr>
          <w:ilvl w:val="0"/>
          <w:numId w:val="31"/>
        </w:numPr>
        <w:tabs>
          <w:tab w:val="left" w:pos="608"/>
        </w:tabs>
        <w:jc w:val="both"/>
        <w:rPr>
          <w:sz w:val="18"/>
          <w:szCs w:val="18"/>
        </w:rPr>
      </w:pPr>
      <w:r w:rsidRPr="00C108F0">
        <w:rPr>
          <w:sz w:val="18"/>
          <w:szCs w:val="18"/>
        </w:rPr>
        <w:t>Outras comprovações</w:t>
      </w:r>
    </w:p>
    <w:p w:rsidR="00C108F0" w:rsidRPr="00C108F0" w:rsidRDefault="00C108F0" w:rsidP="00C108F0">
      <w:pPr>
        <w:pStyle w:val="Corpodetexto"/>
        <w:spacing w:before="5"/>
        <w:rPr>
          <w:rFonts w:ascii="Arial" w:hAnsi="Arial" w:cs="Arial"/>
          <w:b/>
          <w:sz w:val="18"/>
          <w:szCs w:val="18"/>
        </w:rPr>
      </w:pPr>
    </w:p>
    <w:p w:rsidR="00C108F0" w:rsidRPr="00C108F0" w:rsidRDefault="00C108F0" w:rsidP="00C108F0">
      <w:pPr>
        <w:pStyle w:val="Corpodetexto"/>
        <w:ind w:left="274"/>
        <w:rPr>
          <w:rFonts w:ascii="Arial" w:hAnsi="Arial" w:cs="Arial"/>
          <w:sz w:val="18"/>
          <w:szCs w:val="18"/>
        </w:rPr>
      </w:pPr>
      <w:r w:rsidRPr="00C108F0">
        <w:rPr>
          <w:rFonts w:ascii="Arial" w:hAnsi="Arial" w:cs="Arial"/>
          <w:sz w:val="18"/>
          <w:szCs w:val="18"/>
        </w:rPr>
        <w:t>Tratando-se de consórcio, caso admitida a sua participação:</w:t>
      </w:r>
    </w:p>
    <w:p w:rsidR="00C108F0" w:rsidRPr="00C108F0" w:rsidRDefault="00C108F0" w:rsidP="00C108F0">
      <w:pPr>
        <w:pStyle w:val="Corpodetexto"/>
        <w:spacing w:before="5"/>
        <w:rPr>
          <w:rFonts w:ascii="Arial" w:hAnsi="Arial" w:cs="Arial"/>
          <w:sz w:val="18"/>
          <w:szCs w:val="18"/>
        </w:rPr>
      </w:pPr>
    </w:p>
    <w:p w:rsidR="00C108F0" w:rsidRPr="00C108F0" w:rsidRDefault="00C108F0" w:rsidP="00C108F0">
      <w:pPr>
        <w:pStyle w:val="Corpodetexto"/>
        <w:spacing w:line="321" w:lineRule="auto"/>
        <w:ind w:left="274"/>
        <w:rPr>
          <w:rFonts w:ascii="Arial" w:hAnsi="Arial" w:cs="Arial"/>
          <w:sz w:val="18"/>
          <w:szCs w:val="18"/>
        </w:rPr>
      </w:pPr>
      <w:r w:rsidRPr="00C108F0">
        <w:rPr>
          <w:rFonts w:ascii="Arial" w:hAnsi="Arial" w:cs="Arial"/>
          <w:sz w:val="18"/>
          <w:szCs w:val="18"/>
        </w:rPr>
        <w:t>Apresentação</w:t>
      </w:r>
      <w:r w:rsidRPr="00C108F0">
        <w:rPr>
          <w:rFonts w:ascii="Arial" w:hAnsi="Arial" w:cs="Arial"/>
          <w:spacing w:val="8"/>
          <w:sz w:val="18"/>
          <w:szCs w:val="18"/>
        </w:rPr>
        <w:t xml:space="preserve"> </w:t>
      </w:r>
      <w:r w:rsidRPr="00C108F0">
        <w:rPr>
          <w:rFonts w:ascii="Arial" w:hAnsi="Arial" w:cs="Arial"/>
          <w:sz w:val="18"/>
          <w:szCs w:val="18"/>
        </w:rPr>
        <w:t>do</w:t>
      </w:r>
      <w:r w:rsidRPr="00C108F0">
        <w:rPr>
          <w:rFonts w:ascii="Arial" w:hAnsi="Arial" w:cs="Arial"/>
          <w:spacing w:val="8"/>
          <w:sz w:val="18"/>
          <w:szCs w:val="18"/>
        </w:rPr>
        <w:t xml:space="preserve"> </w:t>
      </w:r>
      <w:r w:rsidRPr="00C108F0">
        <w:rPr>
          <w:rFonts w:ascii="Arial" w:hAnsi="Arial" w:cs="Arial"/>
          <w:sz w:val="18"/>
          <w:szCs w:val="18"/>
        </w:rPr>
        <w:t>compromisso</w:t>
      </w:r>
      <w:r w:rsidRPr="00C108F0">
        <w:rPr>
          <w:rFonts w:ascii="Arial" w:hAnsi="Arial" w:cs="Arial"/>
          <w:spacing w:val="8"/>
          <w:sz w:val="18"/>
          <w:szCs w:val="18"/>
        </w:rPr>
        <w:t xml:space="preserve"> </w:t>
      </w:r>
      <w:r w:rsidRPr="00C108F0">
        <w:rPr>
          <w:rFonts w:ascii="Arial" w:hAnsi="Arial" w:cs="Arial"/>
          <w:sz w:val="18"/>
          <w:szCs w:val="18"/>
        </w:rPr>
        <w:t>público</w:t>
      </w:r>
      <w:r w:rsidRPr="00C108F0">
        <w:rPr>
          <w:rFonts w:ascii="Arial" w:hAnsi="Arial" w:cs="Arial"/>
          <w:spacing w:val="8"/>
          <w:sz w:val="18"/>
          <w:szCs w:val="18"/>
        </w:rPr>
        <w:t xml:space="preserve"> </w:t>
      </w:r>
      <w:r w:rsidRPr="00C108F0">
        <w:rPr>
          <w:rFonts w:ascii="Arial" w:hAnsi="Arial" w:cs="Arial"/>
          <w:sz w:val="18"/>
          <w:szCs w:val="18"/>
        </w:rPr>
        <w:t>ou</w:t>
      </w:r>
      <w:r w:rsidRPr="00C108F0">
        <w:rPr>
          <w:rFonts w:ascii="Arial" w:hAnsi="Arial" w:cs="Arial"/>
          <w:spacing w:val="8"/>
          <w:sz w:val="18"/>
          <w:szCs w:val="18"/>
        </w:rPr>
        <w:t xml:space="preserve"> </w:t>
      </w:r>
      <w:r w:rsidRPr="00C108F0">
        <w:rPr>
          <w:rFonts w:ascii="Arial" w:hAnsi="Arial" w:cs="Arial"/>
          <w:sz w:val="18"/>
          <w:szCs w:val="18"/>
        </w:rPr>
        <w:t>particular</w:t>
      </w:r>
      <w:r w:rsidRPr="00C108F0">
        <w:rPr>
          <w:rFonts w:ascii="Arial" w:hAnsi="Arial" w:cs="Arial"/>
          <w:spacing w:val="8"/>
          <w:sz w:val="18"/>
          <w:szCs w:val="18"/>
        </w:rPr>
        <w:t xml:space="preserve"> </w:t>
      </w:r>
      <w:r w:rsidRPr="00C108F0">
        <w:rPr>
          <w:rFonts w:ascii="Arial" w:hAnsi="Arial" w:cs="Arial"/>
          <w:sz w:val="18"/>
          <w:szCs w:val="18"/>
        </w:rPr>
        <w:t>de</w:t>
      </w:r>
      <w:r w:rsidRPr="00C108F0">
        <w:rPr>
          <w:rFonts w:ascii="Arial" w:hAnsi="Arial" w:cs="Arial"/>
          <w:spacing w:val="8"/>
          <w:sz w:val="18"/>
          <w:szCs w:val="18"/>
        </w:rPr>
        <w:t xml:space="preserve"> </w:t>
      </w:r>
      <w:r w:rsidRPr="00C108F0">
        <w:rPr>
          <w:rFonts w:ascii="Arial" w:hAnsi="Arial" w:cs="Arial"/>
          <w:sz w:val="18"/>
          <w:szCs w:val="18"/>
        </w:rPr>
        <w:t>constituição</w:t>
      </w:r>
      <w:r w:rsidRPr="00C108F0">
        <w:rPr>
          <w:rFonts w:ascii="Arial" w:hAnsi="Arial" w:cs="Arial"/>
          <w:spacing w:val="8"/>
          <w:sz w:val="18"/>
          <w:szCs w:val="18"/>
        </w:rPr>
        <w:t xml:space="preserve"> </w:t>
      </w:r>
      <w:r w:rsidRPr="00C108F0">
        <w:rPr>
          <w:rFonts w:ascii="Arial" w:hAnsi="Arial" w:cs="Arial"/>
          <w:sz w:val="18"/>
          <w:szCs w:val="18"/>
        </w:rPr>
        <w:t>do</w:t>
      </w:r>
      <w:r w:rsidRPr="00C108F0">
        <w:rPr>
          <w:rFonts w:ascii="Arial" w:hAnsi="Arial" w:cs="Arial"/>
          <w:spacing w:val="8"/>
          <w:sz w:val="18"/>
          <w:szCs w:val="18"/>
        </w:rPr>
        <w:t xml:space="preserve"> </w:t>
      </w:r>
      <w:r w:rsidRPr="00C108F0">
        <w:rPr>
          <w:rFonts w:ascii="Arial" w:hAnsi="Arial" w:cs="Arial"/>
          <w:sz w:val="18"/>
          <w:szCs w:val="18"/>
        </w:rPr>
        <w:t>consórcio,</w:t>
      </w:r>
      <w:r w:rsidRPr="00C108F0">
        <w:rPr>
          <w:rFonts w:ascii="Arial" w:hAnsi="Arial" w:cs="Arial"/>
          <w:spacing w:val="8"/>
          <w:sz w:val="18"/>
          <w:szCs w:val="18"/>
        </w:rPr>
        <w:t xml:space="preserve"> </w:t>
      </w:r>
      <w:r w:rsidRPr="00C108F0">
        <w:rPr>
          <w:rFonts w:ascii="Arial" w:hAnsi="Arial" w:cs="Arial"/>
          <w:sz w:val="18"/>
          <w:szCs w:val="18"/>
        </w:rPr>
        <w:t>subscrito</w:t>
      </w:r>
      <w:r w:rsidRPr="00C108F0">
        <w:rPr>
          <w:rFonts w:ascii="Arial" w:hAnsi="Arial" w:cs="Arial"/>
          <w:spacing w:val="8"/>
          <w:sz w:val="18"/>
          <w:szCs w:val="18"/>
        </w:rPr>
        <w:t xml:space="preserve"> </w:t>
      </w:r>
      <w:r w:rsidRPr="00C108F0">
        <w:rPr>
          <w:rFonts w:ascii="Arial" w:hAnsi="Arial" w:cs="Arial"/>
          <w:sz w:val="18"/>
          <w:szCs w:val="18"/>
        </w:rPr>
        <w:t>pelos</w:t>
      </w:r>
      <w:r w:rsidRPr="00C108F0">
        <w:rPr>
          <w:rFonts w:ascii="Arial" w:hAnsi="Arial" w:cs="Arial"/>
          <w:spacing w:val="1"/>
          <w:sz w:val="18"/>
          <w:szCs w:val="18"/>
        </w:rPr>
        <w:t xml:space="preserve"> </w:t>
      </w:r>
      <w:r w:rsidRPr="00C108F0">
        <w:rPr>
          <w:rFonts w:ascii="Arial" w:hAnsi="Arial" w:cs="Arial"/>
          <w:sz w:val="18"/>
          <w:szCs w:val="18"/>
        </w:rPr>
        <w:t>consorciados, o qual deverá incluir, pelo menos, os seguintes elementos:</w:t>
      </w:r>
    </w:p>
    <w:p w:rsidR="00C108F0" w:rsidRPr="00C108F0" w:rsidRDefault="00C108F0" w:rsidP="00C108F0">
      <w:pPr>
        <w:pStyle w:val="Corpodetexto"/>
        <w:spacing w:before="8"/>
        <w:rPr>
          <w:rFonts w:ascii="Arial" w:hAnsi="Arial" w:cs="Arial"/>
          <w:sz w:val="18"/>
          <w:szCs w:val="18"/>
        </w:rPr>
      </w:pPr>
    </w:p>
    <w:p w:rsidR="00C108F0" w:rsidRPr="00C108F0" w:rsidRDefault="00C108F0" w:rsidP="00C108F0">
      <w:pPr>
        <w:pStyle w:val="PargrafodaLista"/>
        <w:numPr>
          <w:ilvl w:val="0"/>
          <w:numId w:val="30"/>
        </w:numPr>
        <w:tabs>
          <w:tab w:val="left" w:pos="508"/>
        </w:tabs>
        <w:ind w:right="0"/>
        <w:rPr>
          <w:rFonts w:ascii="Arial" w:hAnsi="Arial" w:cs="Arial"/>
          <w:sz w:val="18"/>
          <w:szCs w:val="18"/>
        </w:rPr>
      </w:pPr>
      <w:r w:rsidRPr="00C108F0">
        <w:rPr>
          <w:rFonts w:ascii="Arial" w:hAnsi="Arial" w:cs="Arial"/>
          <w:sz w:val="18"/>
          <w:szCs w:val="18"/>
        </w:rPr>
        <w:t>Designação do consórcio e sua composição;</w:t>
      </w:r>
    </w:p>
    <w:p w:rsidR="00C108F0" w:rsidRPr="00C108F0" w:rsidRDefault="00C108F0" w:rsidP="00C108F0">
      <w:pPr>
        <w:pStyle w:val="Corpodetexto"/>
        <w:spacing w:before="5"/>
        <w:rPr>
          <w:rFonts w:ascii="Arial" w:hAnsi="Arial" w:cs="Arial"/>
          <w:sz w:val="18"/>
          <w:szCs w:val="18"/>
        </w:rPr>
      </w:pPr>
    </w:p>
    <w:p w:rsidR="00C108F0" w:rsidRPr="00C108F0" w:rsidRDefault="00C108F0" w:rsidP="00C108F0">
      <w:pPr>
        <w:pStyle w:val="PargrafodaLista"/>
        <w:numPr>
          <w:ilvl w:val="0"/>
          <w:numId w:val="30"/>
        </w:numPr>
        <w:tabs>
          <w:tab w:val="left" w:pos="508"/>
        </w:tabs>
        <w:ind w:right="0"/>
        <w:rPr>
          <w:rFonts w:ascii="Arial" w:hAnsi="Arial" w:cs="Arial"/>
          <w:sz w:val="18"/>
          <w:szCs w:val="18"/>
        </w:rPr>
      </w:pPr>
      <w:r w:rsidRPr="00C108F0">
        <w:rPr>
          <w:rFonts w:ascii="Arial" w:hAnsi="Arial" w:cs="Arial"/>
          <w:sz w:val="18"/>
          <w:szCs w:val="18"/>
        </w:rPr>
        <w:t>Finalidade do consórcio;</w:t>
      </w:r>
    </w:p>
    <w:p w:rsidR="00C108F0" w:rsidRPr="00C108F0" w:rsidRDefault="00C108F0" w:rsidP="00C108F0">
      <w:pPr>
        <w:pStyle w:val="Corpodetexto"/>
        <w:spacing w:before="4"/>
        <w:rPr>
          <w:rFonts w:ascii="Arial" w:hAnsi="Arial" w:cs="Arial"/>
          <w:sz w:val="18"/>
          <w:szCs w:val="18"/>
        </w:rPr>
      </w:pPr>
    </w:p>
    <w:p w:rsidR="00C108F0" w:rsidRPr="00C108F0" w:rsidRDefault="00C108F0" w:rsidP="00C108F0">
      <w:pPr>
        <w:pStyle w:val="PargrafodaLista"/>
        <w:numPr>
          <w:ilvl w:val="0"/>
          <w:numId w:val="30"/>
        </w:numPr>
        <w:tabs>
          <w:tab w:val="left" w:pos="497"/>
        </w:tabs>
        <w:spacing w:before="1"/>
        <w:ind w:left="496" w:right="0" w:hanging="223"/>
        <w:rPr>
          <w:rFonts w:ascii="Arial" w:hAnsi="Arial" w:cs="Arial"/>
          <w:sz w:val="18"/>
          <w:szCs w:val="18"/>
        </w:rPr>
      </w:pPr>
      <w:r w:rsidRPr="00C108F0">
        <w:rPr>
          <w:rFonts w:ascii="Arial" w:hAnsi="Arial" w:cs="Arial"/>
          <w:sz w:val="18"/>
          <w:szCs w:val="18"/>
        </w:rPr>
        <w:t>Prazo de duração do consórcio, que deve coincidir, no mínimo, com o prazo de vigência contratual;</w:t>
      </w:r>
    </w:p>
    <w:p w:rsidR="00C108F0" w:rsidRPr="00C108F0" w:rsidRDefault="00C108F0" w:rsidP="00C108F0">
      <w:pPr>
        <w:pStyle w:val="Corpodetexto"/>
        <w:spacing w:before="4"/>
        <w:rPr>
          <w:rFonts w:ascii="Arial" w:hAnsi="Arial" w:cs="Arial"/>
          <w:sz w:val="18"/>
          <w:szCs w:val="18"/>
        </w:rPr>
      </w:pPr>
    </w:p>
    <w:p w:rsidR="00C108F0" w:rsidRPr="00C108F0" w:rsidRDefault="00C108F0" w:rsidP="00C108F0">
      <w:pPr>
        <w:pStyle w:val="PargrafodaLista"/>
        <w:numPr>
          <w:ilvl w:val="0"/>
          <w:numId w:val="30"/>
        </w:numPr>
        <w:tabs>
          <w:tab w:val="left" w:pos="508"/>
        </w:tabs>
        <w:ind w:right="0"/>
        <w:rPr>
          <w:rFonts w:ascii="Arial" w:hAnsi="Arial" w:cs="Arial"/>
          <w:sz w:val="18"/>
          <w:szCs w:val="18"/>
        </w:rPr>
      </w:pPr>
      <w:r w:rsidRPr="00C108F0">
        <w:rPr>
          <w:rFonts w:ascii="Arial" w:hAnsi="Arial" w:cs="Arial"/>
          <w:sz w:val="18"/>
          <w:szCs w:val="18"/>
        </w:rPr>
        <w:t>Endereço do consórcio e o foro competente para dirimir eventuais demandas entre os consorciados;</w:t>
      </w:r>
    </w:p>
    <w:p w:rsidR="00C108F0" w:rsidRPr="00C108F0" w:rsidRDefault="00C108F0" w:rsidP="00C108F0">
      <w:pPr>
        <w:pStyle w:val="Corpodetexto"/>
        <w:spacing w:before="5"/>
        <w:rPr>
          <w:rFonts w:ascii="Arial" w:hAnsi="Arial" w:cs="Arial"/>
          <w:sz w:val="18"/>
          <w:szCs w:val="18"/>
        </w:rPr>
      </w:pPr>
    </w:p>
    <w:p w:rsidR="00C108F0" w:rsidRPr="00C108F0" w:rsidRDefault="00C108F0" w:rsidP="00C108F0">
      <w:pPr>
        <w:pStyle w:val="PargrafodaLista"/>
        <w:numPr>
          <w:ilvl w:val="0"/>
          <w:numId w:val="30"/>
        </w:numPr>
        <w:tabs>
          <w:tab w:val="left" w:pos="508"/>
        </w:tabs>
        <w:ind w:right="0"/>
        <w:rPr>
          <w:rFonts w:ascii="Arial" w:hAnsi="Arial" w:cs="Arial"/>
          <w:sz w:val="18"/>
          <w:szCs w:val="18"/>
        </w:rPr>
      </w:pPr>
      <w:r w:rsidRPr="00C108F0">
        <w:rPr>
          <w:rFonts w:ascii="Arial" w:hAnsi="Arial" w:cs="Arial"/>
          <w:sz w:val="18"/>
          <w:szCs w:val="18"/>
        </w:rPr>
        <w:t>Definição das obrigações e responsabilidades de cada consorciado e das prestações específicas;</w:t>
      </w:r>
    </w:p>
    <w:p w:rsidR="00C108F0" w:rsidRPr="00C108F0" w:rsidRDefault="00C108F0" w:rsidP="00C108F0">
      <w:pPr>
        <w:pStyle w:val="Corpodetexto"/>
        <w:spacing w:before="5"/>
        <w:rPr>
          <w:rFonts w:ascii="Arial" w:hAnsi="Arial" w:cs="Arial"/>
          <w:sz w:val="18"/>
          <w:szCs w:val="18"/>
        </w:rPr>
      </w:pPr>
    </w:p>
    <w:p w:rsidR="00C108F0" w:rsidRPr="00C108F0" w:rsidRDefault="00C108F0" w:rsidP="00C108F0">
      <w:pPr>
        <w:pStyle w:val="PargrafodaLista"/>
        <w:numPr>
          <w:ilvl w:val="0"/>
          <w:numId w:val="30"/>
        </w:numPr>
        <w:tabs>
          <w:tab w:val="left" w:pos="460"/>
        </w:tabs>
        <w:spacing w:line="321" w:lineRule="auto"/>
        <w:ind w:left="274" w:right="193" w:firstLine="0"/>
        <w:jc w:val="both"/>
        <w:rPr>
          <w:rFonts w:ascii="Arial" w:hAnsi="Arial" w:cs="Arial"/>
          <w:sz w:val="18"/>
          <w:szCs w:val="18"/>
        </w:rPr>
      </w:pPr>
      <w:r w:rsidRPr="00C108F0">
        <w:rPr>
          <w:rFonts w:ascii="Arial" w:hAnsi="Arial" w:cs="Arial"/>
          <w:sz w:val="18"/>
          <w:szCs w:val="18"/>
        </w:rPr>
        <w:t>Previsão de responsabilidade solidária de todos os consorciados pelos atos praticados pelo consórcio,</w:t>
      </w:r>
      <w:r w:rsidRPr="00C108F0">
        <w:rPr>
          <w:rFonts w:ascii="Arial" w:hAnsi="Arial" w:cs="Arial"/>
          <w:spacing w:val="1"/>
          <w:sz w:val="18"/>
          <w:szCs w:val="18"/>
        </w:rPr>
        <w:t xml:space="preserve"> </w:t>
      </w:r>
      <w:r w:rsidRPr="00C108F0">
        <w:rPr>
          <w:rFonts w:ascii="Arial" w:hAnsi="Arial" w:cs="Arial"/>
          <w:sz w:val="18"/>
          <w:szCs w:val="18"/>
        </w:rPr>
        <w:t>tanto na fase de licitação quanto na de execução do contrato, abrangendo também os encargos fiscais,</w:t>
      </w:r>
      <w:r w:rsidRPr="00C108F0">
        <w:rPr>
          <w:rFonts w:ascii="Arial" w:hAnsi="Arial" w:cs="Arial"/>
          <w:spacing w:val="1"/>
          <w:sz w:val="18"/>
          <w:szCs w:val="18"/>
        </w:rPr>
        <w:t xml:space="preserve"> </w:t>
      </w:r>
      <w:r w:rsidRPr="00C108F0">
        <w:rPr>
          <w:rFonts w:ascii="Arial" w:hAnsi="Arial" w:cs="Arial"/>
          <w:sz w:val="18"/>
          <w:szCs w:val="18"/>
        </w:rPr>
        <w:t>trabalhistas e administrativos referentes ao objeto da contratação;</w:t>
      </w:r>
    </w:p>
    <w:p w:rsidR="00C108F0" w:rsidRPr="00C108F0" w:rsidRDefault="00C108F0" w:rsidP="00C108F0">
      <w:pPr>
        <w:pStyle w:val="Corpodetexto"/>
        <w:spacing w:before="8"/>
        <w:rPr>
          <w:rFonts w:ascii="Arial" w:hAnsi="Arial" w:cs="Arial"/>
          <w:sz w:val="18"/>
          <w:szCs w:val="18"/>
        </w:rPr>
      </w:pPr>
    </w:p>
    <w:p w:rsidR="00C108F0" w:rsidRPr="00C108F0" w:rsidRDefault="00C108F0" w:rsidP="00C108F0">
      <w:pPr>
        <w:pStyle w:val="PargrafodaLista"/>
        <w:numPr>
          <w:ilvl w:val="0"/>
          <w:numId w:val="30"/>
        </w:numPr>
        <w:tabs>
          <w:tab w:val="left" w:pos="513"/>
        </w:tabs>
        <w:spacing w:before="1" w:line="321" w:lineRule="auto"/>
        <w:ind w:left="274" w:right="193" w:firstLine="0"/>
        <w:jc w:val="both"/>
        <w:rPr>
          <w:rFonts w:ascii="Arial" w:hAnsi="Arial" w:cs="Arial"/>
          <w:sz w:val="18"/>
          <w:szCs w:val="18"/>
        </w:rPr>
      </w:pPr>
      <w:r w:rsidRPr="00C108F0">
        <w:rPr>
          <w:rFonts w:ascii="Arial" w:hAnsi="Arial" w:cs="Arial"/>
          <w:sz w:val="18"/>
          <w:szCs w:val="18"/>
        </w:rPr>
        <w:t>Indicação da empresa líder do consórcio e seu respectivo representante legal, que deverá ter poderes</w:t>
      </w:r>
      <w:r w:rsidRPr="00C108F0">
        <w:rPr>
          <w:rFonts w:ascii="Arial" w:hAnsi="Arial" w:cs="Arial"/>
          <w:spacing w:val="1"/>
          <w:sz w:val="18"/>
          <w:szCs w:val="18"/>
        </w:rPr>
        <w:t xml:space="preserve"> </w:t>
      </w:r>
      <w:r w:rsidRPr="00C108F0">
        <w:rPr>
          <w:rFonts w:ascii="Arial" w:hAnsi="Arial" w:cs="Arial"/>
          <w:sz w:val="18"/>
          <w:szCs w:val="18"/>
        </w:rPr>
        <w:t>para receber citação, interpor e desistir de recursos, firmar a contratação e praticar todos os demais atos</w:t>
      </w:r>
      <w:r w:rsidRPr="00C108F0">
        <w:rPr>
          <w:rFonts w:ascii="Arial" w:hAnsi="Arial" w:cs="Arial"/>
          <w:spacing w:val="1"/>
          <w:sz w:val="18"/>
          <w:szCs w:val="18"/>
        </w:rPr>
        <w:t xml:space="preserve"> </w:t>
      </w:r>
      <w:r w:rsidRPr="00C108F0">
        <w:rPr>
          <w:rFonts w:ascii="Arial" w:hAnsi="Arial" w:cs="Arial"/>
          <w:sz w:val="18"/>
          <w:szCs w:val="18"/>
        </w:rPr>
        <w:t>necessários</w:t>
      </w:r>
      <w:r w:rsidRPr="00C108F0">
        <w:rPr>
          <w:rFonts w:ascii="Arial" w:hAnsi="Arial" w:cs="Arial"/>
          <w:spacing w:val="1"/>
          <w:sz w:val="18"/>
          <w:szCs w:val="18"/>
        </w:rPr>
        <w:t xml:space="preserve"> </w:t>
      </w:r>
      <w:r w:rsidRPr="00C108F0">
        <w:rPr>
          <w:rFonts w:ascii="Arial" w:hAnsi="Arial" w:cs="Arial"/>
          <w:sz w:val="18"/>
          <w:szCs w:val="18"/>
        </w:rPr>
        <w:t>à</w:t>
      </w:r>
      <w:r w:rsidRPr="00C108F0">
        <w:rPr>
          <w:rFonts w:ascii="Arial" w:hAnsi="Arial" w:cs="Arial"/>
          <w:spacing w:val="1"/>
          <w:sz w:val="18"/>
          <w:szCs w:val="18"/>
        </w:rPr>
        <w:t xml:space="preserve"> </w:t>
      </w:r>
      <w:r w:rsidRPr="00C108F0">
        <w:rPr>
          <w:rFonts w:ascii="Arial" w:hAnsi="Arial" w:cs="Arial"/>
          <w:sz w:val="18"/>
          <w:szCs w:val="18"/>
        </w:rPr>
        <w:t>participação</w:t>
      </w:r>
      <w:r w:rsidRPr="00C108F0">
        <w:rPr>
          <w:rFonts w:ascii="Arial" w:hAnsi="Arial" w:cs="Arial"/>
          <w:spacing w:val="1"/>
          <w:sz w:val="18"/>
          <w:szCs w:val="18"/>
        </w:rPr>
        <w:t xml:space="preserve"> </w:t>
      </w:r>
      <w:r w:rsidRPr="00C108F0">
        <w:rPr>
          <w:rFonts w:ascii="Arial" w:hAnsi="Arial" w:cs="Arial"/>
          <w:sz w:val="18"/>
          <w:szCs w:val="18"/>
        </w:rPr>
        <w:t>na</w:t>
      </w:r>
      <w:r w:rsidRPr="00C108F0">
        <w:rPr>
          <w:rFonts w:ascii="Arial" w:hAnsi="Arial" w:cs="Arial"/>
          <w:spacing w:val="1"/>
          <w:sz w:val="18"/>
          <w:szCs w:val="18"/>
        </w:rPr>
        <w:t xml:space="preserve"> </w:t>
      </w:r>
      <w:r w:rsidRPr="00C108F0">
        <w:rPr>
          <w:rFonts w:ascii="Arial" w:hAnsi="Arial" w:cs="Arial"/>
          <w:sz w:val="18"/>
          <w:szCs w:val="18"/>
        </w:rPr>
        <w:t>licitação</w:t>
      </w:r>
      <w:r w:rsidRPr="00C108F0">
        <w:rPr>
          <w:rFonts w:ascii="Arial" w:hAnsi="Arial" w:cs="Arial"/>
          <w:spacing w:val="1"/>
          <w:sz w:val="18"/>
          <w:szCs w:val="18"/>
        </w:rPr>
        <w:t xml:space="preserve"> </w:t>
      </w:r>
      <w:r w:rsidRPr="00C108F0">
        <w:rPr>
          <w:rFonts w:ascii="Arial" w:hAnsi="Arial" w:cs="Arial"/>
          <w:sz w:val="18"/>
          <w:szCs w:val="18"/>
        </w:rPr>
        <w:t>e</w:t>
      </w:r>
      <w:r w:rsidRPr="00C108F0">
        <w:rPr>
          <w:rFonts w:ascii="Arial" w:hAnsi="Arial" w:cs="Arial"/>
          <w:spacing w:val="1"/>
          <w:sz w:val="18"/>
          <w:szCs w:val="18"/>
        </w:rPr>
        <w:t xml:space="preserve"> </w:t>
      </w:r>
      <w:r w:rsidRPr="00C108F0">
        <w:rPr>
          <w:rFonts w:ascii="Arial" w:hAnsi="Arial" w:cs="Arial"/>
          <w:sz w:val="18"/>
          <w:szCs w:val="18"/>
        </w:rPr>
        <w:t>execução</w:t>
      </w:r>
      <w:r w:rsidRPr="00C108F0">
        <w:rPr>
          <w:rFonts w:ascii="Arial" w:hAnsi="Arial" w:cs="Arial"/>
          <w:spacing w:val="1"/>
          <w:sz w:val="18"/>
          <w:szCs w:val="18"/>
        </w:rPr>
        <w:t xml:space="preserve"> </w:t>
      </w:r>
      <w:r w:rsidRPr="00C108F0">
        <w:rPr>
          <w:rFonts w:ascii="Arial" w:hAnsi="Arial" w:cs="Arial"/>
          <w:sz w:val="18"/>
          <w:szCs w:val="18"/>
        </w:rPr>
        <w:t>do</w:t>
      </w:r>
      <w:r w:rsidRPr="00C108F0">
        <w:rPr>
          <w:rFonts w:ascii="Arial" w:hAnsi="Arial" w:cs="Arial"/>
          <w:spacing w:val="1"/>
          <w:sz w:val="18"/>
          <w:szCs w:val="18"/>
        </w:rPr>
        <w:t xml:space="preserve"> </w:t>
      </w:r>
      <w:r w:rsidRPr="00C108F0">
        <w:rPr>
          <w:rFonts w:ascii="Arial" w:hAnsi="Arial" w:cs="Arial"/>
          <w:sz w:val="18"/>
          <w:szCs w:val="18"/>
        </w:rPr>
        <w:t>objeto</w:t>
      </w:r>
      <w:r w:rsidRPr="00C108F0">
        <w:rPr>
          <w:rFonts w:ascii="Arial" w:hAnsi="Arial" w:cs="Arial"/>
          <w:spacing w:val="1"/>
          <w:sz w:val="18"/>
          <w:szCs w:val="18"/>
        </w:rPr>
        <w:t xml:space="preserve"> </w:t>
      </w:r>
      <w:r w:rsidRPr="00C108F0">
        <w:rPr>
          <w:rFonts w:ascii="Arial" w:hAnsi="Arial" w:cs="Arial"/>
          <w:sz w:val="18"/>
          <w:szCs w:val="18"/>
        </w:rPr>
        <w:t>contratado,</w:t>
      </w:r>
      <w:r w:rsidRPr="00C108F0">
        <w:rPr>
          <w:rFonts w:ascii="Arial" w:hAnsi="Arial" w:cs="Arial"/>
          <w:spacing w:val="1"/>
          <w:sz w:val="18"/>
          <w:szCs w:val="18"/>
        </w:rPr>
        <w:t xml:space="preserve"> </w:t>
      </w:r>
      <w:r w:rsidRPr="00C108F0">
        <w:rPr>
          <w:rFonts w:ascii="Arial" w:hAnsi="Arial" w:cs="Arial"/>
          <w:sz w:val="18"/>
          <w:szCs w:val="18"/>
        </w:rPr>
        <w:t>sendo</w:t>
      </w:r>
      <w:r w:rsidRPr="00C108F0">
        <w:rPr>
          <w:rFonts w:ascii="Arial" w:hAnsi="Arial" w:cs="Arial"/>
          <w:spacing w:val="1"/>
          <w:sz w:val="18"/>
          <w:szCs w:val="18"/>
        </w:rPr>
        <w:t xml:space="preserve"> </w:t>
      </w:r>
      <w:r w:rsidRPr="00C108F0">
        <w:rPr>
          <w:rFonts w:ascii="Arial" w:hAnsi="Arial" w:cs="Arial"/>
          <w:sz w:val="18"/>
          <w:szCs w:val="18"/>
        </w:rPr>
        <w:t>responsável</w:t>
      </w:r>
      <w:r w:rsidRPr="00C108F0">
        <w:rPr>
          <w:rFonts w:ascii="Arial" w:hAnsi="Arial" w:cs="Arial"/>
          <w:spacing w:val="1"/>
          <w:sz w:val="18"/>
          <w:szCs w:val="18"/>
        </w:rPr>
        <w:t xml:space="preserve"> </w:t>
      </w:r>
      <w:r w:rsidRPr="00C108F0">
        <w:rPr>
          <w:rFonts w:ascii="Arial" w:hAnsi="Arial" w:cs="Arial"/>
          <w:sz w:val="18"/>
          <w:szCs w:val="18"/>
        </w:rPr>
        <w:t>pela</w:t>
      </w:r>
      <w:r w:rsidRPr="00C108F0">
        <w:rPr>
          <w:rFonts w:ascii="Arial" w:hAnsi="Arial" w:cs="Arial"/>
          <w:spacing w:val="1"/>
          <w:sz w:val="18"/>
          <w:szCs w:val="18"/>
        </w:rPr>
        <w:t xml:space="preserve"> </w:t>
      </w:r>
      <w:r w:rsidRPr="00C108F0">
        <w:rPr>
          <w:rFonts w:ascii="Arial" w:hAnsi="Arial" w:cs="Arial"/>
          <w:sz w:val="18"/>
          <w:szCs w:val="18"/>
        </w:rPr>
        <w:t>representação do consórcio perante a Administração;</w:t>
      </w:r>
    </w:p>
    <w:p w:rsidR="00C108F0" w:rsidRPr="00C108F0" w:rsidRDefault="00C108F0" w:rsidP="00C108F0">
      <w:pPr>
        <w:pStyle w:val="Corpodetexto"/>
        <w:spacing w:before="9"/>
        <w:rPr>
          <w:rFonts w:ascii="Arial" w:hAnsi="Arial" w:cs="Arial"/>
          <w:sz w:val="18"/>
          <w:szCs w:val="18"/>
        </w:rPr>
      </w:pPr>
    </w:p>
    <w:p w:rsidR="00C108F0" w:rsidRPr="00C108F0" w:rsidRDefault="00C108F0" w:rsidP="00C108F0">
      <w:pPr>
        <w:pStyle w:val="PargrafodaLista"/>
        <w:numPr>
          <w:ilvl w:val="0"/>
          <w:numId w:val="30"/>
        </w:numPr>
        <w:tabs>
          <w:tab w:val="left" w:pos="512"/>
        </w:tabs>
        <w:spacing w:line="321" w:lineRule="auto"/>
        <w:ind w:left="274" w:right="193" w:firstLine="0"/>
        <w:jc w:val="both"/>
        <w:rPr>
          <w:rFonts w:ascii="Arial" w:hAnsi="Arial" w:cs="Arial"/>
          <w:sz w:val="18"/>
          <w:szCs w:val="18"/>
        </w:rPr>
      </w:pPr>
      <w:r w:rsidRPr="00C108F0">
        <w:rPr>
          <w:rFonts w:ascii="Arial" w:hAnsi="Arial" w:cs="Arial"/>
          <w:sz w:val="18"/>
          <w:szCs w:val="18"/>
        </w:rPr>
        <w:t>Compromisso subscrito pelas consorciadas de que o consórcio não terá a sua composição modificada</w:t>
      </w:r>
      <w:r w:rsidRPr="00C108F0">
        <w:rPr>
          <w:rFonts w:ascii="Arial" w:hAnsi="Arial" w:cs="Arial"/>
          <w:spacing w:val="1"/>
          <w:sz w:val="18"/>
          <w:szCs w:val="18"/>
        </w:rPr>
        <w:t xml:space="preserve"> </w:t>
      </w:r>
      <w:r w:rsidRPr="00C108F0">
        <w:rPr>
          <w:rFonts w:ascii="Arial" w:hAnsi="Arial" w:cs="Arial"/>
          <w:sz w:val="18"/>
          <w:szCs w:val="18"/>
        </w:rPr>
        <w:t>sem a prévia e expressa anuência do Contratante até o integral cumprimento do objeto da contratação,</w:t>
      </w:r>
      <w:r w:rsidRPr="00C108F0">
        <w:rPr>
          <w:rFonts w:ascii="Arial" w:hAnsi="Arial" w:cs="Arial"/>
          <w:spacing w:val="1"/>
          <w:sz w:val="18"/>
          <w:szCs w:val="18"/>
        </w:rPr>
        <w:t xml:space="preserve"> </w:t>
      </w:r>
      <w:r w:rsidRPr="00C108F0">
        <w:rPr>
          <w:rFonts w:ascii="Arial" w:hAnsi="Arial" w:cs="Arial"/>
          <w:sz w:val="18"/>
          <w:szCs w:val="18"/>
        </w:rPr>
        <w:t>observado o prazo de duração do consórcio, definido na alínea “c” deste subitem;</w:t>
      </w:r>
    </w:p>
    <w:p w:rsidR="00C108F0" w:rsidRPr="00C108F0" w:rsidRDefault="00C108F0" w:rsidP="00C108F0">
      <w:pPr>
        <w:pStyle w:val="Corpodetexto"/>
        <w:spacing w:before="9"/>
        <w:rPr>
          <w:rFonts w:ascii="Arial" w:hAnsi="Arial" w:cs="Arial"/>
          <w:sz w:val="18"/>
          <w:szCs w:val="18"/>
        </w:rPr>
      </w:pPr>
    </w:p>
    <w:p w:rsidR="00C108F0" w:rsidRPr="00C108F0" w:rsidRDefault="00C108F0" w:rsidP="00C108F0">
      <w:pPr>
        <w:pStyle w:val="PargrafodaLista"/>
        <w:numPr>
          <w:ilvl w:val="1"/>
          <w:numId w:val="31"/>
        </w:numPr>
        <w:tabs>
          <w:tab w:val="left" w:pos="729"/>
        </w:tabs>
        <w:spacing w:line="321" w:lineRule="auto"/>
        <w:ind w:right="193" w:firstLine="0"/>
        <w:jc w:val="both"/>
        <w:rPr>
          <w:rFonts w:ascii="Arial" w:hAnsi="Arial" w:cs="Arial"/>
          <w:sz w:val="18"/>
          <w:szCs w:val="18"/>
        </w:rPr>
      </w:pPr>
      <w:r w:rsidRPr="00C108F0">
        <w:rPr>
          <w:rFonts w:ascii="Arial" w:hAnsi="Arial" w:cs="Arial"/>
          <w:sz w:val="18"/>
          <w:szCs w:val="18"/>
        </w:rPr>
        <w:t>O licitante vencedor é obrigado a promover, antes da celebração da contratação, a constituição e o</w:t>
      </w:r>
      <w:r w:rsidRPr="00C108F0">
        <w:rPr>
          <w:rFonts w:ascii="Arial" w:hAnsi="Arial" w:cs="Arial"/>
          <w:spacing w:val="1"/>
          <w:sz w:val="18"/>
          <w:szCs w:val="18"/>
        </w:rPr>
        <w:t xml:space="preserve"> </w:t>
      </w:r>
      <w:r w:rsidRPr="00C108F0">
        <w:rPr>
          <w:rFonts w:ascii="Arial" w:hAnsi="Arial" w:cs="Arial"/>
          <w:sz w:val="18"/>
          <w:szCs w:val="18"/>
        </w:rPr>
        <w:t>registro do consórcio, nos termos de seu compromisso de constituição.</w:t>
      </w:r>
    </w:p>
    <w:p w:rsidR="00C108F0" w:rsidRPr="00C108F0" w:rsidRDefault="00C108F0" w:rsidP="00C108F0">
      <w:pPr>
        <w:pStyle w:val="Corpodetexto"/>
        <w:spacing w:before="8"/>
        <w:rPr>
          <w:rFonts w:ascii="Arial" w:hAnsi="Arial" w:cs="Arial"/>
          <w:sz w:val="18"/>
          <w:szCs w:val="18"/>
        </w:rPr>
      </w:pPr>
    </w:p>
    <w:p w:rsidR="00C108F0" w:rsidRPr="00C108F0" w:rsidRDefault="00C108F0" w:rsidP="003261CD">
      <w:pPr>
        <w:pStyle w:val="PargrafodaLista"/>
        <w:numPr>
          <w:ilvl w:val="2"/>
          <w:numId w:val="29"/>
        </w:numPr>
        <w:tabs>
          <w:tab w:val="left" w:pos="972"/>
        </w:tabs>
        <w:spacing w:before="113" w:line="321" w:lineRule="auto"/>
        <w:ind w:right="193" w:firstLine="0"/>
        <w:jc w:val="both"/>
        <w:rPr>
          <w:rFonts w:ascii="Arial" w:hAnsi="Arial" w:cs="Arial"/>
          <w:sz w:val="18"/>
          <w:szCs w:val="18"/>
        </w:rPr>
      </w:pPr>
      <w:r w:rsidRPr="00C108F0">
        <w:rPr>
          <w:rFonts w:ascii="Arial" w:hAnsi="Arial" w:cs="Arial"/>
          <w:sz w:val="18"/>
          <w:szCs w:val="18"/>
        </w:rPr>
        <w:t>Cada</w:t>
      </w:r>
      <w:r w:rsidRPr="00C108F0">
        <w:rPr>
          <w:rFonts w:ascii="Arial" w:hAnsi="Arial" w:cs="Arial"/>
          <w:spacing w:val="14"/>
          <w:sz w:val="18"/>
          <w:szCs w:val="18"/>
        </w:rPr>
        <w:t xml:space="preserve"> </w:t>
      </w:r>
      <w:r w:rsidRPr="00C108F0">
        <w:rPr>
          <w:rFonts w:ascii="Arial" w:hAnsi="Arial" w:cs="Arial"/>
          <w:sz w:val="18"/>
          <w:szCs w:val="18"/>
        </w:rPr>
        <w:t>consorciado,</w:t>
      </w:r>
      <w:r w:rsidRPr="00C108F0">
        <w:rPr>
          <w:rFonts w:ascii="Arial" w:hAnsi="Arial" w:cs="Arial"/>
          <w:spacing w:val="14"/>
          <w:sz w:val="18"/>
          <w:szCs w:val="18"/>
        </w:rPr>
        <w:t xml:space="preserve"> </w:t>
      </w:r>
      <w:r w:rsidRPr="00C108F0">
        <w:rPr>
          <w:rFonts w:ascii="Arial" w:hAnsi="Arial" w:cs="Arial"/>
          <w:sz w:val="18"/>
          <w:szCs w:val="18"/>
        </w:rPr>
        <w:t>individualmente,</w:t>
      </w:r>
      <w:r w:rsidRPr="00C108F0">
        <w:rPr>
          <w:rFonts w:ascii="Arial" w:hAnsi="Arial" w:cs="Arial"/>
          <w:spacing w:val="14"/>
          <w:sz w:val="18"/>
          <w:szCs w:val="18"/>
        </w:rPr>
        <w:t xml:space="preserve"> </w:t>
      </w:r>
      <w:r w:rsidRPr="00C108F0">
        <w:rPr>
          <w:rFonts w:ascii="Arial" w:hAnsi="Arial" w:cs="Arial"/>
          <w:sz w:val="18"/>
          <w:szCs w:val="18"/>
        </w:rPr>
        <w:t>deverá</w:t>
      </w:r>
      <w:r w:rsidRPr="00C108F0">
        <w:rPr>
          <w:rFonts w:ascii="Arial" w:hAnsi="Arial" w:cs="Arial"/>
          <w:spacing w:val="14"/>
          <w:sz w:val="18"/>
          <w:szCs w:val="18"/>
        </w:rPr>
        <w:t xml:space="preserve"> </w:t>
      </w:r>
      <w:r w:rsidRPr="00C108F0">
        <w:rPr>
          <w:rFonts w:ascii="Arial" w:hAnsi="Arial" w:cs="Arial"/>
          <w:sz w:val="18"/>
          <w:szCs w:val="18"/>
        </w:rPr>
        <w:t>atender</w:t>
      </w:r>
      <w:r w:rsidRPr="00C108F0">
        <w:rPr>
          <w:rFonts w:ascii="Arial" w:hAnsi="Arial" w:cs="Arial"/>
          <w:spacing w:val="14"/>
          <w:sz w:val="18"/>
          <w:szCs w:val="18"/>
        </w:rPr>
        <w:t xml:space="preserve"> </w:t>
      </w:r>
      <w:r w:rsidRPr="00C108F0">
        <w:rPr>
          <w:rFonts w:ascii="Arial" w:hAnsi="Arial" w:cs="Arial"/>
          <w:sz w:val="18"/>
          <w:szCs w:val="18"/>
        </w:rPr>
        <w:t>as</w:t>
      </w:r>
      <w:r w:rsidRPr="00C108F0">
        <w:rPr>
          <w:rFonts w:ascii="Arial" w:hAnsi="Arial" w:cs="Arial"/>
          <w:spacing w:val="14"/>
          <w:sz w:val="18"/>
          <w:szCs w:val="18"/>
        </w:rPr>
        <w:t xml:space="preserve"> </w:t>
      </w:r>
      <w:r w:rsidRPr="00C108F0">
        <w:rPr>
          <w:rFonts w:ascii="Arial" w:hAnsi="Arial" w:cs="Arial"/>
          <w:sz w:val="18"/>
          <w:szCs w:val="18"/>
        </w:rPr>
        <w:t>exigências</w:t>
      </w:r>
      <w:r w:rsidRPr="00C108F0">
        <w:rPr>
          <w:rFonts w:ascii="Arial" w:hAnsi="Arial" w:cs="Arial"/>
          <w:spacing w:val="14"/>
          <w:sz w:val="18"/>
          <w:szCs w:val="18"/>
        </w:rPr>
        <w:t xml:space="preserve"> </w:t>
      </w:r>
      <w:r w:rsidRPr="00C108F0">
        <w:rPr>
          <w:rFonts w:ascii="Arial" w:hAnsi="Arial" w:cs="Arial"/>
          <w:sz w:val="18"/>
          <w:szCs w:val="18"/>
        </w:rPr>
        <w:t>relativas</w:t>
      </w:r>
      <w:r w:rsidRPr="00C108F0">
        <w:rPr>
          <w:rFonts w:ascii="Arial" w:hAnsi="Arial" w:cs="Arial"/>
          <w:spacing w:val="14"/>
          <w:sz w:val="18"/>
          <w:szCs w:val="18"/>
        </w:rPr>
        <w:t xml:space="preserve"> </w:t>
      </w:r>
      <w:r w:rsidRPr="00C108F0">
        <w:rPr>
          <w:rFonts w:ascii="Arial" w:hAnsi="Arial" w:cs="Arial"/>
          <w:sz w:val="18"/>
          <w:szCs w:val="18"/>
        </w:rPr>
        <w:t>a</w:t>
      </w:r>
      <w:r w:rsidRPr="00C108F0">
        <w:rPr>
          <w:rFonts w:ascii="Arial" w:hAnsi="Arial" w:cs="Arial"/>
          <w:spacing w:val="14"/>
          <w:sz w:val="18"/>
          <w:szCs w:val="18"/>
        </w:rPr>
        <w:t xml:space="preserve"> </w:t>
      </w:r>
      <w:r w:rsidRPr="00C108F0">
        <w:rPr>
          <w:rFonts w:ascii="Arial" w:hAnsi="Arial" w:cs="Arial"/>
          <w:sz w:val="18"/>
          <w:szCs w:val="18"/>
        </w:rPr>
        <w:t>habilitação</w:t>
      </w:r>
      <w:r w:rsidRPr="00C108F0">
        <w:rPr>
          <w:rFonts w:ascii="Arial" w:hAnsi="Arial" w:cs="Arial"/>
          <w:spacing w:val="14"/>
          <w:sz w:val="18"/>
          <w:szCs w:val="18"/>
        </w:rPr>
        <w:t xml:space="preserve"> </w:t>
      </w:r>
      <w:r w:rsidRPr="00C108F0">
        <w:rPr>
          <w:rFonts w:ascii="Arial" w:hAnsi="Arial" w:cs="Arial"/>
          <w:sz w:val="18"/>
          <w:szCs w:val="18"/>
        </w:rPr>
        <w:t>jurídica</w:t>
      </w:r>
      <w:r w:rsidRPr="00C108F0">
        <w:rPr>
          <w:rFonts w:ascii="Arial" w:hAnsi="Arial" w:cs="Arial"/>
          <w:spacing w:val="-54"/>
          <w:sz w:val="18"/>
          <w:szCs w:val="18"/>
        </w:rPr>
        <w:t xml:space="preserve"> </w:t>
      </w:r>
      <w:r w:rsidRPr="00C108F0">
        <w:rPr>
          <w:rFonts w:ascii="Arial" w:hAnsi="Arial" w:cs="Arial"/>
          <w:sz w:val="18"/>
          <w:szCs w:val="18"/>
        </w:rPr>
        <w:t>e</w:t>
      </w:r>
      <w:r w:rsidRPr="00C108F0">
        <w:rPr>
          <w:rFonts w:ascii="Arial" w:hAnsi="Arial" w:cs="Arial"/>
          <w:spacing w:val="39"/>
          <w:sz w:val="18"/>
          <w:szCs w:val="18"/>
        </w:rPr>
        <w:t xml:space="preserve"> </w:t>
      </w:r>
      <w:r w:rsidRPr="00C108F0">
        <w:rPr>
          <w:rFonts w:ascii="Arial" w:hAnsi="Arial" w:cs="Arial"/>
          <w:sz w:val="18"/>
          <w:szCs w:val="18"/>
        </w:rPr>
        <w:t>habilitação</w:t>
      </w:r>
      <w:r w:rsidRPr="00C108F0">
        <w:rPr>
          <w:rFonts w:ascii="Arial" w:hAnsi="Arial" w:cs="Arial"/>
          <w:spacing w:val="40"/>
          <w:sz w:val="18"/>
          <w:szCs w:val="18"/>
        </w:rPr>
        <w:t xml:space="preserve"> </w:t>
      </w:r>
      <w:r w:rsidRPr="00C108F0">
        <w:rPr>
          <w:rFonts w:ascii="Arial" w:hAnsi="Arial" w:cs="Arial"/>
          <w:sz w:val="18"/>
          <w:szCs w:val="18"/>
        </w:rPr>
        <w:t>fiscal,</w:t>
      </w:r>
      <w:r w:rsidRPr="00C108F0">
        <w:rPr>
          <w:rFonts w:ascii="Arial" w:hAnsi="Arial" w:cs="Arial"/>
          <w:spacing w:val="40"/>
          <w:sz w:val="18"/>
          <w:szCs w:val="18"/>
        </w:rPr>
        <w:t xml:space="preserve"> </w:t>
      </w:r>
      <w:r w:rsidRPr="00C108F0">
        <w:rPr>
          <w:rFonts w:ascii="Arial" w:hAnsi="Arial" w:cs="Arial"/>
          <w:sz w:val="18"/>
          <w:szCs w:val="18"/>
        </w:rPr>
        <w:t>social</w:t>
      </w:r>
      <w:r w:rsidRPr="00C108F0">
        <w:rPr>
          <w:rFonts w:ascii="Arial" w:hAnsi="Arial" w:cs="Arial"/>
          <w:spacing w:val="40"/>
          <w:sz w:val="18"/>
          <w:szCs w:val="18"/>
        </w:rPr>
        <w:t xml:space="preserve"> </w:t>
      </w:r>
      <w:r w:rsidRPr="00C108F0">
        <w:rPr>
          <w:rFonts w:ascii="Arial" w:hAnsi="Arial" w:cs="Arial"/>
          <w:sz w:val="18"/>
          <w:szCs w:val="18"/>
        </w:rPr>
        <w:t>e</w:t>
      </w:r>
      <w:r w:rsidRPr="00C108F0">
        <w:rPr>
          <w:rFonts w:ascii="Arial" w:hAnsi="Arial" w:cs="Arial"/>
          <w:spacing w:val="39"/>
          <w:sz w:val="18"/>
          <w:szCs w:val="18"/>
        </w:rPr>
        <w:t xml:space="preserve"> </w:t>
      </w:r>
      <w:r w:rsidRPr="00C108F0">
        <w:rPr>
          <w:rFonts w:ascii="Arial" w:hAnsi="Arial" w:cs="Arial"/>
          <w:sz w:val="18"/>
          <w:szCs w:val="18"/>
        </w:rPr>
        <w:t>trabalhista,</w:t>
      </w:r>
      <w:r w:rsidRPr="00C108F0">
        <w:rPr>
          <w:rFonts w:ascii="Arial" w:hAnsi="Arial" w:cs="Arial"/>
          <w:spacing w:val="40"/>
          <w:sz w:val="18"/>
          <w:szCs w:val="18"/>
        </w:rPr>
        <w:t xml:space="preserve"> </w:t>
      </w:r>
      <w:r w:rsidRPr="00C108F0">
        <w:rPr>
          <w:rFonts w:ascii="Arial" w:hAnsi="Arial" w:cs="Arial"/>
          <w:sz w:val="18"/>
          <w:szCs w:val="18"/>
        </w:rPr>
        <w:t>e</w:t>
      </w:r>
      <w:r w:rsidRPr="00C108F0">
        <w:rPr>
          <w:rFonts w:ascii="Arial" w:hAnsi="Arial" w:cs="Arial"/>
          <w:spacing w:val="40"/>
          <w:sz w:val="18"/>
          <w:szCs w:val="18"/>
        </w:rPr>
        <w:t xml:space="preserve"> </w:t>
      </w:r>
      <w:r w:rsidRPr="00C108F0">
        <w:rPr>
          <w:rFonts w:ascii="Arial" w:hAnsi="Arial" w:cs="Arial"/>
          <w:sz w:val="18"/>
          <w:szCs w:val="18"/>
        </w:rPr>
        <w:t>a</w:t>
      </w:r>
      <w:r w:rsidRPr="00C108F0">
        <w:rPr>
          <w:rFonts w:ascii="Arial" w:hAnsi="Arial" w:cs="Arial"/>
          <w:spacing w:val="40"/>
          <w:sz w:val="18"/>
          <w:szCs w:val="18"/>
        </w:rPr>
        <w:t xml:space="preserve"> </w:t>
      </w:r>
      <w:r w:rsidRPr="00C108F0">
        <w:rPr>
          <w:rFonts w:ascii="Arial" w:hAnsi="Arial" w:cs="Arial"/>
          <w:sz w:val="18"/>
          <w:szCs w:val="18"/>
        </w:rPr>
        <w:t>certidão</w:t>
      </w:r>
      <w:r w:rsidRPr="00C108F0">
        <w:rPr>
          <w:rFonts w:ascii="Arial" w:hAnsi="Arial" w:cs="Arial"/>
          <w:spacing w:val="40"/>
          <w:sz w:val="18"/>
          <w:szCs w:val="18"/>
        </w:rPr>
        <w:t xml:space="preserve"> </w:t>
      </w:r>
      <w:r w:rsidRPr="00C108F0">
        <w:rPr>
          <w:rFonts w:ascii="Arial" w:hAnsi="Arial" w:cs="Arial"/>
          <w:sz w:val="18"/>
          <w:szCs w:val="18"/>
        </w:rPr>
        <w:t>negativa</w:t>
      </w:r>
      <w:r w:rsidRPr="00C108F0">
        <w:rPr>
          <w:rFonts w:ascii="Arial" w:hAnsi="Arial" w:cs="Arial"/>
          <w:spacing w:val="39"/>
          <w:sz w:val="18"/>
          <w:szCs w:val="18"/>
        </w:rPr>
        <w:t xml:space="preserve"> </w:t>
      </w:r>
      <w:r w:rsidRPr="00C108F0">
        <w:rPr>
          <w:rFonts w:ascii="Arial" w:hAnsi="Arial" w:cs="Arial"/>
          <w:sz w:val="18"/>
          <w:szCs w:val="18"/>
        </w:rPr>
        <w:t>de</w:t>
      </w:r>
      <w:r w:rsidRPr="00C108F0">
        <w:rPr>
          <w:rFonts w:ascii="Arial" w:hAnsi="Arial" w:cs="Arial"/>
          <w:spacing w:val="40"/>
          <w:sz w:val="18"/>
          <w:szCs w:val="18"/>
        </w:rPr>
        <w:t xml:space="preserve"> </w:t>
      </w:r>
      <w:r w:rsidRPr="00C108F0">
        <w:rPr>
          <w:rFonts w:ascii="Arial" w:hAnsi="Arial" w:cs="Arial"/>
          <w:sz w:val="18"/>
          <w:szCs w:val="18"/>
        </w:rPr>
        <w:t>falência/insolvência.</w:t>
      </w:r>
      <w:r w:rsidRPr="00C108F0">
        <w:rPr>
          <w:rFonts w:ascii="Arial" w:hAnsi="Arial" w:cs="Arial"/>
          <w:spacing w:val="40"/>
          <w:sz w:val="18"/>
          <w:szCs w:val="18"/>
        </w:rPr>
        <w:t xml:space="preserve"> </w:t>
      </w:r>
      <w:r w:rsidRPr="00C108F0">
        <w:rPr>
          <w:rFonts w:ascii="Arial" w:hAnsi="Arial" w:cs="Arial"/>
          <w:sz w:val="18"/>
          <w:szCs w:val="18"/>
        </w:rPr>
        <w:t>Para</w:t>
      </w:r>
      <w:r w:rsidRPr="00C108F0">
        <w:rPr>
          <w:rFonts w:ascii="Arial" w:hAnsi="Arial" w:cs="Arial"/>
          <w:spacing w:val="40"/>
          <w:sz w:val="18"/>
          <w:szCs w:val="18"/>
        </w:rPr>
        <w:t xml:space="preserve"> </w:t>
      </w:r>
      <w:r w:rsidRPr="00C108F0">
        <w:rPr>
          <w:rFonts w:ascii="Arial" w:hAnsi="Arial" w:cs="Arial"/>
          <w:sz w:val="18"/>
          <w:szCs w:val="18"/>
        </w:rPr>
        <w:t>efeito</w:t>
      </w:r>
      <w:r w:rsidRPr="00C108F0">
        <w:rPr>
          <w:rFonts w:ascii="Arial" w:hAnsi="Arial" w:cs="Arial"/>
          <w:spacing w:val="40"/>
          <w:sz w:val="18"/>
          <w:szCs w:val="18"/>
        </w:rPr>
        <w:t xml:space="preserve"> </w:t>
      </w:r>
      <w:r w:rsidRPr="00C108F0">
        <w:rPr>
          <w:rFonts w:ascii="Arial" w:hAnsi="Arial" w:cs="Arial"/>
          <w:sz w:val="18"/>
          <w:szCs w:val="18"/>
        </w:rPr>
        <w:t>de</w:t>
      </w:r>
      <w:r>
        <w:rPr>
          <w:rFonts w:ascii="Arial" w:hAnsi="Arial" w:cs="Arial"/>
          <w:sz w:val="18"/>
          <w:szCs w:val="18"/>
        </w:rPr>
        <w:t xml:space="preserve"> </w:t>
      </w:r>
      <w:r w:rsidRPr="00C108F0">
        <w:rPr>
          <w:rFonts w:ascii="Arial" w:hAnsi="Arial" w:cs="Arial"/>
          <w:sz w:val="18"/>
          <w:szCs w:val="18"/>
        </w:rPr>
        <w:t>habilitação</w:t>
      </w:r>
      <w:r w:rsidRPr="00C108F0">
        <w:rPr>
          <w:rFonts w:ascii="Arial" w:hAnsi="Arial" w:cs="Arial"/>
          <w:spacing w:val="8"/>
          <w:sz w:val="18"/>
          <w:szCs w:val="18"/>
        </w:rPr>
        <w:t xml:space="preserve"> </w:t>
      </w:r>
      <w:r w:rsidRPr="00C108F0">
        <w:rPr>
          <w:rFonts w:ascii="Arial" w:hAnsi="Arial" w:cs="Arial"/>
          <w:sz w:val="18"/>
          <w:szCs w:val="18"/>
        </w:rPr>
        <w:t>econômico-financeira</w:t>
      </w:r>
      <w:r w:rsidRPr="00C108F0">
        <w:rPr>
          <w:rFonts w:ascii="Arial" w:hAnsi="Arial" w:cs="Arial"/>
          <w:spacing w:val="8"/>
          <w:sz w:val="18"/>
          <w:szCs w:val="18"/>
        </w:rPr>
        <w:t xml:space="preserve"> </w:t>
      </w:r>
      <w:r w:rsidRPr="00C108F0">
        <w:rPr>
          <w:rFonts w:ascii="Arial" w:hAnsi="Arial" w:cs="Arial"/>
          <w:sz w:val="18"/>
          <w:szCs w:val="18"/>
        </w:rPr>
        <w:t>e</w:t>
      </w:r>
      <w:r w:rsidRPr="00C108F0">
        <w:rPr>
          <w:rFonts w:ascii="Arial" w:hAnsi="Arial" w:cs="Arial"/>
          <w:spacing w:val="8"/>
          <w:sz w:val="18"/>
          <w:szCs w:val="18"/>
        </w:rPr>
        <w:t xml:space="preserve"> </w:t>
      </w:r>
      <w:r w:rsidRPr="00C108F0">
        <w:rPr>
          <w:rFonts w:ascii="Arial" w:hAnsi="Arial" w:cs="Arial"/>
          <w:sz w:val="18"/>
          <w:szCs w:val="18"/>
        </w:rPr>
        <w:t>de</w:t>
      </w:r>
      <w:r w:rsidRPr="00C108F0">
        <w:rPr>
          <w:rFonts w:ascii="Arial" w:hAnsi="Arial" w:cs="Arial"/>
          <w:spacing w:val="8"/>
          <w:sz w:val="18"/>
          <w:szCs w:val="18"/>
        </w:rPr>
        <w:t xml:space="preserve"> </w:t>
      </w:r>
      <w:r w:rsidRPr="00C108F0">
        <w:rPr>
          <w:rFonts w:ascii="Arial" w:hAnsi="Arial" w:cs="Arial"/>
          <w:sz w:val="18"/>
          <w:szCs w:val="18"/>
        </w:rPr>
        <w:t>habilitação</w:t>
      </w:r>
      <w:r w:rsidRPr="00C108F0">
        <w:rPr>
          <w:rFonts w:ascii="Arial" w:hAnsi="Arial" w:cs="Arial"/>
          <w:spacing w:val="8"/>
          <w:sz w:val="18"/>
          <w:szCs w:val="18"/>
        </w:rPr>
        <w:t xml:space="preserve"> </w:t>
      </w:r>
      <w:r w:rsidRPr="00C108F0">
        <w:rPr>
          <w:rFonts w:ascii="Arial" w:hAnsi="Arial" w:cs="Arial"/>
          <w:sz w:val="18"/>
          <w:szCs w:val="18"/>
        </w:rPr>
        <w:t>técnica,</w:t>
      </w:r>
      <w:r w:rsidRPr="00C108F0">
        <w:rPr>
          <w:rFonts w:ascii="Arial" w:hAnsi="Arial" w:cs="Arial"/>
          <w:spacing w:val="8"/>
          <w:sz w:val="18"/>
          <w:szCs w:val="18"/>
        </w:rPr>
        <w:t xml:space="preserve"> </w:t>
      </w:r>
      <w:r w:rsidRPr="00C108F0">
        <w:rPr>
          <w:rFonts w:ascii="Arial" w:hAnsi="Arial" w:cs="Arial"/>
          <w:sz w:val="18"/>
          <w:szCs w:val="18"/>
        </w:rPr>
        <w:t>quando</w:t>
      </w:r>
      <w:r w:rsidRPr="00C108F0">
        <w:rPr>
          <w:rFonts w:ascii="Arial" w:hAnsi="Arial" w:cs="Arial"/>
          <w:spacing w:val="8"/>
          <w:sz w:val="18"/>
          <w:szCs w:val="18"/>
        </w:rPr>
        <w:t xml:space="preserve"> </w:t>
      </w:r>
      <w:r w:rsidRPr="00C108F0">
        <w:rPr>
          <w:rFonts w:ascii="Arial" w:hAnsi="Arial" w:cs="Arial"/>
          <w:sz w:val="18"/>
          <w:szCs w:val="18"/>
        </w:rPr>
        <w:t>exigida,</w:t>
      </w:r>
      <w:r w:rsidRPr="00C108F0">
        <w:rPr>
          <w:rFonts w:ascii="Arial" w:hAnsi="Arial" w:cs="Arial"/>
          <w:spacing w:val="8"/>
          <w:sz w:val="18"/>
          <w:szCs w:val="18"/>
        </w:rPr>
        <w:t xml:space="preserve"> </w:t>
      </w:r>
      <w:r w:rsidRPr="00C108F0">
        <w:rPr>
          <w:rFonts w:ascii="Arial" w:hAnsi="Arial" w:cs="Arial"/>
          <w:sz w:val="18"/>
          <w:szCs w:val="18"/>
        </w:rPr>
        <w:t>será</w:t>
      </w:r>
      <w:r w:rsidRPr="00C108F0">
        <w:rPr>
          <w:rFonts w:ascii="Arial" w:hAnsi="Arial" w:cs="Arial"/>
          <w:spacing w:val="8"/>
          <w:sz w:val="18"/>
          <w:szCs w:val="18"/>
        </w:rPr>
        <w:t xml:space="preserve"> </w:t>
      </w:r>
      <w:r w:rsidRPr="00C108F0">
        <w:rPr>
          <w:rFonts w:ascii="Arial" w:hAnsi="Arial" w:cs="Arial"/>
          <w:sz w:val="18"/>
          <w:szCs w:val="18"/>
        </w:rPr>
        <w:t>observado</w:t>
      </w:r>
      <w:r w:rsidRPr="00C108F0">
        <w:rPr>
          <w:rFonts w:ascii="Arial" w:hAnsi="Arial" w:cs="Arial"/>
          <w:spacing w:val="8"/>
          <w:sz w:val="18"/>
          <w:szCs w:val="18"/>
        </w:rPr>
        <w:t xml:space="preserve"> </w:t>
      </w:r>
      <w:r w:rsidRPr="00C108F0">
        <w:rPr>
          <w:rFonts w:ascii="Arial" w:hAnsi="Arial" w:cs="Arial"/>
          <w:sz w:val="18"/>
          <w:szCs w:val="18"/>
        </w:rPr>
        <w:t>o</w:t>
      </w:r>
      <w:r w:rsidRPr="00C108F0">
        <w:rPr>
          <w:rFonts w:ascii="Arial" w:hAnsi="Arial" w:cs="Arial"/>
          <w:spacing w:val="8"/>
          <w:sz w:val="18"/>
          <w:szCs w:val="18"/>
        </w:rPr>
        <w:t xml:space="preserve"> </w:t>
      </w:r>
      <w:r w:rsidRPr="00C108F0">
        <w:rPr>
          <w:rFonts w:ascii="Arial" w:hAnsi="Arial" w:cs="Arial"/>
          <w:sz w:val="18"/>
          <w:szCs w:val="18"/>
        </w:rPr>
        <w:t>disposto</w:t>
      </w:r>
      <w:r w:rsidRPr="00C108F0">
        <w:rPr>
          <w:rFonts w:ascii="Arial" w:hAnsi="Arial" w:cs="Arial"/>
          <w:spacing w:val="8"/>
          <w:sz w:val="18"/>
          <w:szCs w:val="18"/>
        </w:rPr>
        <w:t xml:space="preserve"> </w:t>
      </w:r>
      <w:r w:rsidRPr="00C108F0">
        <w:rPr>
          <w:rFonts w:ascii="Arial" w:hAnsi="Arial" w:cs="Arial"/>
          <w:sz w:val="18"/>
          <w:szCs w:val="18"/>
        </w:rPr>
        <w:t>no</w:t>
      </w:r>
      <w:r w:rsidRPr="00C108F0">
        <w:rPr>
          <w:rFonts w:ascii="Arial" w:hAnsi="Arial" w:cs="Arial"/>
          <w:spacing w:val="-53"/>
          <w:sz w:val="18"/>
          <w:szCs w:val="18"/>
        </w:rPr>
        <w:t xml:space="preserve"> </w:t>
      </w:r>
      <w:r w:rsidRPr="00C108F0">
        <w:rPr>
          <w:rFonts w:ascii="Arial" w:hAnsi="Arial" w:cs="Arial"/>
          <w:sz w:val="18"/>
          <w:szCs w:val="18"/>
        </w:rPr>
        <w:t>inciso III do caput do artigo 15 da Lei federal nº 14.133/2021.</w:t>
      </w:r>
    </w:p>
    <w:p w:rsidR="00C108F0" w:rsidRPr="00C108F0" w:rsidRDefault="00C108F0" w:rsidP="00C108F0">
      <w:pPr>
        <w:pStyle w:val="Corpodetexto"/>
        <w:spacing w:before="7"/>
        <w:rPr>
          <w:rFonts w:ascii="Arial" w:hAnsi="Arial" w:cs="Arial"/>
          <w:sz w:val="18"/>
          <w:szCs w:val="18"/>
        </w:rPr>
      </w:pPr>
    </w:p>
    <w:p w:rsidR="00C108F0" w:rsidRPr="00C108F0" w:rsidRDefault="00C108F0" w:rsidP="00C108F0">
      <w:pPr>
        <w:pStyle w:val="PargrafodaLista"/>
        <w:numPr>
          <w:ilvl w:val="2"/>
          <w:numId w:val="29"/>
        </w:numPr>
        <w:tabs>
          <w:tab w:val="left" w:pos="887"/>
        </w:tabs>
        <w:spacing w:before="1"/>
        <w:ind w:left="886" w:right="0" w:hanging="613"/>
        <w:rPr>
          <w:rFonts w:ascii="Arial" w:hAnsi="Arial" w:cs="Arial"/>
          <w:sz w:val="18"/>
          <w:szCs w:val="18"/>
        </w:rPr>
      </w:pPr>
      <w:r w:rsidRPr="00C108F0">
        <w:rPr>
          <w:rFonts w:ascii="Arial" w:hAnsi="Arial" w:cs="Arial"/>
          <w:sz w:val="18"/>
          <w:szCs w:val="18"/>
        </w:rPr>
        <w:t>A inabilitação de qualquer consorciado acarretará a automática inabilitação do consórcio.</w:t>
      </w:r>
    </w:p>
    <w:p w:rsidR="00C108F0" w:rsidRPr="00C108F0" w:rsidRDefault="00C108F0" w:rsidP="00C108F0">
      <w:pPr>
        <w:pStyle w:val="Corpodetexto"/>
        <w:spacing w:before="4"/>
        <w:rPr>
          <w:rFonts w:ascii="Arial" w:hAnsi="Arial" w:cs="Arial"/>
          <w:sz w:val="18"/>
          <w:szCs w:val="18"/>
        </w:rPr>
      </w:pPr>
    </w:p>
    <w:p w:rsidR="00C108F0" w:rsidRPr="00C108F0" w:rsidRDefault="00C108F0" w:rsidP="00C108F0">
      <w:pPr>
        <w:pStyle w:val="PargrafodaLista"/>
        <w:numPr>
          <w:ilvl w:val="2"/>
          <w:numId w:val="29"/>
        </w:numPr>
        <w:tabs>
          <w:tab w:val="left" w:pos="992"/>
        </w:tabs>
        <w:spacing w:line="283" w:lineRule="auto"/>
        <w:ind w:right="193" w:firstLine="0"/>
        <w:jc w:val="both"/>
        <w:rPr>
          <w:rFonts w:ascii="Arial" w:hAnsi="Arial" w:cs="Arial"/>
          <w:sz w:val="18"/>
          <w:szCs w:val="18"/>
        </w:rPr>
      </w:pPr>
      <w:r w:rsidRPr="00C108F0">
        <w:rPr>
          <w:rFonts w:ascii="Arial" w:hAnsi="Arial" w:cs="Arial"/>
          <w:sz w:val="18"/>
          <w:szCs w:val="18"/>
        </w:rPr>
        <w:t>Caso</w:t>
      </w:r>
      <w:r w:rsidRPr="00C108F0">
        <w:rPr>
          <w:rFonts w:ascii="Arial" w:hAnsi="Arial" w:cs="Arial"/>
          <w:spacing w:val="1"/>
          <w:sz w:val="18"/>
          <w:szCs w:val="18"/>
        </w:rPr>
        <w:t xml:space="preserve"> </w:t>
      </w:r>
      <w:r w:rsidRPr="00C108F0">
        <w:rPr>
          <w:rFonts w:ascii="Arial" w:hAnsi="Arial" w:cs="Arial"/>
          <w:sz w:val="18"/>
          <w:szCs w:val="18"/>
        </w:rPr>
        <w:t>admitida</w:t>
      </w:r>
      <w:r w:rsidRPr="00C108F0">
        <w:rPr>
          <w:rFonts w:ascii="Arial" w:hAnsi="Arial" w:cs="Arial"/>
          <w:spacing w:val="1"/>
          <w:sz w:val="18"/>
          <w:szCs w:val="18"/>
        </w:rPr>
        <w:t xml:space="preserve"> </w:t>
      </w:r>
      <w:r w:rsidRPr="00C108F0">
        <w:rPr>
          <w:rFonts w:ascii="Arial" w:hAnsi="Arial" w:cs="Arial"/>
          <w:sz w:val="18"/>
          <w:szCs w:val="18"/>
        </w:rPr>
        <w:t>a</w:t>
      </w:r>
      <w:r w:rsidRPr="00C108F0">
        <w:rPr>
          <w:rFonts w:ascii="Arial" w:hAnsi="Arial" w:cs="Arial"/>
          <w:spacing w:val="1"/>
          <w:sz w:val="18"/>
          <w:szCs w:val="18"/>
        </w:rPr>
        <w:t xml:space="preserve"> </w:t>
      </w:r>
      <w:r w:rsidRPr="00C108F0">
        <w:rPr>
          <w:rFonts w:ascii="Arial" w:hAnsi="Arial" w:cs="Arial"/>
          <w:sz w:val="18"/>
          <w:szCs w:val="18"/>
        </w:rPr>
        <w:t>participação</w:t>
      </w:r>
      <w:r w:rsidRPr="00C108F0">
        <w:rPr>
          <w:rFonts w:ascii="Arial" w:hAnsi="Arial" w:cs="Arial"/>
          <w:spacing w:val="1"/>
          <w:sz w:val="18"/>
          <w:szCs w:val="18"/>
        </w:rPr>
        <w:t xml:space="preserve"> </w:t>
      </w:r>
      <w:r w:rsidRPr="00C108F0">
        <w:rPr>
          <w:rFonts w:ascii="Arial" w:hAnsi="Arial" w:cs="Arial"/>
          <w:sz w:val="18"/>
          <w:szCs w:val="18"/>
        </w:rPr>
        <w:t>de</w:t>
      </w:r>
      <w:r w:rsidRPr="00C108F0">
        <w:rPr>
          <w:rFonts w:ascii="Arial" w:hAnsi="Arial" w:cs="Arial"/>
          <w:spacing w:val="1"/>
          <w:sz w:val="18"/>
          <w:szCs w:val="18"/>
        </w:rPr>
        <w:t xml:space="preserve"> </w:t>
      </w:r>
      <w:r w:rsidRPr="00C108F0">
        <w:rPr>
          <w:rFonts w:ascii="Arial" w:hAnsi="Arial" w:cs="Arial"/>
          <w:sz w:val="18"/>
          <w:szCs w:val="18"/>
        </w:rPr>
        <w:t>cooperativas,</w:t>
      </w:r>
      <w:r w:rsidRPr="00C108F0">
        <w:rPr>
          <w:rFonts w:ascii="Arial" w:hAnsi="Arial" w:cs="Arial"/>
          <w:spacing w:val="1"/>
          <w:sz w:val="18"/>
          <w:szCs w:val="18"/>
        </w:rPr>
        <w:t xml:space="preserve"> </w:t>
      </w:r>
      <w:r w:rsidRPr="00C108F0">
        <w:rPr>
          <w:rFonts w:ascii="Arial" w:hAnsi="Arial" w:cs="Arial"/>
          <w:sz w:val="18"/>
          <w:szCs w:val="18"/>
        </w:rPr>
        <w:t>será</w:t>
      </w:r>
      <w:r w:rsidRPr="00C108F0">
        <w:rPr>
          <w:rFonts w:ascii="Arial" w:hAnsi="Arial" w:cs="Arial"/>
          <w:spacing w:val="1"/>
          <w:sz w:val="18"/>
          <w:szCs w:val="18"/>
        </w:rPr>
        <w:t xml:space="preserve"> </w:t>
      </w:r>
      <w:r w:rsidRPr="00C108F0">
        <w:rPr>
          <w:rFonts w:ascii="Arial" w:hAnsi="Arial" w:cs="Arial"/>
          <w:sz w:val="18"/>
          <w:szCs w:val="18"/>
        </w:rPr>
        <w:t>exigida</w:t>
      </w:r>
      <w:r w:rsidRPr="00C108F0">
        <w:rPr>
          <w:rFonts w:ascii="Arial" w:hAnsi="Arial" w:cs="Arial"/>
          <w:spacing w:val="1"/>
          <w:sz w:val="18"/>
          <w:szCs w:val="18"/>
        </w:rPr>
        <w:t xml:space="preserve"> </w:t>
      </w:r>
      <w:r w:rsidRPr="00C108F0">
        <w:rPr>
          <w:rFonts w:ascii="Arial" w:hAnsi="Arial" w:cs="Arial"/>
          <w:sz w:val="18"/>
          <w:szCs w:val="18"/>
        </w:rPr>
        <w:t>a</w:t>
      </w:r>
      <w:r w:rsidRPr="00C108F0">
        <w:rPr>
          <w:rFonts w:ascii="Arial" w:hAnsi="Arial" w:cs="Arial"/>
          <w:spacing w:val="1"/>
          <w:sz w:val="18"/>
          <w:szCs w:val="18"/>
        </w:rPr>
        <w:t xml:space="preserve"> </w:t>
      </w:r>
      <w:r w:rsidRPr="00C108F0">
        <w:rPr>
          <w:rFonts w:ascii="Arial" w:hAnsi="Arial" w:cs="Arial"/>
          <w:sz w:val="18"/>
          <w:szCs w:val="18"/>
        </w:rPr>
        <w:t>seguinte</w:t>
      </w:r>
      <w:r w:rsidRPr="00C108F0">
        <w:rPr>
          <w:rFonts w:ascii="Arial" w:hAnsi="Arial" w:cs="Arial"/>
          <w:spacing w:val="1"/>
          <w:sz w:val="18"/>
          <w:szCs w:val="18"/>
        </w:rPr>
        <w:t xml:space="preserve"> </w:t>
      </w:r>
      <w:r w:rsidRPr="00C108F0">
        <w:rPr>
          <w:rFonts w:ascii="Arial" w:hAnsi="Arial" w:cs="Arial"/>
          <w:sz w:val="18"/>
          <w:szCs w:val="18"/>
        </w:rPr>
        <w:t>documentação</w:t>
      </w:r>
      <w:r w:rsidRPr="00C108F0">
        <w:rPr>
          <w:rFonts w:ascii="Arial" w:hAnsi="Arial" w:cs="Arial"/>
          <w:spacing w:val="1"/>
          <w:sz w:val="18"/>
          <w:szCs w:val="18"/>
        </w:rPr>
        <w:t xml:space="preserve"> </w:t>
      </w:r>
      <w:r w:rsidRPr="00C108F0">
        <w:rPr>
          <w:rFonts w:ascii="Arial" w:hAnsi="Arial" w:cs="Arial"/>
          <w:sz w:val="18"/>
          <w:szCs w:val="18"/>
        </w:rPr>
        <w:t>complementar, para evidenciar a observância do disposto no artigo 16 da</w:t>
      </w:r>
      <w:r w:rsidRPr="00C108F0">
        <w:rPr>
          <w:rFonts w:ascii="Arial" w:hAnsi="Arial" w:cs="Arial"/>
          <w:color w:val="00007F"/>
          <w:spacing w:val="1"/>
          <w:sz w:val="18"/>
          <w:szCs w:val="18"/>
        </w:rPr>
        <w:t xml:space="preserve"> </w:t>
      </w:r>
      <w:r w:rsidRPr="00C108F0">
        <w:rPr>
          <w:rFonts w:ascii="Arial" w:hAnsi="Arial" w:cs="Arial"/>
          <w:color w:val="00007F"/>
          <w:sz w:val="18"/>
          <w:szCs w:val="18"/>
          <w:u w:val="single" w:color="00007F"/>
        </w:rPr>
        <w:t>Lei nº 14.133, de 2021</w:t>
      </w:r>
      <w:r w:rsidRPr="00C108F0">
        <w:rPr>
          <w:rFonts w:ascii="Arial" w:hAnsi="Arial" w:cs="Arial"/>
          <w:sz w:val="18"/>
          <w:szCs w:val="18"/>
        </w:rPr>
        <w:t>:</w:t>
      </w:r>
    </w:p>
    <w:p w:rsidR="00C108F0" w:rsidRPr="00C108F0" w:rsidRDefault="00C108F0" w:rsidP="00C108F0">
      <w:pPr>
        <w:pStyle w:val="PargrafodaLista"/>
        <w:numPr>
          <w:ilvl w:val="2"/>
          <w:numId w:val="29"/>
        </w:numPr>
        <w:tabs>
          <w:tab w:val="left" w:pos="892"/>
        </w:tabs>
        <w:spacing w:before="223" w:line="321" w:lineRule="auto"/>
        <w:ind w:right="192" w:firstLine="0"/>
        <w:jc w:val="both"/>
        <w:rPr>
          <w:rFonts w:ascii="Arial" w:hAnsi="Arial" w:cs="Arial"/>
          <w:sz w:val="18"/>
          <w:szCs w:val="18"/>
        </w:rPr>
      </w:pPr>
      <w:r w:rsidRPr="00C108F0">
        <w:rPr>
          <w:rFonts w:ascii="Arial" w:hAnsi="Arial" w:cs="Arial"/>
          <w:sz w:val="18"/>
          <w:szCs w:val="18"/>
        </w:rPr>
        <w:t>A relação dos cooperados que atendem aos requisitos técnicos exigidos para a contratação e que</w:t>
      </w:r>
      <w:r w:rsidRPr="00C108F0">
        <w:rPr>
          <w:rFonts w:ascii="Arial" w:hAnsi="Arial" w:cs="Arial"/>
          <w:spacing w:val="1"/>
          <w:sz w:val="18"/>
          <w:szCs w:val="18"/>
        </w:rPr>
        <w:t xml:space="preserve"> </w:t>
      </w:r>
      <w:r w:rsidRPr="00C108F0">
        <w:rPr>
          <w:rFonts w:ascii="Arial" w:hAnsi="Arial" w:cs="Arial"/>
          <w:sz w:val="18"/>
          <w:szCs w:val="18"/>
        </w:rPr>
        <w:t>executarão o contrato, com as respectivas atas de inscrição, respeitado o disposto nos</w:t>
      </w:r>
      <w:r w:rsidRPr="00C108F0">
        <w:rPr>
          <w:rFonts w:ascii="Arial" w:hAnsi="Arial" w:cs="Arial"/>
          <w:color w:val="00007F"/>
          <w:sz w:val="18"/>
          <w:szCs w:val="18"/>
        </w:rPr>
        <w:t xml:space="preserve"> </w:t>
      </w:r>
      <w:r w:rsidRPr="00C108F0">
        <w:rPr>
          <w:rFonts w:ascii="Arial" w:hAnsi="Arial" w:cs="Arial"/>
          <w:color w:val="00007F"/>
          <w:sz w:val="18"/>
          <w:szCs w:val="18"/>
          <w:u w:val="single" w:color="000000"/>
        </w:rPr>
        <w:t>arts. 4º, inciso XI</w:t>
      </w:r>
      <w:r w:rsidRPr="00C108F0">
        <w:rPr>
          <w:rFonts w:ascii="Arial" w:hAnsi="Arial" w:cs="Arial"/>
          <w:color w:val="00007F"/>
          <w:sz w:val="18"/>
          <w:szCs w:val="18"/>
        </w:rPr>
        <w:t>,</w:t>
      </w:r>
      <w:r w:rsidRPr="00C108F0">
        <w:rPr>
          <w:rFonts w:ascii="Arial" w:hAnsi="Arial" w:cs="Arial"/>
          <w:color w:val="00007F"/>
          <w:spacing w:val="1"/>
          <w:sz w:val="18"/>
          <w:szCs w:val="18"/>
        </w:rPr>
        <w:t xml:space="preserve"> </w:t>
      </w:r>
      <w:r w:rsidRPr="00C108F0">
        <w:rPr>
          <w:rFonts w:ascii="Arial" w:hAnsi="Arial" w:cs="Arial"/>
          <w:color w:val="00007F"/>
          <w:sz w:val="18"/>
          <w:szCs w:val="18"/>
          <w:u w:val="single" w:color="000000"/>
        </w:rPr>
        <w:t>21, inciso I</w:t>
      </w:r>
      <w:r w:rsidRPr="00C108F0">
        <w:rPr>
          <w:rFonts w:ascii="Arial" w:hAnsi="Arial" w:cs="Arial"/>
          <w:color w:val="00007F"/>
          <w:sz w:val="18"/>
          <w:szCs w:val="18"/>
        </w:rPr>
        <w:t xml:space="preserve"> </w:t>
      </w:r>
      <w:r w:rsidRPr="00C108F0">
        <w:rPr>
          <w:rFonts w:ascii="Arial" w:hAnsi="Arial" w:cs="Arial"/>
          <w:sz w:val="18"/>
          <w:szCs w:val="18"/>
        </w:rPr>
        <w:t>e</w:t>
      </w:r>
      <w:r w:rsidRPr="00C108F0">
        <w:rPr>
          <w:rFonts w:ascii="Arial" w:hAnsi="Arial" w:cs="Arial"/>
          <w:color w:val="00007F"/>
          <w:sz w:val="18"/>
          <w:szCs w:val="18"/>
        </w:rPr>
        <w:t xml:space="preserve"> </w:t>
      </w:r>
      <w:r w:rsidRPr="00C108F0">
        <w:rPr>
          <w:rFonts w:ascii="Arial" w:hAnsi="Arial" w:cs="Arial"/>
          <w:color w:val="00007F"/>
          <w:sz w:val="18"/>
          <w:szCs w:val="18"/>
          <w:u w:val="single" w:color="000000"/>
        </w:rPr>
        <w:t>42, §§2º a 6º da Lei n. 5.764, de 1971</w:t>
      </w:r>
      <w:r w:rsidRPr="00C108F0">
        <w:rPr>
          <w:rFonts w:ascii="Arial" w:hAnsi="Arial" w:cs="Arial"/>
          <w:sz w:val="18"/>
          <w:szCs w:val="18"/>
        </w:rPr>
        <w:t>;</w:t>
      </w:r>
    </w:p>
    <w:p w:rsidR="00C108F0" w:rsidRPr="00C108F0" w:rsidRDefault="00C108F0" w:rsidP="00C108F0">
      <w:pPr>
        <w:pStyle w:val="Corpodetexto"/>
        <w:spacing w:before="9"/>
        <w:rPr>
          <w:rFonts w:ascii="Arial" w:hAnsi="Arial" w:cs="Arial"/>
          <w:sz w:val="18"/>
          <w:szCs w:val="18"/>
        </w:rPr>
      </w:pPr>
    </w:p>
    <w:p w:rsidR="00C108F0" w:rsidRPr="00C108F0" w:rsidRDefault="00C108F0" w:rsidP="00C108F0">
      <w:pPr>
        <w:pStyle w:val="PargrafodaLista"/>
        <w:numPr>
          <w:ilvl w:val="2"/>
          <w:numId w:val="29"/>
        </w:numPr>
        <w:tabs>
          <w:tab w:val="left" w:pos="905"/>
        </w:tabs>
        <w:spacing w:line="321" w:lineRule="auto"/>
        <w:ind w:right="193" w:firstLine="0"/>
        <w:jc w:val="both"/>
        <w:rPr>
          <w:rFonts w:ascii="Arial" w:hAnsi="Arial" w:cs="Arial"/>
          <w:sz w:val="18"/>
          <w:szCs w:val="18"/>
        </w:rPr>
      </w:pPr>
      <w:r w:rsidRPr="00C108F0">
        <w:rPr>
          <w:rFonts w:ascii="Arial" w:hAnsi="Arial" w:cs="Arial"/>
          <w:sz w:val="18"/>
          <w:szCs w:val="18"/>
        </w:rPr>
        <w:t>A declaração de regularidade de situação do contribuinte individual – DRSCI, para cada um dos</w:t>
      </w:r>
      <w:r w:rsidRPr="00C108F0">
        <w:rPr>
          <w:rFonts w:ascii="Arial" w:hAnsi="Arial" w:cs="Arial"/>
          <w:spacing w:val="1"/>
          <w:sz w:val="18"/>
          <w:szCs w:val="18"/>
        </w:rPr>
        <w:t xml:space="preserve"> </w:t>
      </w:r>
      <w:r w:rsidRPr="00C108F0">
        <w:rPr>
          <w:rFonts w:ascii="Arial" w:hAnsi="Arial" w:cs="Arial"/>
          <w:sz w:val="18"/>
          <w:szCs w:val="18"/>
        </w:rPr>
        <w:t>cooperados indicados;</w:t>
      </w:r>
    </w:p>
    <w:p w:rsidR="00C108F0" w:rsidRPr="00C108F0" w:rsidRDefault="00C108F0" w:rsidP="00C108F0">
      <w:pPr>
        <w:pStyle w:val="Corpodetexto"/>
        <w:spacing w:before="8"/>
        <w:rPr>
          <w:rFonts w:ascii="Arial" w:hAnsi="Arial" w:cs="Arial"/>
          <w:sz w:val="18"/>
          <w:szCs w:val="18"/>
        </w:rPr>
      </w:pPr>
    </w:p>
    <w:p w:rsidR="00C108F0" w:rsidRPr="00C108F0" w:rsidRDefault="00C108F0" w:rsidP="00C108F0">
      <w:pPr>
        <w:pStyle w:val="PargrafodaLista"/>
        <w:numPr>
          <w:ilvl w:val="2"/>
          <w:numId w:val="29"/>
        </w:numPr>
        <w:tabs>
          <w:tab w:val="left" w:pos="887"/>
        </w:tabs>
        <w:ind w:left="886" w:right="0" w:hanging="613"/>
        <w:rPr>
          <w:rFonts w:ascii="Arial" w:hAnsi="Arial" w:cs="Arial"/>
          <w:sz w:val="18"/>
          <w:szCs w:val="18"/>
        </w:rPr>
      </w:pPr>
      <w:r w:rsidRPr="00C108F0">
        <w:rPr>
          <w:rFonts w:ascii="Arial" w:hAnsi="Arial" w:cs="Arial"/>
          <w:sz w:val="18"/>
          <w:szCs w:val="18"/>
        </w:rPr>
        <w:t>Regimento dos fundos instituídos pelos cooperados, com a ata da assembleia;</w:t>
      </w:r>
    </w:p>
    <w:p w:rsidR="00C108F0" w:rsidRPr="00C108F0" w:rsidRDefault="00C108F0" w:rsidP="00C108F0">
      <w:pPr>
        <w:pStyle w:val="Corpodetexto"/>
        <w:spacing w:before="4"/>
        <w:rPr>
          <w:rFonts w:ascii="Arial" w:hAnsi="Arial" w:cs="Arial"/>
          <w:sz w:val="18"/>
          <w:szCs w:val="18"/>
        </w:rPr>
      </w:pPr>
    </w:p>
    <w:p w:rsidR="00C108F0" w:rsidRPr="00C108F0" w:rsidRDefault="00C108F0" w:rsidP="00C108F0">
      <w:pPr>
        <w:pStyle w:val="PargrafodaLista"/>
        <w:numPr>
          <w:ilvl w:val="2"/>
          <w:numId w:val="29"/>
        </w:numPr>
        <w:tabs>
          <w:tab w:val="left" w:pos="911"/>
        </w:tabs>
        <w:spacing w:before="1" w:line="321" w:lineRule="auto"/>
        <w:ind w:right="193" w:firstLine="0"/>
        <w:jc w:val="both"/>
        <w:rPr>
          <w:rFonts w:ascii="Arial" w:hAnsi="Arial" w:cs="Arial"/>
          <w:sz w:val="18"/>
          <w:szCs w:val="18"/>
        </w:rPr>
      </w:pPr>
      <w:r w:rsidRPr="00C108F0">
        <w:rPr>
          <w:rFonts w:ascii="Arial" w:hAnsi="Arial" w:cs="Arial"/>
          <w:sz w:val="18"/>
          <w:szCs w:val="18"/>
        </w:rPr>
        <w:t>Edital de convocação e ata da última assembleia geral, e registro de presença dos cooperados</w:t>
      </w:r>
      <w:r w:rsidRPr="00C108F0">
        <w:rPr>
          <w:rFonts w:ascii="Arial" w:hAnsi="Arial" w:cs="Arial"/>
          <w:spacing w:val="1"/>
          <w:sz w:val="18"/>
          <w:szCs w:val="18"/>
        </w:rPr>
        <w:t xml:space="preserve"> </w:t>
      </w:r>
      <w:r w:rsidRPr="00C108F0">
        <w:rPr>
          <w:rFonts w:ascii="Arial" w:hAnsi="Arial" w:cs="Arial"/>
          <w:sz w:val="18"/>
          <w:szCs w:val="18"/>
        </w:rPr>
        <w:t>presentes nessa assembleia;</w:t>
      </w:r>
    </w:p>
    <w:p w:rsidR="00C108F0" w:rsidRPr="00C108F0" w:rsidRDefault="00C108F0" w:rsidP="00C108F0">
      <w:pPr>
        <w:pStyle w:val="Corpodetexto"/>
        <w:spacing w:before="7"/>
        <w:rPr>
          <w:rFonts w:ascii="Arial" w:hAnsi="Arial" w:cs="Arial"/>
          <w:sz w:val="18"/>
          <w:szCs w:val="18"/>
        </w:rPr>
      </w:pPr>
    </w:p>
    <w:p w:rsidR="00C108F0" w:rsidRPr="00C108F0" w:rsidRDefault="00C108F0" w:rsidP="00C108F0">
      <w:pPr>
        <w:pStyle w:val="PargrafodaLista"/>
        <w:numPr>
          <w:ilvl w:val="2"/>
          <w:numId w:val="29"/>
        </w:numPr>
        <w:tabs>
          <w:tab w:val="left" w:pos="887"/>
        </w:tabs>
        <w:ind w:left="886" w:right="0" w:hanging="613"/>
        <w:rPr>
          <w:rFonts w:ascii="Arial" w:hAnsi="Arial" w:cs="Arial"/>
          <w:sz w:val="18"/>
          <w:szCs w:val="18"/>
        </w:rPr>
      </w:pPr>
      <w:r w:rsidRPr="00C108F0">
        <w:rPr>
          <w:rFonts w:ascii="Arial" w:hAnsi="Arial" w:cs="Arial"/>
          <w:sz w:val="18"/>
          <w:szCs w:val="18"/>
        </w:rPr>
        <w:t>Ata da reunião em que os cooperados autorizaram a cooperativa a contratar o objeto da licitação;</w:t>
      </w:r>
    </w:p>
    <w:p w:rsidR="00C108F0" w:rsidRPr="00C108F0" w:rsidRDefault="00C108F0" w:rsidP="00C108F0">
      <w:pPr>
        <w:pStyle w:val="Corpodetexto"/>
        <w:spacing w:before="5"/>
        <w:rPr>
          <w:rFonts w:ascii="Arial" w:hAnsi="Arial" w:cs="Arial"/>
          <w:sz w:val="18"/>
          <w:szCs w:val="18"/>
        </w:rPr>
      </w:pPr>
    </w:p>
    <w:p w:rsidR="00C108F0" w:rsidRPr="00C108F0" w:rsidRDefault="00C108F0" w:rsidP="00C108F0">
      <w:pPr>
        <w:pStyle w:val="PargrafodaLista"/>
        <w:numPr>
          <w:ilvl w:val="2"/>
          <w:numId w:val="29"/>
        </w:numPr>
        <w:tabs>
          <w:tab w:val="left" w:pos="1008"/>
        </w:tabs>
        <w:spacing w:line="321" w:lineRule="auto"/>
        <w:ind w:right="193" w:firstLine="0"/>
        <w:jc w:val="both"/>
        <w:rPr>
          <w:rFonts w:ascii="Arial" w:hAnsi="Arial" w:cs="Arial"/>
          <w:sz w:val="18"/>
          <w:szCs w:val="18"/>
        </w:rPr>
      </w:pPr>
      <w:r w:rsidRPr="00C108F0">
        <w:rPr>
          <w:rFonts w:ascii="Arial" w:hAnsi="Arial" w:cs="Arial"/>
          <w:sz w:val="18"/>
          <w:szCs w:val="18"/>
        </w:rPr>
        <w:t>A última auditoria contábil-financeira da cooperativa, conforme dispõe o</w:t>
      </w:r>
      <w:r w:rsidRPr="00C108F0">
        <w:rPr>
          <w:rFonts w:ascii="Arial" w:hAnsi="Arial" w:cs="Arial"/>
          <w:color w:val="00007F"/>
          <w:sz w:val="18"/>
          <w:szCs w:val="18"/>
        </w:rPr>
        <w:t xml:space="preserve"> </w:t>
      </w:r>
      <w:r w:rsidRPr="00C108F0">
        <w:rPr>
          <w:rFonts w:ascii="Arial" w:hAnsi="Arial" w:cs="Arial"/>
          <w:color w:val="00007F"/>
          <w:sz w:val="18"/>
          <w:szCs w:val="18"/>
          <w:u w:val="single" w:color="000000"/>
        </w:rPr>
        <w:t>art. 112 da Lei n. 5.764</w:t>
      </w:r>
      <w:r w:rsidRPr="00C108F0">
        <w:rPr>
          <w:rFonts w:ascii="Arial" w:hAnsi="Arial" w:cs="Arial"/>
          <w:color w:val="00007F"/>
          <w:sz w:val="18"/>
          <w:szCs w:val="18"/>
        </w:rPr>
        <w:t>,</w:t>
      </w:r>
      <w:r w:rsidRPr="00C108F0">
        <w:rPr>
          <w:rFonts w:ascii="Arial" w:hAnsi="Arial" w:cs="Arial"/>
          <w:color w:val="00007F"/>
          <w:spacing w:val="1"/>
          <w:sz w:val="18"/>
          <w:szCs w:val="18"/>
        </w:rPr>
        <w:t xml:space="preserve"> </w:t>
      </w:r>
      <w:r w:rsidRPr="00C108F0">
        <w:rPr>
          <w:rFonts w:ascii="Arial" w:hAnsi="Arial" w:cs="Arial"/>
          <w:color w:val="00007F"/>
          <w:sz w:val="18"/>
          <w:szCs w:val="18"/>
          <w:u w:val="single" w:color="000000"/>
        </w:rPr>
        <w:t>de 1971</w:t>
      </w:r>
      <w:r w:rsidRPr="00C108F0">
        <w:rPr>
          <w:rFonts w:ascii="Arial" w:hAnsi="Arial" w:cs="Arial"/>
          <w:sz w:val="18"/>
          <w:szCs w:val="18"/>
        </w:rPr>
        <w:t xml:space="preserve">, </w:t>
      </w:r>
      <w:r w:rsidRPr="00C108F0">
        <w:rPr>
          <w:rFonts w:ascii="Arial" w:hAnsi="Arial" w:cs="Arial"/>
          <w:sz w:val="18"/>
          <w:szCs w:val="18"/>
        </w:rPr>
        <w:lastRenderedPageBreak/>
        <w:t>ou uma declaração, sob as penas da lei, de que tal auditoria não foi exigida pelo órgão</w:t>
      </w:r>
      <w:r w:rsidRPr="00C108F0">
        <w:rPr>
          <w:rFonts w:ascii="Arial" w:hAnsi="Arial" w:cs="Arial"/>
          <w:spacing w:val="1"/>
          <w:sz w:val="18"/>
          <w:szCs w:val="18"/>
        </w:rPr>
        <w:t xml:space="preserve"> </w:t>
      </w:r>
      <w:r w:rsidRPr="00C108F0">
        <w:rPr>
          <w:rFonts w:ascii="Arial" w:hAnsi="Arial" w:cs="Arial"/>
          <w:sz w:val="18"/>
          <w:szCs w:val="18"/>
        </w:rPr>
        <w:t>fiscalizador;</w:t>
      </w:r>
    </w:p>
    <w:p w:rsidR="00C108F0" w:rsidRPr="00C108F0" w:rsidRDefault="00C108F0" w:rsidP="00C108F0">
      <w:pPr>
        <w:pStyle w:val="Corpodetexto"/>
        <w:spacing w:before="9"/>
        <w:rPr>
          <w:rFonts w:ascii="Arial" w:hAnsi="Arial" w:cs="Arial"/>
          <w:sz w:val="18"/>
          <w:szCs w:val="18"/>
        </w:rPr>
      </w:pPr>
    </w:p>
    <w:p w:rsidR="00C108F0" w:rsidRPr="00C108F0" w:rsidRDefault="00C108F0" w:rsidP="00C108F0">
      <w:pPr>
        <w:pStyle w:val="PargrafodaLista"/>
        <w:numPr>
          <w:ilvl w:val="2"/>
          <w:numId w:val="29"/>
        </w:numPr>
        <w:tabs>
          <w:tab w:val="left" w:pos="1035"/>
        </w:tabs>
        <w:spacing w:line="321" w:lineRule="auto"/>
        <w:ind w:right="193" w:firstLine="0"/>
        <w:jc w:val="both"/>
        <w:rPr>
          <w:rFonts w:ascii="Arial" w:hAnsi="Arial" w:cs="Arial"/>
          <w:sz w:val="18"/>
          <w:szCs w:val="18"/>
        </w:rPr>
      </w:pPr>
      <w:r w:rsidRPr="00C108F0">
        <w:rPr>
          <w:rFonts w:ascii="Arial" w:hAnsi="Arial" w:cs="Arial"/>
          <w:sz w:val="18"/>
          <w:szCs w:val="18"/>
        </w:rPr>
        <w:t>Documentação que seja demonstrativa de atuação em regime cooperado, com repartição de</w:t>
      </w:r>
      <w:r w:rsidRPr="00C108F0">
        <w:rPr>
          <w:rFonts w:ascii="Arial" w:hAnsi="Arial" w:cs="Arial"/>
          <w:spacing w:val="1"/>
          <w:sz w:val="18"/>
          <w:szCs w:val="18"/>
        </w:rPr>
        <w:t xml:space="preserve"> </w:t>
      </w:r>
      <w:r w:rsidRPr="00C108F0">
        <w:rPr>
          <w:rFonts w:ascii="Arial" w:hAnsi="Arial" w:cs="Arial"/>
          <w:sz w:val="18"/>
          <w:szCs w:val="18"/>
        </w:rPr>
        <w:t>receitas</w:t>
      </w:r>
      <w:r w:rsidRPr="00C108F0">
        <w:rPr>
          <w:rFonts w:ascii="Arial" w:hAnsi="Arial" w:cs="Arial"/>
          <w:spacing w:val="1"/>
          <w:sz w:val="18"/>
          <w:szCs w:val="18"/>
        </w:rPr>
        <w:t xml:space="preserve"> </w:t>
      </w:r>
      <w:r w:rsidRPr="00C108F0">
        <w:rPr>
          <w:rFonts w:ascii="Arial" w:hAnsi="Arial" w:cs="Arial"/>
          <w:sz w:val="18"/>
          <w:szCs w:val="18"/>
        </w:rPr>
        <w:t>e</w:t>
      </w:r>
      <w:r w:rsidRPr="00C108F0">
        <w:rPr>
          <w:rFonts w:ascii="Arial" w:hAnsi="Arial" w:cs="Arial"/>
          <w:spacing w:val="1"/>
          <w:sz w:val="18"/>
          <w:szCs w:val="18"/>
        </w:rPr>
        <w:t xml:space="preserve"> </w:t>
      </w:r>
      <w:r w:rsidRPr="00C108F0">
        <w:rPr>
          <w:rFonts w:ascii="Arial" w:hAnsi="Arial" w:cs="Arial"/>
          <w:sz w:val="18"/>
          <w:szCs w:val="18"/>
        </w:rPr>
        <w:t>despesas</w:t>
      </w:r>
      <w:r w:rsidRPr="00C108F0">
        <w:rPr>
          <w:rFonts w:ascii="Arial" w:hAnsi="Arial" w:cs="Arial"/>
          <w:spacing w:val="1"/>
          <w:sz w:val="18"/>
          <w:szCs w:val="18"/>
        </w:rPr>
        <w:t xml:space="preserve"> </w:t>
      </w:r>
      <w:r w:rsidRPr="00C108F0">
        <w:rPr>
          <w:rFonts w:ascii="Arial" w:hAnsi="Arial" w:cs="Arial"/>
          <w:sz w:val="18"/>
          <w:szCs w:val="18"/>
        </w:rPr>
        <w:t>entre</w:t>
      </w:r>
      <w:r w:rsidRPr="00C108F0">
        <w:rPr>
          <w:rFonts w:ascii="Arial" w:hAnsi="Arial" w:cs="Arial"/>
          <w:spacing w:val="1"/>
          <w:sz w:val="18"/>
          <w:szCs w:val="18"/>
        </w:rPr>
        <w:t xml:space="preserve"> </w:t>
      </w:r>
      <w:r w:rsidRPr="00C108F0">
        <w:rPr>
          <w:rFonts w:ascii="Arial" w:hAnsi="Arial" w:cs="Arial"/>
          <w:sz w:val="18"/>
          <w:szCs w:val="18"/>
        </w:rPr>
        <w:t>os</w:t>
      </w:r>
      <w:r w:rsidRPr="00C108F0">
        <w:rPr>
          <w:rFonts w:ascii="Arial" w:hAnsi="Arial" w:cs="Arial"/>
          <w:spacing w:val="1"/>
          <w:sz w:val="18"/>
          <w:szCs w:val="18"/>
        </w:rPr>
        <w:t xml:space="preserve"> </w:t>
      </w:r>
      <w:r w:rsidRPr="00C108F0">
        <w:rPr>
          <w:rFonts w:ascii="Arial" w:hAnsi="Arial" w:cs="Arial"/>
          <w:sz w:val="18"/>
          <w:szCs w:val="18"/>
        </w:rPr>
        <w:t>cooperados,</w:t>
      </w:r>
      <w:r w:rsidRPr="00C108F0">
        <w:rPr>
          <w:rFonts w:ascii="Arial" w:hAnsi="Arial" w:cs="Arial"/>
          <w:spacing w:val="1"/>
          <w:sz w:val="18"/>
          <w:szCs w:val="18"/>
        </w:rPr>
        <w:t xml:space="preserve"> </w:t>
      </w:r>
      <w:r w:rsidRPr="00C108F0">
        <w:rPr>
          <w:rFonts w:ascii="Arial" w:hAnsi="Arial" w:cs="Arial"/>
          <w:sz w:val="18"/>
          <w:szCs w:val="18"/>
        </w:rPr>
        <w:t>caso</w:t>
      </w:r>
      <w:r w:rsidRPr="00C108F0">
        <w:rPr>
          <w:rFonts w:ascii="Arial" w:hAnsi="Arial" w:cs="Arial"/>
          <w:spacing w:val="1"/>
          <w:sz w:val="18"/>
          <w:szCs w:val="18"/>
        </w:rPr>
        <w:t xml:space="preserve"> </w:t>
      </w:r>
      <w:r w:rsidRPr="00C108F0">
        <w:rPr>
          <w:rFonts w:ascii="Arial" w:hAnsi="Arial" w:cs="Arial"/>
          <w:sz w:val="18"/>
          <w:szCs w:val="18"/>
        </w:rPr>
        <w:t>essa</w:t>
      </w:r>
      <w:r w:rsidRPr="00C108F0">
        <w:rPr>
          <w:rFonts w:ascii="Arial" w:hAnsi="Arial" w:cs="Arial"/>
          <w:spacing w:val="1"/>
          <w:sz w:val="18"/>
          <w:szCs w:val="18"/>
        </w:rPr>
        <w:t xml:space="preserve"> </w:t>
      </w:r>
      <w:r w:rsidRPr="00C108F0">
        <w:rPr>
          <w:rFonts w:ascii="Arial" w:hAnsi="Arial" w:cs="Arial"/>
          <w:sz w:val="18"/>
          <w:szCs w:val="18"/>
        </w:rPr>
        <w:t>circunstância</w:t>
      </w:r>
      <w:r w:rsidRPr="00C108F0">
        <w:rPr>
          <w:rFonts w:ascii="Arial" w:hAnsi="Arial" w:cs="Arial"/>
          <w:spacing w:val="1"/>
          <w:sz w:val="18"/>
          <w:szCs w:val="18"/>
        </w:rPr>
        <w:t xml:space="preserve"> </w:t>
      </w:r>
      <w:r w:rsidRPr="00C108F0">
        <w:rPr>
          <w:rFonts w:ascii="Arial" w:hAnsi="Arial" w:cs="Arial"/>
          <w:sz w:val="18"/>
          <w:szCs w:val="18"/>
        </w:rPr>
        <w:t>não</w:t>
      </w:r>
      <w:r w:rsidRPr="00C108F0">
        <w:rPr>
          <w:rFonts w:ascii="Arial" w:hAnsi="Arial" w:cs="Arial"/>
          <w:spacing w:val="1"/>
          <w:sz w:val="18"/>
          <w:szCs w:val="18"/>
        </w:rPr>
        <w:t xml:space="preserve"> </w:t>
      </w:r>
      <w:r w:rsidRPr="00C108F0">
        <w:rPr>
          <w:rFonts w:ascii="Arial" w:hAnsi="Arial" w:cs="Arial"/>
          <w:sz w:val="18"/>
          <w:szCs w:val="18"/>
        </w:rPr>
        <w:t>esteja</w:t>
      </w:r>
      <w:r w:rsidRPr="00C108F0">
        <w:rPr>
          <w:rFonts w:ascii="Arial" w:hAnsi="Arial" w:cs="Arial"/>
          <w:spacing w:val="1"/>
          <w:sz w:val="18"/>
          <w:szCs w:val="18"/>
        </w:rPr>
        <w:t xml:space="preserve"> </w:t>
      </w:r>
      <w:r w:rsidRPr="00C108F0">
        <w:rPr>
          <w:rFonts w:ascii="Arial" w:hAnsi="Arial" w:cs="Arial"/>
          <w:sz w:val="18"/>
          <w:szCs w:val="18"/>
        </w:rPr>
        <w:t>evidenciada</w:t>
      </w:r>
      <w:r w:rsidRPr="00C108F0">
        <w:rPr>
          <w:rFonts w:ascii="Arial" w:hAnsi="Arial" w:cs="Arial"/>
          <w:spacing w:val="1"/>
          <w:sz w:val="18"/>
          <w:szCs w:val="18"/>
        </w:rPr>
        <w:t xml:space="preserve"> </w:t>
      </w:r>
      <w:r w:rsidRPr="00C108F0">
        <w:rPr>
          <w:rFonts w:ascii="Arial" w:hAnsi="Arial" w:cs="Arial"/>
          <w:sz w:val="18"/>
          <w:szCs w:val="18"/>
        </w:rPr>
        <w:t>na</w:t>
      </w:r>
      <w:r w:rsidRPr="00C108F0">
        <w:rPr>
          <w:rFonts w:ascii="Arial" w:hAnsi="Arial" w:cs="Arial"/>
          <w:spacing w:val="1"/>
          <w:sz w:val="18"/>
          <w:szCs w:val="18"/>
        </w:rPr>
        <w:t xml:space="preserve"> </w:t>
      </w:r>
      <w:r w:rsidRPr="00C108F0">
        <w:rPr>
          <w:rFonts w:ascii="Arial" w:hAnsi="Arial" w:cs="Arial"/>
          <w:sz w:val="18"/>
          <w:szCs w:val="18"/>
        </w:rPr>
        <w:t>documentação a ser apresentada para atendimento aos subitens anteriores.</w:t>
      </w:r>
    </w:p>
    <w:p w:rsidR="00C108F0" w:rsidRPr="00C108F0" w:rsidRDefault="00C108F0" w:rsidP="00C108F0">
      <w:pPr>
        <w:pStyle w:val="Ttulo4"/>
        <w:spacing w:before="170"/>
        <w:ind w:left="274" w:firstLine="0"/>
        <w:rPr>
          <w:sz w:val="18"/>
          <w:szCs w:val="18"/>
        </w:rPr>
      </w:pPr>
      <w:r w:rsidRPr="00C108F0">
        <w:rPr>
          <w:sz w:val="18"/>
          <w:szCs w:val="18"/>
        </w:rPr>
        <w:t>ESTIMATIVAS DO VALOR DA CONTRATAÇÃO</w:t>
      </w:r>
    </w:p>
    <w:p w:rsidR="00C108F0" w:rsidRPr="00C108F0" w:rsidRDefault="00C108F0" w:rsidP="00C108F0">
      <w:pPr>
        <w:pStyle w:val="Corpodetexto"/>
        <w:spacing w:before="5"/>
        <w:rPr>
          <w:rFonts w:ascii="Arial" w:hAnsi="Arial" w:cs="Arial"/>
          <w:b/>
          <w:sz w:val="18"/>
          <w:szCs w:val="18"/>
        </w:rPr>
      </w:pPr>
    </w:p>
    <w:p w:rsidR="00C108F0" w:rsidRPr="00C108F0" w:rsidRDefault="00C108F0" w:rsidP="00C108F0">
      <w:pPr>
        <w:pStyle w:val="Corpodetexto"/>
        <w:spacing w:line="302" w:lineRule="auto"/>
        <w:ind w:left="274" w:right="193"/>
        <w:jc w:val="both"/>
        <w:rPr>
          <w:rFonts w:ascii="Arial" w:hAnsi="Arial" w:cs="Arial"/>
          <w:sz w:val="18"/>
          <w:szCs w:val="18"/>
        </w:rPr>
      </w:pPr>
      <w:r w:rsidRPr="00C108F0">
        <w:rPr>
          <w:rFonts w:ascii="Arial" w:hAnsi="Arial" w:cs="Arial"/>
          <w:sz w:val="18"/>
          <w:szCs w:val="18"/>
        </w:rPr>
        <w:t>21.1</w:t>
      </w:r>
      <w:r w:rsidRPr="00C108F0">
        <w:rPr>
          <w:rFonts w:ascii="Arial" w:hAnsi="Arial" w:cs="Arial"/>
          <w:spacing w:val="44"/>
          <w:sz w:val="18"/>
          <w:szCs w:val="18"/>
        </w:rPr>
        <w:t xml:space="preserve"> </w:t>
      </w:r>
      <w:r w:rsidRPr="00C108F0">
        <w:rPr>
          <w:rFonts w:ascii="Arial" w:hAnsi="Arial" w:cs="Arial"/>
          <w:sz w:val="18"/>
          <w:szCs w:val="18"/>
        </w:rPr>
        <w:t>O</w:t>
      </w:r>
      <w:r w:rsidRPr="00C108F0">
        <w:rPr>
          <w:rFonts w:ascii="Arial" w:hAnsi="Arial" w:cs="Arial"/>
          <w:spacing w:val="45"/>
          <w:sz w:val="18"/>
          <w:szCs w:val="18"/>
        </w:rPr>
        <w:t xml:space="preserve"> </w:t>
      </w:r>
      <w:r w:rsidRPr="00C108F0">
        <w:rPr>
          <w:rFonts w:ascii="Arial" w:hAnsi="Arial" w:cs="Arial"/>
          <w:sz w:val="18"/>
          <w:szCs w:val="18"/>
        </w:rPr>
        <w:t>custo</w:t>
      </w:r>
      <w:r w:rsidRPr="00C108F0">
        <w:rPr>
          <w:rFonts w:ascii="Arial" w:hAnsi="Arial" w:cs="Arial"/>
          <w:spacing w:val="45"/>
          <w:sz w:val="18"/>
          <w:szCs w:val="18"/>
        </w:rPr>
        <w:t xml:space="preserve"> </w:t>
      </w:r>
      <w:r w:rsidRPr="00C108F0">
        <w:rPr>
          <w:rFonts w:ascii="Arial" w:hAnsi="Arial" w:cs="Arial"/>
          <w:sz w:val="18"/>
          <w:szCs w:val="18"/>
        </w:rPr>
        <w:t>estimado</w:t>
      </w:r>
      <w:r w:rsidRPr="00C108F0">
        <w:rPr>
          <w:rFonts w:ascii="Arial" w:hAnsi="Arial" w:cs="Arial"/>
          <w:spacing w:val="44"/>
          <w:sz w:val="18"/>
          <w:szCs w:val="18"/>
        </w:rPr>
        <w:t xml:space="preserve"> </w:t>
      </w:r>
      <w:r w:rsidRPr="00C108F0">
        <w:rPr>
          <w:rFonts w:ascii="Arial" w:hAnsi="Arial" w:cs="Arial"/>
          <w:sz w:val="18"/>
          <w:szCs w:val="18"/>
        </w:rPr>
        <w:t>da</w:t>
      </w:r>
      <w:r w:rsidRPr="00C108F0">
        <w:rPr>
          <w:rFonts w:ascii="Arial" w:hAnsi="Arial" w:cs="Arial"/>
          <w:spacing w:val="45"/>
          <w:sz w:val="18"/>
          <w:szCs w:val="18"/>
        </w:rPr>
        <w:t xml:space="preserve"> </w:t>
      </w:r>
      <w:r w:rsidRPr="00C108F0">
        <w:rPr>
          <w:rFonts w:ascii="Arial" w:hAnsi="Arial" w:cs="Arial"/>
          <w:sz w:val="18"/>
          <w:szCs w:val="18"/>
        </w:rPr>
        <w:t>contratação</w:t>
      </w:r>
      <w:r w:rsidRPr="00C108F0">
        <w:rPr>
          <w:rFonts w:ascii="Arial" w:hAnsi="Arial" w:cs="Arial"/>
          <w:spacing w:val="45"/>
          <w:sz w:val="18"/>
          <w:szCs w:val="18"/>
        </w:rPr>
        <w:t xml:space="preserve"> </w:t>
      </w:r>
      <w:r w:rsidRPr="00C108F0">
        <w:rPr>
          <w:rFonts w:ascii="Arial" w:hAnsi="Arial" w:cs="Arial"/>
          <w:sz w:val="18"/>
          <w:szCs w:val="18"/>
        </w:rPr>
        <w:t>possui</w:t>
      </w:r>
      <w:r w:rsidRPr="00C108F0">
        <w:rPr>
          <w:rFonts w:ascii="Arial" w:hAnsi="Arial" w:cs="Arial"/>
          <w:spacing w:val="44"/>
          <w:sz w:val="18"/>
          <w:szCs w:val="18"/>
        </w:rPr>
        <w:t xml:space="preserve"> </w:t>
      </w:r>
      <w:r w:rsidRPr="00C108F0">
        <w:rPr>
          <w:rFonts w:ascii="Arial" w:hAnsi="Arial" w:cs="Arial"/>
          <w:sz w:val="18"/>
          <w:szCs w:val="18"/>
        </w:rPr>
        <w:t>caráter</w:t>
      </w:r>
      <w:r w:rsidRPr="00C108F0">
        <w:rPr>
          <w:rFonts w:ascii="Arial" w:hAnsi="Arial" w:cs="Arial"/>
          <w:spacing w:val="45"/>
          <w:sz w:val="18"/>
          <w:szCs w:val="18"/>
        </w:rPr>
        <w:t xml:space="preserve"> </w:t>
      </w:r>
      <w:r w:rsidRPr="00C108F0">
        <w:rPr>
          <w:rFonts w:ascii="Arial" w:hAnsi="Arial" w:cs="Arial"/>
          <w:sz w:val="18"/>
          <w:szCs w:val="18"/>
        </w:rPr>
        <w:t>sigiloso</w:t>
      </w:r>
      <w:r w:rsidRPr="00C108F0">
        <w:rPr>
          <w:rFonts w:ascii="Arial" w:hAnsi="Arial" w:cs="Arial"/>
          <w:spacing w:val="45"/>
          <w:sz w:val="18"/>
          <w:szCs w:val="18"/>
        </w:rPr>
        <w:t xml:space="preserve"> </w:t>
      </w:r>
      <w:r w:rsidRPr="00C108F0">
        <w:rPr>
          <w:rFonts w:ascii="Arial" w:hAnsi="Arial" w:cs="Arial"/>
          <w:sz w:val="18"/>
          <w:szCs w:val="18"/>
        </w:rPr>
        <w:t>e</w:t>
      </w:r>
      <w:r w:rsidRPr="00C108F0">
        <w:rPr>
          <w:rFonts w:ascii="Arial" w:hAnsi="Arial" w:cs="Arial"/>
          <w:spacing w:val="45"/>
          <w:sz w:val="18"/>
          <w:szCs w:val="18"/>
        </w:rPr>
        <w:t xml:space="preserve"> </w:t>
      </w:r>
      <w:r w:rsidRPr="00C108F0">
        <w:rPr>
          <w:rFonts w:ascii="Arial" w:hAnsi="Arial" w:cs="Arial"/>
          <w:sz w:val="18"/>
          <w:szCs w:val="18"/>
        </w:rPr>
        <w:t>não</w:t>
      </w:r>
      <w:r w:rsidRPr="00C108F0">
        <w:rPr>
          <w:rFonts w:ascii="Arial" w:hAnsi="Arial" w:cs="Arial"/>
          <w:spacing w:val="44"/>
          <w:sz w:val="18"/>
          <w:szCs w:val="18"/>
        </w:rPr>
        <w:t xml:space="preserve"> </w:t>
      </w:r>
      <w:r w:rsidRPr="00C108F0">
        <w:rPr>
          <w:rFonts w:ascii="Arial" w:hAnsi="Arial" w:cs="Arial"/>
          <w:sz w:val="18"/>
          <w:szCs w:val="18"/>
        </w:rPr>
        <w:t>será</w:t>
      </w:r>
      <w:r w:rsidRPr="00C108F0">
        <w:rPr>
          <w:rFonts w:ascii="Arial" w:hAnsi="Arial" w:cs="Arial"/>
          <w:spacing w:val="45"/>
          <w:sz w:val="18"/>
          <w:szCs w:val="18"/>
        </w:rPr>
        <w:t xml:space="preserve"> </w:t>
      </w:r>
      <w:r w:rsidRPr="00C108F0">
        <w:rPr>
          <w:rFonts w:ascii="Arial" w:hAnsi="Arial" w:cs="Arial"/>
          <w:sz w:val="18"/>
          <w:szCs w:val="18"/>
        </w:rPr>
        <w:t>tornado</w:t>
      </w:r>
      <w:r w:rsidRPr="00C108F0">
        <w:rPr>
          <w:rFonts w:ascii="Arial" w:hAnsi="Arial" w:cs="Arial"/>
          <w:spacing w:val="45"/>
          <w:sz w:val="18"/>
          <w:szCs w:val="18"/>
        </w:rPr>
        <w:t xml:space="preserve"> </w:t>
      </w:r>
      <w:r w:rsidRPr="00C108F0">
        <w:rPr>
          <w:rFonts w:ascii="Arial" w:hAnsi="Arial" w:cs="Arial"/>
          <w:sz w:val="18"/>
          <w:szCs w:val="18"/>
        </w:rPr>
        <w:t>público</w:t>
      </w:r>
      <w:r w:rsidRPr="00C108F0">
        <w:rPr>
          <w:rFonts w:ascii="Arial" w:hAnsi="Arial" w:cs="Arial"/>
          <w:spacing w:val="44"/>
          <w:sz w:val="18"/>
          <w:szCs w:val="18"/>
        </w:rPr>
        <w:t xml:space="preserve"> </w:t>
      </w:r>
      <w:r w:rsidRPr="00C108F0">
        <w:rPr>
          <w:rFonts w:ascii="Arial" w:hAnsi="Arial" w:cs="Arial"/>
          <w:sz w:val="18"/>
          <w:szCs w:val="18"/>
        </w:rPr>
        <w:t>antes</w:t>
      </w:r>
      <w:r w:rsidRPr="00C108F0">
        <w:rPr>
          <w:rFonts w:ascii="Arial" w:hAnsi="Arial" w:cs="Arial"/>
          <w:spacing w:val="45"/>
          <w:sz w:val="18"/>
          <w:szCs w:val="18"/>
        </w:rPr>
        <w:t xml:space="preserve"> </w:t>
      </w:r>
      <w:r w:rsidRPr="00C108F0">
        <w:rPr>
          <w:rFonts w:ascii="Arial" w:hAnsi="Arial" w:cs="Arial"/>
          <w:sz w:val="18"/>
          <w:szCs w:val="18"/>
        </w:rPr>
        <w:t>de</w:t>
      </w:r>
      <w:r w:rsidRPr="00C108F0">
        <w:rPr>
          <w:rFonts w:ascii="Arial" w:hAnsi="Arial" w:cs="Arial"/>
          <w:spacing w:val="1"/>
          <w:sz w:val="18"/>
          <w:szCs w:val="18"/>
        </w:rPr>
        <w:t xml:space="preserve"> </w:t>
      </w:r>
      <w:r w:rsidRPr="00C108F0">
        <w:rPr>
          <w:rFonts w:ascii="Arial" w:hAnsi="Arial" w:cs="Arial"/>
          <w:sz w:val="18"/>
          <w:szCs w:val="18"/>
        </w:rPr>
        <w:t>definido o resultado do julgamento das propostas. O valor estimado da contratação foi definido com</w:t>
      </w:r>
      <w:r w:rsidRPr="00C108F0">
        <w:rPr>
          <w:rFonts w:ascii="Arial" w:hAnsi="Arial" w:cs="Arial"/>
          <w:spacing w:val="1"/>
          <w:sz w:val="18"/>
          <w:szCs w:val="18"/>
        </w:rPr>
        <w:t xml:space="preserve"> </w:t>
      </w:r>
      <w:r w:rsidRPr="00C108F0">
        <w:rPr>
          <w:rFonts w:ascii="Arial" w:hAnsi="Arial" w:cs="Arial"/>
          <w:sz w:val="18"/>
          <w:szCs w:val="18"/>
        </w:rPr>
        <w:t>observância</w:t>
      </w:r>
      <w:r w:rsidRPr="00C108F0">
        <w:rPr>
          <w:rFonts w:ascii="Arial" w:hAnsi="Arial" w:cs="Arial"/>
          <w:spacing w:val="-1"/>
          <w:sz w:val="18"/>
          <w:szCs w:val="18"/>
        </w:rPr>
        <w:t xml:space="preserve"> </w:t>
      </w:r>
      <w:r w:rsidRPr="00C108F0">
        <w:rPr>
          <w:rFonts w:ascii="Arial" w:hAnsi="Arial" w:cs="Arial"/>
          <w:sz w:val="18"/>
          <w:szCs w:val="18"/>
        </w:rPr>
        <w:t>do disposto no</w:t>
      </w:r>
      <w:r w:rsidRPr="00C108F0">
        <w:rPr>
          <w:rFonts w:ascii="Arial" w:hAnsi="Arial" w:cs="Arial"/>
          <w:color w:val="00007F"/>
          <w:sz w:val="18"/>
          <w:szCs w:val="18"/>
        </w:rPr>
        <w:t xml:space="preserve"> </w:t>
      </w:r>
      <w:r w:rsidRPr="00C108F0">
        <w:rPr>
          <w:rFonts w:ascii="Arial" w:hAnsi="Arial" w:cs="Arial"/>
          <w:color w:val="00007F"/>
          <w:sz w:val="18"/>
          <w:szCs w:val="18"/>
          <w:u w:val="single" w:color="00007F"/>
        </w:rPr>
        <w:t>Decreto estadual nº 67.888, de 17 de agosto de 2023</w:t>
      </w:r>
      <w:r w:rsidRPr="00C108F0">
        <w:rPr>
          <w:rFonts w:ascii="Arial" w:hAnsi="Arial" w:cs="Arial"/>
          <w:sz w:val="18"/>
          <w:szCs w:val="18"/>
        </w:rPr>
        <w:t>.</w:t>
      </w:r>
    </w:p>
    <w:p w:rsidR="00C108F0" w:rsidRPr="00C108F0" w:rsidRDefault="00C108F0" w:rsidP="00C108F0">
      <w:pPr>
        <w:pStyle w:val="Ttulo4"/>
        <w:spacing w:before="201"/>
        <w:ind w:left="274" w:firstLine="0"/>
        <w:rPr>
          <w:sz w:val="18"/>
          <w:szCs w:val="18"/>
        </w:rPr>
      </w:pPr>
      <w:r w:rsidRPr="00C108F0">
        <w:rPr>
          <w:sz w:val="18"/>
          <w:szCs w:val="18"/>
        </w:rPr>
        <w:t>ADEQUAÇÃO ORÇAMENTÁRIA</w:t>
      </w:r>
    </w:p>
    <w:p w:rsidR="00C108F0" w:rsidRPr="00C108F0" w:rsidRDefault="00C108F0" w:rsidP="00C108F0">
      <w:pPr>
        <w:pStyle w:val="Corpodetexto"/>
        <w:spacing w:before="5"/>
        <w:rPr>
          <w:rFonts w:ascii="Arial" w:hAnsi="Arial" w:cs="Arial"/>
          <w:b/>
          <w:sz w:val="18"/>
          <w:szCs w:val="18"/>
        </w:rPr>
      </w:pPr>
    </w:p>
    <w:p w:rsidR="00C108F0" w:rsidRPr="00C108F0" w:rsidRDefault="00C108F0" w:rsidP="00C108F0">
      <w:pPr>
        <w:pStyle w:val="PargrafodaLista"/>
        <w:numPr>
          <w:ilvl w:val="1"/>
          <w:numId w:val="28"/>
        </w:numPr>
        <w:tabs>
          <w:tab w:val="left" w:pos="781"/>
        </w:tabs>
        <w:spacing w:line="321" w:lineRule="auto"/>
        <w:ind w:right="193" w:firstLine="0"/>
        <w:jc w:val="both"/>
        <w:rPr>
          <w:rFonts w:ascii="Arial" w:hAnsi="Arial" w:cs="Arial"/>
          <w:sz w:val="18"/>
          <w:szCs w:val="18"/>
        </w:rPr>
      </w:pPr>
      <w:r w:rsidRPr="00C108F0">
        <w:rPr>
          <w:rFonts w:ascii="Arial" w:hAnsi="Arial" w:cs="Arial"/>
          <w:sz w:val="18"/>
          <w:szCs w:val="18"/>
        </w:rPr>
        <w:t>As</w:t>
      </w:r>
      <w:r w:rsidRPr="00C108F0">
        <w:rPr>
          <w:rFonts w:ascii="Arial" w:hAnsi="Arial" w:cs="Arial"/>
          <w:spacing w:val="1"/>
          <w:sz w:val="18"/>
          <w:szCs w:val="18"/>
        </w:rPr>
        <w:t xml:space="preserve"> </w:t>
      </w:r>
      <w:r w:rsidRPr="00C108F0">
        <w:rPr>
          <w:rFonts w:ascii="Arial" w:hAnsi="Arial" w:cs="Arial"/>
          <w:sz w:val="18"/>
          <w:szCs w:val="18"/>
        </w:rPr>
        <w:t>despesas</w:t>
      </w:r>
      <w:r w:rsidRPr="00C108F0">
        <w:rPr>
          <w:rFonts w:ascii="Arial" w:hAnsi="Arial" w:cs="Arial"/>
          <w:spacing w:val="1"/>
          <w:sz w:val="18"/>
          <w:szCs w:val="18"/>
        </w:rPr>
        <w:t xml:space="preserve"> </w:t>
      </w:r>
      <w:r w:rsidRPr="00C108F0">
        <w:rPr>
          <w:rFonts w:ascii="Arial" w:hAnsi="Arial" w:cs="Arial"/>
          <w:sz w:val="18"/>
          <w:szCs w:val="18"/>
        </w:rPr>
        <w:t>decorrentes</w:t>
      </w:r>
      <w:r w:rsidRPr="00C108F0">
        <w:rPr>
          <w:rFonts w:ascii="Arial" w:hAnsi="Arial" w:cs="Arial"/>
          <w:spacing w:val="1"/>
          <w:sz w:val="18"/>
          <w:szCs w:val="18"/>
        </w:rPr>
        <w:t xml:space="preserve"> </w:t>
      </w:r>
      <w:r w:rsidRPr="00C108F0">
        <w:rPr>
          <w:rFonts w:ascii="Arial" w:hAnsi="Arial" w:cs="Arial"/>
          <w:sz w:val="18"/>
          <w:szCs w:val="18"/>
        </w:rPr>
        <w:t>da</w:t>
      </w:r>
      <w:r w:rsidRPr="00C108F0">
        <w:rPr>
          <w:rFonts w:ascii="Arial" w:hAnsi="Arial" w:cs="Arial"/>
          <w:spacing w:val="1"/>
          <w:sz w:val="18"/>
          <w:szCs w:val="18"/>
        </w:rPr>
        <w:t xml:space="preserve"> </w:t>
      </w:r>
      <w:r w:rsidRPr="00C108F0">
        <w:rPr>
          <w:rFonts w:ascii="Arial" w:hAnsi="Arial" w:cs="Arial"/>
          <w:sz w:val="18"/>
          <w:szCs w:val="18"/>
        </w:rPr>
        <w:t>presente</w:t>
      </w:r>
      <w:r w:rsidRPr="00C108F0">
        <w:rPr>
          <w:rFonts w:ascii="Arial" w:hAnsi="Arial" w:cs="Arial"/>
          <w:spacing w:val="1"/>
          <w:sz w:val="18"/>
          <w:szCs w:val="18"/>
        </w:rPr>
        <w:t xml:space="preserve"> </w:t>
      </w:r>
      <w:r w:rsidRPr="00C108F0">
        <w:rPr>
          <w:rFonts w:ascii="Arial" w:hAnsi="Arial" w:cs="Arial"/>
          <w:sz w:val="18"/>
          <w:szCs w:val="18"/>
        </w:rPr>
        <w:t>contratação</w:t>
      </w:r>
      <w:r w:rsidRPr="00C108F0">
        <w:rPr>
          <w:rFonts w:ascii="Arial" w:hAnsi="Arial" w:cs="Arial"/>
          <w:spacing w:val="1"/>
          <w:sz w:val="18"/>
          <w:szCs w:val="18"/>
        </w:rPr>
        <w:t xml:space="preserve"> </w:t>
      </w:r>
      <w:r w:rsidRPr="00C108F0">
        <w:rPr>
          <w:rFonts w:ascii="Arial" w:hAnsi="Arial" w:cs="Arial"/>
          <w:sz w:val="18"/>
          <w:szCs w:val="18"/>
        </w:rPr>
        <w:t>correrão</w:t>
      </w:r>
      <w:r w:rsidRPr="00C108F0">
        <w:rPr>
          <w:rFonts w:ascii="Arial" w:hAnsi="Arial" w:cs="Arial"/>
          <w:spacing w:val="1"/>
          <w:sz w:val="18"/>
          <w:szCs w:val="18"/>
        </w:rPr>
        <w:t xml:space="preserve"> </w:t>
      </w:r>
      <w:r w:rsidRPr="00C108F0">
        <w:rPr>
          <w:rFonts w:ascii="Arial" w:hAnsi="Arial" w:cs="Arial"/>
          <w:sz w:val="18"/>
          <w:szCs w:val="18"/>
        </w:rPr>
        <w:t>à</w:t>
      </w:r>
      <w:r w:rsidRPr="00C108F0">
        <w:rPr>
          <w:rFonts w:ascii="Arial" w:hAnsi="Arial" w:cs="Arial"/>
          <w:spacing w:val="1"/>
          <w:sz w:val="18"/>
          <w:szCs w:val="18"/>
        </w:rPr>
        <w:t xml:space="preserve"> </w:t>
      </w:r>
      <w:r w:rsidRPr="00C108F0">
        <w:rPr>
          <w:rFonts w:ascii="Arial" w:hAnsi="Arial" w:cs="Arial"/>
          <w:sz w:val="18"/>
          <w:szCs w:val="18"/>
        </w:rPr>
        <w:t>conta</w:t>
      </w:r>
      <w:r w:rsidRPr="00C108F0">
        <w:rPr>
          <w:rFonts w:ascii="Arial" w:hAnsi="Arial" w:cs="Arial"/>
          <w:spacing w:val="1"/>
          <w:sz w:val="18"/>
          <w:szCs w:val="18"/>
        </w:rPr>
        <w:t xml:space="preserve"> </w:t>
      </w:r>
      <w:r w:rsidRPr="00C108F0">
        <w:rPr>
          <w:rFonts w:ascii="Arial" w:hAnsi="Arial" w:cs="Arial"/>
          <w:sz w:val="18"/>
          <w:szCs w:val="18"/>
        </w:rPr>
        <w:t>de</w:t>
      </w:r>
      <w:r w:rsidRPr="00C108F0">
        <w:rPr>
          <w:rFonts w:ascii="Arial" w:hAnsi="Arial" w:cs="Arial"/>
          <w:spacing w:val="1"/>
          <w:sz w:val="18"/>
          <w:szCs w:val="18"/>
        </w:rPr>
        <w:t xml:space="preserve"> </w:t>
      </w:r>
      <w:r w:rsidRPr="00C108F0">
        <w:rPr>
          <w:rFonts w:ascii="Arial" w:hAnsi="Arial" w:cs="Arial"/>
          <w:sz w:val="18"/>
          <w:szCs w:val="18"/>
        </w:rPr>
        <w:t>recursos</w:t>
      </w:r>
      <w:r w:rsidRPr="00C108F0">
        <w:rPr>
          <w:rFonts w:ascii="Arial" w:hAnsi="Arial" w:cs="Arial"/>
          <w:spacing w:val="1"/>
          <w:sz w:val="18"/>
          <w:szCs w:val="18"/>
        </w:rPr>
        <w:t xml:space="preserve"> </w:t>
      </w:r>
      <w:r w:rsidRPr="00C108F0">
        <w:rPr>
          <w:rFonts w:ascii="Arial" w:hAnsi="Arial" w:cs="Arial"/>
          <w:sz w:val="18"/>
          <w:szCs w:val="18"/>
        </w:rPr>
        <w:t>específicos</w:t>
      </w:r>
      <w:r w:rsidRPr="00C108F0">
        <w:rPr>
          <w:rFonts w:ascii="Arial" w:hAnsi="Arial" w:cs="Arial"/>
          <w:spacing w:val="1"/>
          <w:sz w:val="18"/>
          <w:szCs w:val="18"/>
        </w:rPr>
        <w:t xml:space="preserve"> </w:t>
      </w:r>
      <w:r w:rsidRPr="00C108F0">
        <w:rPr>
          <w:rFonts w:ascii="Arial" w:hAnsi="Arial" w:cs="Arial"/>
          <w:sz w:val="18"/>
          <w:szCs w:val="18"/>
        </w:rPr>
        <w:t>consignados no Orçamento do Estado.</w:t>
      </w:r>
    </w:p>
    <w:p w:rsidR="00C108F0" w:rsidRPr="00C108F0" w:rsidRDefault="00C108F0" w:rsidP="00C108F0">
      <w:pPr>
        <w:pStyle w:val="Corpodetexto"/>
        <w:spacing w:before="8"/>
        <w:rPr>
          <w:rFonts w:ascii="Arial" w:hAnsi="Arial" w:cs="Arial"/>
          <w:sz w:val="18"/>
          <w:szCs w:val="18"/>
        </w:rPr>
      </w:pPr>
    </w:p>
    <w:p w:rsidR="00C108F0" w:rsidRPr="00C108F0" w:rsidRDefault="00C108F0" w:rsidP="00C108F0">
      <w:pPr>
        <w:pStyle w:val="PargrafodaLista"/>
        <w:numPr>
          <w:ilvl w:val="1"/>
          <w:numId w:val="28"/>
        </w:numPr>
        <w:tabs>
          <w:tab w:val="left" w:pos="720"/>
        </w:tabs>
        <w:ind w:left="719" w:right="0" w:hanging="446"/>
        <w:rPr>
          <w:rFonts w:ascii="Arial" w:hAnsi="Arial" w:cs="Arial"/>
          <w:sz w:val="18"/>
          <w:szCs w:val="18"/>
        </w:rPr>
      </w:pPr>
      <w:r w:rsidRPr="00C108F0">
        <w:rPr>
          <w:rFonts w:ascii="Arial" w:hAnsi="Arial" w:cs="Arial"/>
          <w:sz w:val="18"/>
          <w:szCs w:val="18"/>
        </w:rPr>
        <w:t>No presente exercício, a contratação será atendida pela seguinte dotação:</w:t>
      </w:r>
    </w:p>
    <w:p w:rsidR="00C108F0" w:rsidRPr="00C108F0" w:rsidRDefault="00C108F0" w:rsidP="00C108F0">
      <w:pPr>
        <w:pStyle w:val="Corpodetexto"/>
        <w:spacing w:before="5"/>
        <w:rPr>
          <w:rFonts w:ascii="Arial" w:hAnsi="Arial" w:cs="Arial"/>
          <w:sz w:val="18"/>
          <w:szCs w:val="18"/>
        </w:rPr>
      </w:pPr>
    </w:p>
    <w:p w:rsidR="00C108F0" w:rsidRPr="00C108F0" w:rsidRDefault="00C108F0" w:rsidP="00C108F0">
      <w:pPr>
        <w:pStyle w:val="PargrafodaLista"/>
        <w:numPr>
          <w:ilvl w:val="0"/>
          <w:numId w:val="27"/>
        </w:numPr>
        <w:tabs>
          <w:tab w:val="left" w:pos="453"/>
        </w:tabs>
        <w:ind w:right="0"/>
        <w:rPr>
          <w:rFonts w:ascii="Arial" w:hAnsi="Arial" w:cs="Arial"/>
          <w:sz w:val="18"/>
          <w:szCs w:val="18"/>
        </w:rPr>
      </w:pPr>
      <w:r w:rsidRPr="00C108F0">
        <w:rPr>
          <w:rFonts w:ascii="Arial" w:hAnsi="Arial" w:cs="Arial"/>
          <w:sz w:val="18"/>
          <w:szCs w:val="18"/>
        </w:rPr>
        <w:t>Gestão/Unidade: 092301;</w:t>
      </w:r>
    </w:p>
    <w:p w:rsidR="00C108F0" w:rsidRPr="00C108F0" w:rsidRDefault="00C108F0" w:rsidP="00C108F0">
      <w:pPr>
        <w:pStyle w:val="Corpodetexto"/>
        <w:spacing w:before="4"/>
        <w:rPr>
          <w:rFonts w:ascii="Arial" w:hAnsi="Arial" w:cs="Arial"/>
          <w:sz w:val="18"/>
          <w:szCs w:val="18"/>
        </w:rPr>
      </w:pPr>
    </w:p>
    <w:p w:rsidR="00C108F0" w:rsidRPr="00C108F0" w:rsidRDefault="00C108F0" w:rsidP="00C108F0">
      <w:pPr>
        <w:pStyle w:val="PargrafodaLista"/>
        <w:numPr>
          <w:ilvl w:val="0"/>
          <w:numId w:val="27"/>
        </w:numPr>
        <w:tabs>
          <w:tab w:val="left" w:pos="508"/>
        </w:tabs>
        <w:ind w:left="508" w:right="0" w:hanging="234"/>
        <w:rPr>
          <w:rFonts w:ascii="Arial" w:hAnsi="Arial" w:cs="Arial"/>
          <w:sz w:val="18"/>
          <w:szCs w:val="18"/>
        </w:rPr>
      </w:pPr>
      <w:r w:rsidRPr="00C108F0">
        <w:rPr>
          <w:rFonts w:ascii="Arial" w:hAnsi="Arial" w:cs="Arial"/>
          <w:sz w:val="18"/>
          <w:szCs w:val="18"/>
        </w:rPr>
        <w:t>Fonte de Recursos: 165.910.001;</w:t>
      </w:r>
    </w:p>
    <w:p w:rsidR="00C108F0" w:rsidRPr="00C108F0" w:rsidRDefault="00C108F0" w:rsidP="00C108F0">
      <w:pPr>
        <w:pStyle w:val="Corpodetexto"/>
        <w:spacing w:before="5"/>
        <w:rPr>
          <w:rFonts w:ascii="Arial" w:hAnsi="Arial" w:cs="Arial"/>
          <w:sz w:val="18"/>
          <w:szCs w:val="18"/>
        </w:rPr>
      </w:pPr>
    </w:p>
    <w:p w:rsidR="00C108F0" w:rsidRPr="00C108F0" w:rsidRDefault="00C108F0" w:rsidP="00C108F0">
      <w:pPr>
        <w:pStyle w:val="PargrafodaLista"/>
        <w:numPr>
          <w:ilvl w:val="0"/>
          <w:numId w:val="27"/>
        </w:numPr>
        <w:tabs>
          <w:tab w:val="left" w:pos="564"/>
        </w:tabs>
        <w:ind w:left="563" w:right="0" w:hanging="290"/>
        <w:rPr>
          <w:rFonts w:ascii="Arial" w:hAnsi="Arial" w:cs="Arial"/>
          <w:sz w:val="18"/>
          <w:szCs w:val="18"/>
        </w:rPr>
      </w:pPr>
      <w:r w:rsidRPr="00C108F0">
        <w:rPr>
          <w:rFonts w:ascii="Arial" w:hAnsi="Arial" w:cs="Arial"/>
          <w:sz w:val="18"/>
          <w:szCs w:val="18"/>
        </w:rPr>
        <w:t>Programa de Trabalho: PTRES 095715;</w:t>
      </w:r>
    </w:p>
    <w:p w:rsidR="00C108F0" w:rsidRPr="00C108F0" w:rsidRDefault="00C108F0" w:rsidP="00C108F0">
      <w:pPr>
        <w:pStyle w:val="Corpodetexto"/>
        <w:spacing w:before="5"/>
        <w:rPr>
          <w:rFonts w:ascii="Arial" w:hAnsi="Arial" w:cs="Arial"/>
          <w:sz w:val="18"/>
          <w:szCs w:val="18"/>
        </w:rPr>
      </w:pPr>
    </w:p>
    <w:p w:rsidR="00C108F0" w:rsidRPr="00C108F0" w:rsidRDefault="00C108F0" w:rsidP="00C108F0">
      <w:pPr>
        <w:pStyle w:val="PargrafodaLista"/>
        <w:numPr>
          <w:ilvl w:val="0"/>
          <w:numId w:val="27"/>
        </w:numPr>
        <w:tabs>
          <w:tab w:val="left" w:pos="586"/>
        </w:tabs>
        <w:ind w:left="585" w:right="0" w:hanging="312"/>
        <w:rPr>
          <w:rFonts w:ascii="Arial" w:hAnsi="Arial" w:cs="Arial"/>
          <w:sz w:val="18"/>
          <w:szCs w:val="18"/>
        </w:rPr>
      </w:pPr>
      <w:r w:rsidRPr="00C108F0">
        <w:rPr>
          <w:rFonts w:ascii="Arial" w:hAnsi="Arial" w:cs="Arial"/>
          <w:sz w:val="18"/>
          <w:szCs w:val="18"/>
        </w:rPr>
        <w:t>Elemento de Despesa: 33903030;</w:t>
      </w:r>
    </w:p>
    <w:p w:rsidR="00C108F0" w:rsidRPr="00C108F0" w:rsidRDefault="00C108F0" w:rsidP="00C108F0">
      <w:pPr>
        <w:pStyle w:val="Corpodetexto"/>
        <w:spacing w:before="2"/>
        <w:rPr>
          <w:rFonts w:ascii="Arial" w:hAnsi="Arial" w:cs="Arial"/>
          <w:sz w:val="18"/>
          <w:szCs w:val="18"/>
        </w:rPr>
      </w:pPr>
    </w:p>
    <w:p w:rsidR="00C108F0" w:rsidRPr="00C108F0" w:rsidRDefault="00C108F0" w:rsidP="00C108F0">
      <w:pPr>
        <w:pStyle w:val="PargrafodaLista"/>
        <w:numPr>
          <w:ilvl w:val="0"/>
          <w:numId w:val="27"/>
        </w:numPr>
        <w:tabs>
          <w:tab w:val="left" w:pos="530"/>
        </w:tabs>
        <w:ind w:left="529" w:right="0" w:hanging="256"/>
        <w:rPr>
          <w:rFonts w:ascii="Arial" w:hAnsi="Arial" w:cs="Arial"/>
          <w:sz w:val="18"/>
          <w:szCs w:val="18"/>
        </w:rPr>
      </w:pPr>
      <w:r w:rsidRPr="00C108F0">
        <w:rPr>
          <w:rFonts w:ascii="Arial" w:hAnsi="Arial" w:cs="Arial"/>
          <w:sz w:val="18"/>
          <w:szCs w:val="18"/>
        </w:rPr>
        <w:t>Plano Interno:-</w:t>
      </w:r>
    </w:p>
    <w:p w:rsidR="00C108F0" w:rsidRPr="00C108F0" w:rsidRDefault="00C108F0" w:rsidP="00C108F0">
      <w:pPr>
        <w:pStyle w:val="Corpodetexto"/>
        <w:spacing w:before="2"/>
        <w:rPr>
          <w:rFonts w:ascii="Arial" w:hAnsi="Arial" w:cs="Arial"/>
          <w:sz w:val="18"/>
          <w:szCs w:val="18"/>
        </w:rPr>
      </w:pPr>
    </w:p>
    <w:p w:rsidR="00C108F0" w:rsidRPr="00C108F0" w:rsidRDefault="00C108F0" w:rsidP="00C108F0">
      <w:pPr>
        <w:pStyle w:val="Corpodetexto"/>
        <w:spacing w:before="94" w:line="321" w:lineRule="auto"/>
        <w:ind w:left="274"/>
        <w:rPr>
          <w:rFonts w:ascii="Arial" w:hAnsi="Arial" w:cs="Arial"/>
          <w:sz w:val="18"/>
          <w:szCs w:val="18"/>
        </w:rPr>
      </w:pPr>
      <w:r w:rsidRPr="00C108F0">
        <w:rPr>
          <w:rFonts w:ascii="Arial" w:hAnsi="Arial" w:cs="Arial"/>
          <w:sz w:val="18"/>
          <w:szCs w:val="18"/>
        </w:rPr>
        <w:t>22.2.</w:t>
      </w:r>
      <w:r w:rsidRPr="00C108F0">
        <w:rPr>
          <w:rFonts w:ascii="Arial" w:hAnsi="Arial" w:cs="Arial"/>
          <w:spacing w:val="29"/>
          <w:sz w:val="18"/>
          <w:szCs w:val="18"/>
        </w:rPr>
        <w:t xml:space="preserve"> </w:t>
      </w:r>
      <w:r w:rsidRPr="00C108F0">
        <w:rPr>
          <w:rFonts w:ascii="Arial" w:hAnsi="Arial" w:cs="Arial"/>
          <w:sz w:val="18"/>
          <w:szCs w:val="18"/>
        </w:rPr>
        <w:t>A</w:t>
      </w:r>
      <w:r w:rsidRPr="00C108F0">
        <w:rPr>
          <w:rFonts w:ascii="Arial" w:hAnsi="Arial" w:cs="Arial"/>
          <w:spacing w:val="14"/>
          <w:sz w:val="18"/>
          <w:szCs w:val="18"/>
        </w:rPr>
        <w:t xml:space="preserve"> </w:t>
      </w:r>
      <w:r w:rsidRPr="00C108F0">
        <w:rPr>
          <w:rFonts w:ascii="Arial" w:hAnsi="Arial" w:cs="Arial"/>
          <w:sz w:val="18"/>
          <w:szCs w:val="18"/>
        </w:rPr>
        <w:t>dotação</w:t>
      </w:r>
      <w:r w:rsidRPr="00C108F0">
        <w:rPr>
          <w:rFonts w:ascii="Arial" w:hAnsi="Arial" w:cs="Arial"/>
          <w:spacing w:val="14"/>
          <w:sz w:val="18"/>
          <w:szCs w:val="18"/>
        </w:rPr>
        <w:t xml:space="preserve"> </w:t>
      </w:r>
      <w:r w:rsidRPr="00C108F0">
        <w:rPr>
          <w:rFonts w:ascii="Arial" w:hAnsi="Arial" w:cs="Arial"/>
          <w:sz w:val="18"/>
          <w:szCs w:val="18"/>
        </w:rPr>
        <w:t>relativa</w:t>
      </w:r>
      <w:r w:rsidRPr="00C108F0">
        <w:rPr>
          <w:rFonts w:ascii="Arial" w:hAnsi="Arial" w:cs="Arial"/>
          <w:spacing w:val="14"/>
          <w:sz w:val="18"/>
          <w:szCs w:val="18"/>
        </w:rPr>
        <w:t xml:space="preserve"> </w:t>
      </w:r>
      <w:r w:rsidRPr="00C108F0">
        <w:rPr>
          <w:rFonts w:ascii="Arial" w:hAnsi="Arial" w:cs="Arial"/>
          <w:sz w:val="18"/>
          <w:szCs w:val="18"/>
        </w:rPr>
        <w:t>aos</w:t>
      </w:r>
      <w:r w:rsidRPr="00C108F0">
        <w:rPr>
          <w:rFonts w:ascii="Arial" w:hAnsi="Arial" w:cs="Arial"/>
          <w:spacing w:val="14"/>
          <w:sz w:val="18"/>
          <w:szCs w:val="18"/>
        </w:rPr>
        <w:t xml:space="preserve"> </w:t>
      </w:r>
      <w:r w:rsidRPr="00C108F0">
        <w:rPr>
          <w:rFonts w:ascii="Arial" w:hAnsi="Arial" w:cs="Arial"/>
          <w:sz w:val="18"/>
          <w:szCs w:val="18"/>
        </w:rPr>
        <w:t>exercícios</w:t>
      </w:r>
      <w:r w:rsidRPr="00C108F0">
        <w:rPr>
          <w:rFonts w:ascii="Arial" w:hAnsi="Arial" w:cs="Arial"/>
          <w:spacing w:val="14"/>
          <w:sz w:val="18"/>
          <w:szCs w:val="18"/>
        </w:rPr>
        <w:t xml:space="preserve"> </w:t>
      </w:r>
      <w:r w:rsidRPr="00C108F0">
        <w:rPr>
          <w:rFonts w:ascii="Arial" w:hAnsi="Arial" w:cs="Arial"/>
          <w:sz w:val="18"/>
          <w:szCs w:val="18"/>
        </w:rPr>
        <w:t>financeiros</w:t>
      </w:r>
      <w:r w:rsidRPr="00C108F0">
        <w:rPr>
          <w:rFonts w:ascii="Arial" w:hAnsi="Arial" w:cs="Arial"/>
          <w:spacing w:val="14"/>
          <w:sz w:val="18"/>
          <w:szCs w:val="18"/>
        </w:rPr>
        <w:t xml:space="preserve"> </w:t>
      </w:r>
      <w:r w:rsidRPr="00C108F0">
        <w:rPr>
          <w:rFonts w:ascii="Arial" w:hAnsi="Arial" w:cs="Arial"/>
          <w:sz w:val="18"/>
          <w:szCs w:val="18"/>
        </w:rPr>
        <w:t>subsequentes</w:t>
      </w:r>
      <w:r w:rsidRPr="00C108F0">
        <w:rPr>
          <w:rFonts w:ascii="Arial" w:hAnsi="Arial" w:cs="Arial"/>
          <w:spacing w:val="14"/>
          <w:sz w:val="18"/>
          <w:szCs w:val="18"/>
        </w:rPr>
        <w:t xml:space="preserve"> </w:t>
      </w:r>
      <w:r w:rsidRPr="00C108F0">
        <w:rPr>
          <w:rFonts w:ascii="Arial" w:hAnsi="Arial" w:cs="Arial"/>
          <w:sz w:val="18"/>
          <w:szCs w:val="18"/>
        </w:rPr>
        <w:t>será</w:t>
      </w:r>
      <w:r w:rsidRPr="00C108F0">
        <w:rPr>
          <w:rFonts w:ascii="Arial" w:hAnsi="Arial" w:cs="Arial"/>
          <w:spacing w:val="14"/>
          <w:sz w:val="18"/>
          <w:szCs w:val="18"/>
        </w:rPr>
        <w:t xml:space="preserve"> </w:t>
      </w:r>
      <w:r w:rsidRPr="00C108F0">
        <w:rPr>
          <w:rFonts w:ascii="Arial" w:hAnsi="Arial" w:cs="Arial"/>
          <w:sz w:val="18"/>
          <w:szCs w:val="18"/>
        </w:rPr>
        <w:t>indicada</w:t>
      </w:r>
      <w:r w:rsidRPr="00C108F0">
        <w:rPr>
          <w:rFonts w:ascii="Arial" w:hAnsi="Arial" w:cs="Arial"/>
          <w:spacing w:val="14"/>
          <w:sz w:val="18"/>
          <w:szCs w:val="18"/>
        </w:rPr>
        <w:t xml:space="preserve"> </w:t>
      </w:r>
      <w:r w:rsidRPr="00C108F0">
        <w:rPr>
          <w:rFonts w:ascii="Arial" w:hAnsi="Arial" w:cs="Arial"/>
          <w:sz w:val="18"/>
          <w:szCs w:val="18"/>
        </w:rPr>
        <w:t>após</w:t>
      </w:r>
      <w:r w:rsidRPr="00C108F0">
        <w:rPr>
          <w:rFonts w:ascii="Arial" w:hAnsi="Arial" w:cs="Arial"/>
          <w:spacing w:val="14"/>
          <w:sz w:val="18"/>
          <w:szCs w:val="18"/>
        </w:rPr>
        <w:t xml:space="preserve"> </w:t>
      </w:r>
      <w:r w:rsidRPr="00C108F0">
        <w:rPr>
          <w:rFonts w:ascii="Arial" w:hAnsi="Arial" w:cs="Arial"/>
          <w:sz w:val="18"/>
          <w:szCs w:val="18"/>
        </w:rPr>
        <w:t>aprovação</w:t>
      </w:r>
      <w:r w:rsidRPr="00C108F0">
        <w:rPr>
          <w:rFonts w:ascii="Arial" w:hAnsi="Arial" w:cs="Arial"/>
          <w:spacing w:val="14"/>
          <w:sz w:val="18"/>
          <w:szCs w:val="18"/>
        </w:rPr>
        <w:t xml:space="preserve"> </w:t>
      </w:r>
      <w:r w:rsidRPr="00C108F0">
        <w:rPr>
          <w:rFonts w:ascii="Arial" w:hAnsi="Arial" w:cs="Arial"/>
          <w:sz w:val="18"/>
          <w:szCs w:val="18"/>
        </w:rPr>
        <w:t>da</w:t>
      </w:r>
      <w:r w:rsidRPr="00C108F0">
        <w:rPr>
          <w:rFonts w:ascii="Arial" w:hAnsi="Arial" w:cs="Arial"/>
          <w:spacing w:val="14"/>
          <w:sz w:val="18"/>
          <w:szCs w:val="18"/>
        </w:rPr>
        <w:t xml:space="preserve"> </w:t>
      </w:r>
      <w:r w:rsidRPr="00C108F0">
        <w:rPr>
          <w:rFonts w:ascii="Arial" w:hAnsi="Arial" w:cs="Arial"/>
          <w:sz w:val="18"/>
          <w:szCs w:val="18"/>
        </w:rPr>
        <w:t>Lei</w:t>
      </w:r>
      <w:r w:rsidRPr="00C108F0">
        <w:rPr>
          <w:rFonts w:ascii="Arial" w:hAnsi="Arial" w:cs="Arial"/>
          <w:spacing w:val="1"/>
          <w:sz w:val="18"/>
          <w:szCs w:val="18"/>
        </w:rPr>
        <w:t xml:space="preserve"> </w:t>
      </w:r>
      <w:r w:rsidRPr="00C108F0">
        <w:rPr>
          <w:rFonts w:ascii="Arial" w:hAnsi="Arial" w:cs="Arial"/>
          <w:sz w:val="18"/>
          <w:szCs w:val="18"/>
        </w:rPr>
        <w:t>Orçamentária respectiva e liberação dos créditos correspondentes, mediante apostilamento.</w:t>
      </w:r>
    </w:p>
    <w:p w:rsidR="00C108F0" w:rsidRPr="00C108F0" w:rsidRDefault="00C108F0" w:rsidP="00C108F0">
      <w:pPr>
        <w:pStyle w:val="Corpodetexto"/>
        <w:rPr>
          <w:rFonts w:ascii="Arial" w:hAnsi="Arial" w:cs="Arial"/>
          <w:sz w:val="18"/>
          <w:szCs w:val="18"/>
        </w:rPr>
      </w:pPr>
    </w:p>
    <w:p w:rsidR="00C108F0" w:rsidRPr="00C108F0" w:rsidRDefault="00C108F0" w:rsidP="00C108F0">
      <w:pPr>
        <w:pStyle w:val="Corpodetexto"/>
        <w:spacing w:before="6"/>
        <w:rPr>
          <w:rFonts w:ascii="Arial" w:hAnsi="Arial" w:cs="Arial"/>
          <w:sz w:val="18"/>
          <w:szCs w:val="18"/>
        </w:rPr>
      </w:pPr>
    </w:p>
    <w:p w:rsidR="00C108F0" w:rsidRPr="00C108F0" w:rsidRDefault="00C108F0" w:rsidP="00C108F0">
      <w:pPr>
        <w:pStyle w:val="Ttulo2"/>
        <w:numPr>
          <w:ilvl w:val="0"/>
          <w:numId w:val="26"/>
        </w:numPr>
        <w:tabs>
          <w:tab w:val="left" w:pos="544"/>
        </w:tabs>
        <w:spacing w:before="1"/>
        <w:rPr>
          <w:rFonts w:ascii="Arial" w:hAnsi="Arial" w:cs="Arial"/>
          <w:sz w:val="18"/>
          <w:szCs w:val="18"/>
        </w:rPr>
      </w:pPr>
      <w:r w:rsidRPr="00C108F0">
        <w:rPr>
          <w:rFonts w:ascii="Arial" w:hAnsi="Arial" w:cs="Arial"/>
          <w:sz w:val="18"/>
          <w:szCs w:val="18"/>
        </w:rPr>
        <w:t>Modelo</w:t>
      </w:r>
      <w:r w:rsidRPr="00C108F0">
        <w:rPr>
          <w:rFonts w:ascii="Arial" w:hAnsi="Arial" w:cs="Arial"/>
          <w:spacing w:val="-7"/>
          <w:sz w:val="18"/>
          <w:szCs w:val="18"/>
        </w:rPr>
        <w:t xml:space="preserve"> </w:t>
      </w:r>
      <w:r w:rsidRPr="00C108F0">
        <w:rPr>
          <w:rFonts w:ascii="Arial" w:hAnsi="Arial" w:cs="Arial"/>
          <w:sz w:val="18"/>
          <w:szCs w:val="18"/>
        </w:rPr>
        <w:t>Padrão</w:t>
      </w:r>
      <w:r w:rsidRPr="00C108F0">
        <w:rPr>
          <w:rFonts w:ascii="Arial" w:hAnsi="Arial" w:cs="Arial"/>
          <w:spacing w:val="-6"/>
          <w:sz w:val="18"/>
          <w:szCs w:val="18"/>
        </w:rPr>
        <w:t xml:space="preserve"> </w:t>
      </w:r>
      <w:r w:rsidRPr="00C108F0">
        <w:rPr>
          <w:rFonts w:ascii="Arial" w:hAnsi="Arial" w:cs="Arial"/>
          <w:sz w:val="18"/>
          <w:szCs w:val="18"/>
        </w:rPr>
        <w:t>Adotado</w:t>
      </w:r>
    </w:p>
    <w:p w:rsidR="00C108F0" w:rsidRPr="00C108F0" w:rsidRDefault="00C108F0" w:rsidP="00C108F0">
      <w:pPr>
        <w:spacing w:before="239"/>
        <w:ind w:left="274"/>
        <w:rPr>
          <w:rFonts w:ascii="Arial" w:hAnsi="Arial" w:cs="Arial"/>
          <w:b/>
          <w:sz w:val="18"/>
          <w:szCs w:val="18"/>
        </w:rPr>
      </w:pPr>
      <w:r w:rsidRPr="00C108F0">
        <w:rPr>
          <w:rFonts w:ascii="Arial" w:hAnsi="Arial" w:cs="Arial"/>
          <w:b/>
          <w:sz w:val="18"/>
          <w:szCs w:val="18"/>
        </w:rPr>
        <w:t>Termo</w:t>
      </w:r>
      <w:r w:rsidRPr="00C108F0">
        <w:rPr>
          <w:rFonts w:ascii="Arial" w:hAnsi="Arial" w:cs="Arial"/>
          <w:b/>
          <w:spacing w:val="-6"/>
          <w:sz w:val="18"/>
          <w:szCs w:val="18"/>
        </w:rPr>
        <w:t xml:space="preserve"> </w:t>
      </w:r>
      <w:r w:rsidRPr="00C108F0">
        <w:rPr>
          <w:rFonts w:ascii="Arial" w:hAnsi="Arial" w:cs="Arial"/>
          <w:b/>
          <w:sz w:val="18"/>
          <w:szCs w:val="18"/>
        </w:rPr>
        <w:t>de</w:t>
      </w:r>
      <w:r w:rsidRPr="00C108F0">
        <w:rPr>
          <w:rFonts w:ascii="Arial" w:hAnsi="Arial" w:cs="Arial"/>
          <w:b/>
          <w:spacing w:val="-6"/>
          <w:sz w:val="18"/>
          <w:szCs w:val="18"/>
        </w:rPr>
        <w:t xml:space="preserve"> </w:t>
      </w:r>
      <w:r w:rsidRPr="00C108F0">
        <w:rPr>
          <w:rFonts w:ascii="Arial" w:hAnsi="Arial" w:cs="Arial"/>
          <w:b/>
          <w:sz w:val="18"/>
          <w:szCs w:val="18"/>
        </w:rPr>
        <w:t>Referência:</w:t>
      </w:r>
    </w:p>
    <w:p w:rsidR="00C108F0" w:rsidRPr="00C108F0" w:rsidRDefault="00C108F0" w:rsidP="00C108F0">
      <w:pPr>
        <w:pStyle w:val="Corpodetexto"/>
        <w:spacing w:before="8"/>
        <w:rPr>
          <w:rFonts w:ascii="Arial" w:hAnsi="Arial" w:cs="Arial"/>
          <w:b/>
          <w:sz w:val="18"/>
          <w:szCs w:val="18"/>
        </w:rPr>
      </w:pPr>
    </w:p>
    <w:p w:rsidR="00C108F0" w:rsidRPr="00C108F0" w:rsidRDefault="00C108F0" w:rsidP="00C108F0">
      <w:pPr>
        <w:spacing w:line="268" w:lineRule="auto"/>
        <w:ind w:left="274" w:right="6401"/>
        <w:rPr>
          <w:rFonts w:ascii="Arial" w:hAnsi="Arial" w:cs="Arial"/>
          <w:sz w:val="18"/>
          <w:szCs w:val="18"/>
        </w:rPr>
      </w:pPr>
      <w:r w:rsidRPr="00C108F0">
        <w:rPr>
          <w:rFonts w:ascii="Arial" w:hAnsi="Arial" w:cs="Arial"/>
          <w:sz w:val="18"/>
          <w:szCs w:val="18"/>
        </w:rPr>
        <w:t>Administração Pública do Estado São Paulo</w:t>
      </w:r>
      <w:r w:rsidRPr="00C108F0">
        <w:rPr>
          <w:rFonts w:ascii="Arial" w:hAnsi="Arial" w:cs="Arial"/>
          <w:spacing w:val="-42"/>
          <w:sz w:val="18"/>
          <w:szCs w:val="18"/>
        </w:rPr>
        <w:t xml:space="preserve"> </w:t>
      </w:r>
      <w:r w:rsidRPr="00C108F0">
        <w:rPr>
          <w:rFonts w:ascii="Arial" w:hAnsi="Arial" w:cs="Arial"/>
          <w:sz w:val="18"/>
          <w:szCs w:val="18"/>
        </w:rPr>
        <w:t>Minuta</w:t>
      </w:r>
      <w:r w:rsidRPr="00C108F0">
        <w:rPr>
          <w:rFonts w:ascii="Arial" w:hAnsi="Arial" w:cs="Arial"/>
          <w:spacing w:val="-2"/>
          <w:sz w:val="18"/>
          <w:szCs w:val="18"/>
        </w:rPr>
        <w:t xml:space="preserve"> </w:t>
      </w:r>
      <w:r w:rsidRPr="00C108F0">
        <w:rPr>
          <w:rFonts w:ascii="Arial" w:hAnsi="Arial" w:cs="Arial"/>
          <w:sz w:val="18"/>
          <w:szCs w:val="18"/>
        </w:rPr>
        <w:t>padronizada.</w:t>
      </w:r>
    </w:p>
    <w:p w:rsidR="00C108F0" w:rsidRPr="00C108F0" w:rsidRDefault="00C108F0" w:rsidP="00C108F0">
      <w:pPr>
        <w:spacing w:line="268" w:lineRule="auto"/>
        <w:ind w:left="274" w:right="4747"/>
        <w:rPr>
          <w:rFonts w:ascii="Arial" w:hAnsi="Arial" w:cs="Arial"/>
          <w:sz w:val="18"/>
          <w:szCs w:val="18"/>
        </w:rPr>
      </w:pPr>
      <w:r w:rsidRPr="00C108F0">
        <w:rPr>
          <w:rFonts w:ascii="Arial" w:hAnsi="Arial" w:cs="Arial"/>
          <w:sz w:val="18"/>
          <w:szCs w:val="18"/>
        </w:rPr>
        <w:t>Análise</w:t>
      </w:r>
      <w:r w:rsidRPr="00C108F0">
        <w:rPr>
          <w:rFonts w:ascii="Arial" w:hAnsi="Arial" w:cs="Arial"/>
          <w:spacing w:val="-7"/>
          <w:sz w:val="18"/>
          <w:szCs w:val="18"/>
        </w:rPr>
        <w:t xml:space="preserve"> </w:t>
      </w:r>
      <w:r w:rsidRPr="00C108F0">
        <w:rPr>
          <w:rFonts w:ascii="Arial" w:hAnsi="Arial" w:cs="Arial"/>
          <w:sz w:val="18"/>
          <w:szCs w:val="18"/>
        </w:rPr>
        <w:t>técnica:</w:t>
      </w:r>
      <w:r w:rsidRPr="00C108F0">
        <w:rPr>
          <w:rFonts w:ascii="Arial" w:hAnsi="Arial" w:cs="Arial"/>
          <w:spacing w:val="-7"/>
          <w:sz w:val="18"/>
          <w:szCs w:val="18"/>
        </w:rPr>
        <w:t xml:space="preserve"> </w:t>
      </w:r>
      <w:r w:rsidRPr="00C108F0">
        <w:rPr>
          <w:rFonts w:ascii="Arial" w:hAnsi="Arial" w:cs="Arial"/>
          <w:sz w:val="18"/>
          <w:szCs w:val="18"/>
        </w:rPr>
        <w:t>Subsecretaria</w:t>
      </w:r>
      <w:r w:rsidRPr="00C108F0">
        <w:rPr>
          <w:rFonts w:ascii="Arial" w:hAnsi="Arial" w:cs="Arial"/>
          <w:spacing w:val="-6"/>
          <w:sz w:val="18"/>
          <w:szCs w:val="18"/>
        </w:rPr>
        <w:t xml:space="preserve"> </w:t>
      </w:r>
      <w:r w:rsidRPr="00C108F0">
        <w:rPr>
          <w:rFonts w:ascii="Arial" w:hAnsi="Arial" w:cs="Arial"/>
          <w:sz w:val="18"/>
          <w:szCs w:val="18"/>
        </w:rPr>
        <w:t>de</w:t>
      </w:r>
      <w:r w:rsidRPr="00C108F0">
        <w:rPr>
          <w:rFonts w:ascii="Arial" w:hAnsi="Arial" w:cs="Arial"/>
          <w:spacing w:val="-6"/>
          <w:sz w:val="18"/>
          <w:szCs w:val="18"/>
        </w:rPr>
        <w:t xml:space="preserve"> </w:t>
      </w:r>
      <w:r w:rsidRPr="00C108F0">
        <w:rPr>
          <w:rFonts w:ascii="Arial" w:hAnsi="Arial" w:cs="Arial"/>
          <w:sz w:val="18"/>
          <w:szCs w:val="18"/>
        </w:rPr>
        <w:t>Gestão.</w:t>
      </w:r>
      <w:r w:rsidRPr="00C108F0">
        <w:rPr>
          <w:rFonts w:ascii="Arial" w:hAnsi="Arial" w:cs="Arial"/>
          <w:spacing w:val="-7"/>
          <w:sz w:val="18"/>
          <w:szCs w:val="18"/>
        </w:rPr>
        <w:t xml:space="preserve"> </w:t>
      </w:r>
      <w:r w:rsidRPr="00C108F0">
        <w:rPr>
          <w:rFonts w:ascii="Arial" w:hAnsi="Arial" w:cs="Arial"/>
          <w:sz w:val="18"/>
          <w:szCs w:val="18"/>
        </w:rPr>
        <w:t>Exame</w:t>
      </w:r>
      <w:r w:rsidRPr="00C108F0">
        <w:rPr>
          <w:rFonts w:ascii="Arial" w:hAnsi="Arial" w:cs="Arial"/>
          <w:spacing w:val="-6"/>
          <w:sz w:val="18"/>
          <w:szCs w:val="18"/>
        </w:rPr>
        <w:t xml:space="preserve"> </w:t>
      </w:r>
      <w:r w:rsidRPr="00C108F0">
        <w:rPr>
          <w:rFonts w:ascii="Arial" w:hAnsi="Arial" w:cs="Arial"/>
          <w:sz w:val="18"/>
          <w:szCs w:val="18"/>
        </w:rPr>
        <w:t>jurídico:</w:t>
      </w:r>
      <w:r w:rsidRPr="00C108F0">
        <w:rPr>
          <w:rFonts w:ascii="Arial" w:hAnsi="Arial" w:cs="Arial"/>
          <w:spacing w:val="-7"/>
          <w:sz w:val="18"/>
          <w:szCs w:val="18"/>
        </w:rPr>
        <w:t xml:space="preserve"> </w:t>
      </w:r>
      <w:r w:rsidRPr="00C108F0">
        <w:rPr>
          <w:rFonts w:ascii="Arial" w:hAnsi="Arial" w:cs="Arial"/>
          <w:sz w:val="18"/>
          <w:szCs w:val="18"/>
        </w:rPr>
        <w:t>PGE</w:t>
      </w:r>
      <w:r w:rsidRPr="00C108F0">
        <w:rPr>
          <w:rFonts w:ascii="Arial" w:hAnsi="Arial" w:cs="Arial"/>
          <w:spacing w:val="-42"/>
          <w:sz w:val="18"/>
          <w:szCs w:val="18"/>
        </w:rPr>
        <w:t xml:space="preserve"> </w:t>
      </w:r>
      <w:r w:rsidRPr="00C108F0">
        <w:rPr>
          <w:rFonts w:ascii="Arial" w:hAnsi="Arial" w:cs="Arial"/>
          <w:sz w:val="18"/>
          <w:szCs w:val="18"/>
        </w:rPr>
        <w:t>Termo</w:t>
      </w:r>
      <w:r w:rsidRPr="00C108F0">
        <w:rPr>
          <w:rFonts w:ascii="Arial" w:hAnsi="Arial" w:cs="Arial"/>
          <w:spacing w:val="-2"/>
          <w:sz w:val="18"/>
          <w:szCs w:val="18"/>
        </w:rPr>
        <w:t xml:space="preserve"> </w:t>
      </w:r>
      <w:r w:rsidRPr="00C108F0">
        <w:rPr>
          <w:rFonts w:ascii="Arial" w:hAnsi="Arial" w:cs="Arial"/>
          <w:sz w:val="18"/>
          <w:szCs w:val="18"/>
        </w:rPr>
        <w:t>de</w:t>
      </w:r>
      <w:r w:rsidRPr="00C108F0">
        <w:rPr>
          <w:rFonts w:ascii="Arial" w:hAnsi="Arial" w:cs="Arial"/>
          <w:spacing w:val="-1"/>
          <w:sz w:val="18"/>
          <w:szCs w:val="18"/>
        </w:rPr>
        <w:t xml:space="preserve"> </w:t>
      </w:r>
      <w:r w:rsidRPr="00C108F0">
        <w:rPr>
          <w:rFonts w:ascii="Arial" w:hAnsi="Arial" w:cs="Arial"/>
          <w:sz w:val="18"/>
          <w:szCs w:val="18"/>
        </w:rPr>
        <w:t>Referência</w:t>
      </w:r>
      <w:r w:rsidRPr="00C108F0">
        <w:rPr>
          <w:rFonts w:ascii="Arial" w:hAnsi="Arial" w:cs="Arial"/>
          <w:spacing w:val="-2"/>
          <w:sz w:val="18"/>
          <w:szCs w:val="18"/>
        </w:rPr>
        <w:t xml:space="preserve"> </w:t>
      </w:r>
      <w:r w:rsidRPr="00C108F0">
        <w:rPr>
          <w:rFonts w:ascii="Arial" w:hAnsi="Arial" w:cs="Arial"/>
          <w:sz w:val="18"/>
          <w:szCs w:val="18"/>
        </w:rPr>
        <w:t>-</w:t>
      </w:r>
      <w:r w:rsidRPr="00C108F0">
        <w:rPr>
          <w:rFonts w:ascii="Arial" w:hAnsi="Arial" w:cs="Arial"/>
          <w:spacing w:val="-1"/>
          <w:sz w:val="18"/>
          <w:szCs w:val="18"/>
        </w:rPr>
        <w:t xml:space="preserve"> </w:t>
      </w:r>
      <w:r w:rsidRPr="00C108F0">
        <w:rPr>
          <w:rFonts w:ascii="Arial" w:hAnsi="Arial" w:cs="Arial"/>
          <w:sz w:val="18"/>
          <w:szCs w:val="18"/>
        </w:rPr>
        <w:t>Aquisições</w:t>
      </w:r>
      <w:r w:rsidRPr="00C108F0">
        <w:rPr>
          <w:rFonts w:ascii="Arial" w:hAnsi="Arial" w:cs="Arial"/>
          <w:spacing w:val="-2"/>
          <w:sz w:val="18"/>
          <w:szCs w:val="18"/>
        </w:rPr>
        <w:t xml:space="preserve"> </w:t>
      </w:r>
      <w:r w:rsidRPr="00C108F0">
        <w:rPr>
          <w:rFonts w:ascii="Arial" w:hAnsi="Arial" w:cs="Arial"/>
          <w:sz w:val="18"/>
          <w:szCs w:val="18"/>
        </w:rPr>
        <w:t>-</w:t>
      </w:r>
      <w:r w:rsidRPr="00C108F0">
        <w:rPr>
          <w:rFonts w:ascii="Arial" w:hAnsi="Arial" w:cs="Arial"/>
          <w:spacing w:val="-1"/>
          <w:sz w:val="18"/>
          <w:szCs w:val="18"/>
        </w:rPr>
        <w:t xml:space="preserve"> </w:t>
      </w:r>
      <w:r w:rsidRPr="00C108F0">
        <w:rPr>
          <w:rFonts w:ascii="Arial" w:hAnsi="Arial" w:cs="Arial"/>
          <w:sz w:val="18"/>
          <w:szCs w:val="18"/>
        </w:rPr>
        <w:t>Licitação</w:t>
      </w:r>
    </w:p>
    <w:p w:rsidR="00C108F0" w:rsidRPr="00C108F0" w:rsidRDefault="00C108F0" w:rsidP="00C108F0">
      <w:pPr>
        <w:spacing w:line="268" w:lineRule="auto"/>
        <w:ind w:left="274" w:right="8291"/>
        <w:rPr>
          <w:rFonts w:ascii="Arial" w:hAnsi="Arial" w:cs="Arial"/>
          <w:sz w:val="18"/>
          <w:szCs w:val="18"/>
        </w:rPr>
      </w:pPr>
      <w:r w:rsidRPr="00C108F0">
        <w:rPr>
          <w:rFonts w:ascii="Arial" w:hAnsi="Arial" w:cs="Arial"/>
          <w:sz w:val="18"/>
          <w:szCs w:val="18"/>
        </w:rPr>
        <w:t>Versão atualizada</w:t>
      </w:r>
      <w:r w:rsidRPr="00C108F0">
        <w:rPr>
          <w:rFonts w:ascii="Arial" w:hAnsi="Arial" w:cs="Arial"/>
          <w:spacing w:val="-42"/>
          <w:sz w:val="18"/>
          <w:szCs w:val="18"/>
        </w:rPr>
        <w:t xml:space="preserve"> </w:t>
      </w:r>
      <w:r w:rsidRPr="00C108F0">
        <w:rPr>
          <w:rFonts w:ascii="Arial" w:hAnsi="Arial" w:cs="Arial"/>
          <w:sz w:val="18"/>
          <w:szCs w:val="18"/>
        </w:rPr>
        <w:t>em:</w:t>
      </w:r>
      <w:r w:rsidRPr="00C108F0">
        <w:rPr>
          <w:rFonts w:ascii="Arial" w:hAnsi="Arial" w:cs="Arial"/>
          <w:spacing w:val="-2"/>
          <w:sz w:val="18"/>
          <w:szCs w:val="18"/>
        </w:rPr>
        <w:t xml:space="preserve"> </w:t>
      </w:r>
      <w:r>
        <w:rPr>
          <w:rFonts w:ascii="Arial" w:hAnsi="Arial" w:cs="Arial"/>
          <w:spacing w:val="-2"/>
          <w:sz w:val="18"/>
          <w:szCs w:val="18"/>
        </w:rPr>
        <w:t>2</w:t>
      </w:r>
      <w:r w:rsidRPr="00C108F0">
        <w:rPr>
          <w:rFonts w:ascii="Arial" w:hAnsi="Arial" w:cs="Arial"/>
          <w:sz w:val="18"/>
          <w:szCs w:val="18"/>
        </w:rPr>
        <w:t>5/03/2024</w:t>
      </w:r>
    </w:p>
    <w:p w:rsidR="00C108F0" w:rsidRPr="00C108F0" w:rsidRDefault="00C108F0" w:rsidP="00C108F0">
      <w:pPr>
        <w:pStyle w:val="Corpodetexto"/>
        <w:rPr>
          <w:rFonts w:ascii="Arial" w:hAnsi="Arial" w:cs="Arial"/>
          <w:sz w:val="18"/>
          <w:szCs w:val="18"/>
        </w:rPr>
      </w:pPr>
    </w:p>
    <w:p w:rsidR="00C108F0" w:rsidRPr="00C108F0" w:rsidRDefault="00C108F0" w:rsidP="00C108F0">
      <w:pPr>
        <w:pStyle w:val="Corpodetexto"/>
        <w:spacing w:before="7"/>
        <w:rPr>
          <w:rFonts w:ascii="Arial" w:hAnsi="Arial" w:cs="Arial"/>
          <w:sz w:val="18"/>
          <w:szCs w:val="18"/>
        </w:rPr>
      </w:pPr>
    </w:p>
    <w:p w:rsidR="00C108F0" w:rsidRPr="00C108F0" w:rsidRDefault="00C108F0" w:rsidP="00C108F0">
      <w:pPr>
        <w:pStyle w:val="Ttulo2"/>
        <w:numPr>
          <w:ilvl w:val="0"/>
          <w:numId w:val="26"/>
        </w:numPr>
        <w:tabs>
          <w:tab w:val="left" w:pos="544"/>
        </w:tabs>
        <w:rPr>
          <w:rFonts w:ascii="Arial" w:hAnsi="Arial" w:cs="Arial"/>
          <w:sz w:val="18"/>
          <w:szCs w:val="18"/>
        </w:rPr>
      </w:pPr>
      <w:r w:rsidRPr="00C108F0">
        <w:rPr>
          <w:rFonts w:ascii="Arial" w:hAnsi="Arial" w:cs="Arial"/>
          <w:sz w:val="18"/>
          <w:szCs w:val="18"/>
        </w:rPr>
        <w:t>Nível</w:t>
      </w:r>
      <w:r w:rsidRPr="00C108F0">
        <w:rPr>
          <w:rFonts w:ascii="Arial" w:hAnsi="Arial" w:cs="Arial"/>
          <w:spacing w:val="-3"/>
          <w:sz w:val="18"/>
          <w:szCs w:val="18"/>
        </w:rPr>
        <w:t xml:space="preserve"> </w:t>
      </w:r>
      <w:r w:rsidRPr="00C108F0">
        <w:rPr>
          <w:rFonts w:ascii="Arial" w:hAnsi="Arial" w:cs="Arial"/>
          <w:sz w:val="18"/>
          <w:szCs w:val="18"/>
        </w:rPr>
        <w:t>de</w:t>
      </w:r>
      <w:r w:rsidRPr="00C108F0">
        <w:rPr>
          <w:rFonts w:ascii="Arial" w:hAnsi="Arial" w:cs="Arial"/>
          <w:spacing w:val="-2"/>
          <w:sz w:val="18"/>
          <w:szCs w:val="18"/>
        </w:rPr>
        <w:t xml:space="preserve"> </w:t>
      </w:r>
      <w:r w:rsidRPr="00C108F0">
        <w:rPr>
          <w:rFonts w:ascii="Arial" w:hAnsi="Arial" w:cs="Arial"/>
          <w:sz w:val="18"/>
          <w:szCs w:val="18"/>
        </w:rPr>
        <w:t>acesso</w:t>
      </w:r>
    </w:p>
    <w:p w:rsidR="00C108F0" w:rsidRPr="00C108F0" w:rsidRDefault="00C108F0" w:rsidP="00C108F0">
      <w:pPr>
        <w:spacing w:before="235" w:line="268" w:lineRule="auto"/>
        <w:ind w:left="274" w:right="604"/>
        <w:rPr>
          <w:rFonts w:ascii="Arial" w:hAnsi="Arial" w:cs="Arial"/>
          <w:sz w:val="18"/>
          <w:szCs w:val="18"/>
        </w:rPr>
      </w:pPr>
      <w:r w:rsidRPr="00C108F0">
        <w:rPr>
          <w:rFonts w:ascii="Arial" w:hAnsi="Arial" w:cs="Arial"/>
          <w:sz w:val="18"/>
          <w:szCs w:val="18"/>
        </w:rPr>
        <w:t>Este</w:t>
      </w:r>
      <w:r w:rsidRPr="00C108F0">
        <w:rPr>
          <w:rFonts w:ascii="Arial" w:hAnsi="Arial" w:cs="Arial"/>
          <w:spacing w:val="-3"/>
          <w:sz w:val="18"/>
          <w:szCs w:val="18"/>
        </w:rPr>
        <w:t xml:space="preserve"> </w:t>
      </w:r>
      <w:r w:rsidRPr="00C108F0">
        <w:rPr>
          <w:rFonts w:ascii="Arial" w:hAnsi="Arial" w:cs="Arial"/>
          <w:sz w:val="18"/>
          <w:szCs w:val="18"/>
        </w:rPr>
        <w:t>documento</w:t>
      </w:r>
      <w:r w:rsidRPr="00C108F0">
        <w:rPr>
          <w:rFonts w:ascii="Arial" w:hAnsi="Arial" w:cs="Arial"/>
          <w:spacing w:val="-1"/>
          <w:sz w:val="18"/>
          <w:szCs w:val="18"/>
        </w:rPr>
        <w:t xml:space="preserve"> </w:t>
      </w:r>
      <w:r w:rsidRPr="00C108F0">
        <w:rPr>
          <w:rFonts w:ascii="Arial" w:hAnsi="Arial" w:cs="Arial"/>
          <w:sz w:val="18"/>
          <w:szCs w:val="18"/>
        </w:rPr>
        <w:t>tem</w:t>
      </w:r>
      <w:r w:rsidRPr="00C108F0">
        <w:rPr>
          <w:rFonts w:ascii="Arial" w:hAnsi="Arial" w:cs="Arial"/>
          <w:spacing w:val="-3"/>
          <w:sz w:val="18"/>
          <w:szCs w:val="18"/>
        </w:rPr>
        <w:t xml:space="preserve"> </w:t>
      </w:r>
      <w:r w:rsidRPr="00C108F0">
        <w:rPr>
          <w:rFonts w:ascii="Arial" w:hAnsi="Arial" w:cs="Arial"/>
          <w:sz w:val="18"/>
          <w:szCs w:val="18"/>
        </w:rPr>
        <w:t>nível</w:t>
      </w:r>
      <w:r w:rsidRPr="00C108F0">
        <w:rPr>
          <w:rFonts w:ascii="Arial" w:hAnsi="Arial" w:cs="Arial"/>
          <w:spacing w:val="-1"/>
          <w:sz w:val="18"/>
          <w:szCs w:val="18"/>
        </w:rPr>
        <w:t xml:space="preserve"> </w:t>
      </w:r>
      <w:r w:rsidRPr="00C108F0">
        <w:rPr>
          <w:rFonts w:ascii="Arial" w:hAnsi="Arial" w:cs="Arial"/>
          <w:sz w:val="18"/>
          <w:szCs w:val="18"/>
        </w:rPr>
        <w:t>de</w:t>
      </w:r>
      <w:r w:rsidRPr="00C108F0">
        <w:rPr>
          <w:rFonts w:ascii="Arial" w:hAnsi="Arial" w:cs="Arial"/>
          <w:spacing w:val="-2"/>
          <w:sz w:val="18"/>
          <w:szCs w:val="18"/>
        </w:rPr>
        <w:t xml:space="preserve"> </w:t>
      </w:r>
      <w:r w:rsidRPr="00C108F0">
        <w:rPr>
          <w:rFonts w:ascii="Arial" w:hAnsi="Arial" w:cs="Arial"/>
          <w:sz w:val="18"/>
          <w:szCs w:val="18"/>
        </w:rPr>
        <w:t>acesso</w:t>
      </w:r>
      <w:r w:rsidRPr="00C108F0">
        <w:rPr>
          <w:rFonts w:ascii="Arial" w:hAnsi="Arial" w:cs="Arial"/>
          <w:spacing w:val="-2"/>
          <w:sz w:val="18"/>
          <w:szCs w:val="18"/>
        </w:rPr>
        <w:t xml:space="preserve"> </w:t>
      </w:r>
      <w:r w:rsidRPr="00C108F0">
        <w:rPr>
          <w:rFonts w:ascii="Arial" w:hAnsi="Arial" w:cs="Arial"/>
          <w:sz w:val="18"/>
          <w:szCs w:val="18"/>
        </w:rPr>
        <w:t>público</w:t>
      </w:r>
      <w:r w:rsidRPr="00C108F0">
        <w:rPr>
          <w:rFonts w:ascii="Arial" w:hAnsi="Arial" w:cs="Arial"/>
          <w:spacing w:val="-1"/>
          <w:sz w:val="18"/>
          <w:szCs w:val="18"/>
        </w:rPr>
        <w:t xml:space="preserve"> </w:t>
      </w:r>
      <w:r w:rsidRPr="00C108F0">
        <w:rPr>
          <w:rFonts w:ascii="Arial" w:hAnsi="Arial" w:cs="Arial"/>
          <w:sz w:val="18"/>
          <w:szCs w:val="18"/>
        </w:rPr>
        <w:t>visto</w:t>
      </w:r>
      <w:r w:rsidRPr="00C108F0">
        <w:rPr>
          <w:rFonts w:ascii="Arial" w:hAnsi="Arial" w:cs="Arial"/>
          <w:spacing w:val="-2"/>
          <w:sz w:val="18"/>
          <w:szCs w:val="18"/>
        </w:rPr>
        <w:t xml:space="preserve"> </w:t>
      </w:r>
      <w:r w:rsidRPr="00C108F0">
        <w:rPr>
          <w:rFonts w:ascii="Arial" w:hAnsi="Arial" w:cs="Arial"/>
          <w:sz w:val="18"/>
          <w:szCs w:val="18"/>
        </w:rPr>
        <w:t>que</w:t>
      </w:r>
      <w:r w:rsidRPr="00C108F0">
        <w:rPr>
          <w:rFonts w:ascii="Arial" w:hAnsi="Arial" w:cs="Arial"/>
          <w:spacing w:val="-1"/>
          <w:sz w:val="18"/>
          <w:szCs w:val="18"/>
        </w:rPr>
        <w:t xml:space="preserve"> </w:t>
      </w:r>
      <w:r w:rsidRPr="00C108F0">
        <w:rPr>
          <w:rFonts w:ascii="Arial" w:hAnsi="Arial" w:cs="Arial"/>
          <w:sz w:val="18"/>
          <w:szCs w:val="18"/>
        </w:rPr>
        <w:t>não</w:t>
      </w:r>
      <w:r w:rsidRPr="00C108F0">
        <w:rPr>
          <w:rFonts w:ascii="Arial" w:hAnsi="Arial" w:cs="Arial"/>
          <w:spacing w:val="-2"/>
          <w:sz w:val="18"/>
          <w:szCs w:val="18"/>
        </w:rPr>
        <w:t xml:space="preserve"> </w:t>
      </w:r>
      <w:r w:rsidRPr="00C108F0">
        <w:rPr>
          <w:rFonts w:ascii="Arial" w:hAnsi="Arial" w:cs="Arial"/>
          <w:sz w:val="18"/>
          <w:szCs w:val="18"/>
        </w:rPr>
        <w:t>contém</w:t>
      </w:r>
      <w:r w:rsidRPr="00C108F0">
        <w:rPr>
          <w:rFonts w:ascii="Arial" w:hAnsi="Arial" w:cs="Arial"/>
          <w:spacing w:val="-2"/>
          <w:sz w:val="18"/>
          <w:szCs w:val="18"/>
        </w:rPr>
        <w:t xml:space="preserve"> </w:t>
      </w:r>
      <w:r w:rsidRPr="00C108F0">
        <w:rPr>
          <w:rFonts w:ascii="Arial" w:hAnsi="Arial" w:cs="Arial"/>
          <w:sz w:val="18"/>
          <w:szCs w:val="18"/>
        </w:rPr>
        <w:t>dados</w:t>
      </w:r>
      <w:r w:rsidRPr="00C108F0">
        <w:rPr>
          <w:rFonts w:ascii="Arial" w:hAnsi="Arial" w:cs="Arial"/>
          <w:spacing w:val="-1"/>
          <w:sz w:val="18"/>
          <w:szCs w:val="18"/>
        </w:rPr>
        <w:t xml:space="preserve"> </w:t>
      </w:r>
      <w:r w:rsidRPr="00C108F0">
        <w:rPr>
          <w:rFonts w:ascii="Arial" w:hAnsi="Arial" w:cs="Arial"/>
          <w:sz w:val="18"/>
          <w:szCs w:val="18"/>
        </w:rPr>
        <w:t>pessoais</w:t>
      </w:r>
      <w:r w:rsidRPr="00C108F0">
        <w:rPr>
          <w:rFonts w:ascii="Arial" w:hAnsi="Arial" w:cs="Arial"/>
          <w:spacing w:val="-2"/>
          <w:sz w:val="18"/>
          <w:szCs w:val="18"/>
        </w:rPr>
        <w:t xml:space="preserve"> </w:t>
      </w:r>
      <w:r w:rsidRPr="00C108F0">
        <w:rPr>
          <w:rFonts w:ascii="Arial" w:hAnsi="Arial" w:cs="Arial"/>
          <w:sz w:val="18"/>
          <w:szCs w:val="18"/>
        </w:rPr>
        <w:t>protegidos</w:t>
      </w:r>
      <w:r w:rsidRPr="00C108F0">
        <w:rPr>
          <w:rFonts w:ascii="Arial" w:hAnsi="Arial" w:cs="Arial"/>
          <w:spacing w:val="-1"/>
          <w:sz w:val="18"/>
          <w:szCs w:val="18"/>
        </w:rPr>
        <w:t xml:space="preserve"> </w:t>
      </w:r>
      <w:r w:rsidRPr="00C108F0">
        <w:rPr>
          <w:rFonts w:ascii="Arial" w:hAnsi="Arial" w:cs="Arial"/>
          <w:sz w:val="18"/>
          <w:szCs w:val="18"/>
        </w:rPr>
        <w:t>nem</w:t>
      </w:r>
      <w:r w:rsidRPr="00C108F0">
        <w:rPr>
          <w:rFonts w:ascii="Arial" w:hAnsi="Arial" w:cs="Arial"/>
          <w:spacing w:val="-2"/>
          <w:sz w:val="18"/>
          <w:szCs w:val="18"/>
        </w:rPr>
        <w:t xml:space="preserve"> </w:t>
      </w:r>
      <w:r w:rsidRPr="00C108F0">
        <w:rPr>
          <w:rFonts w:ascii="Arial" w:hAnsi="Arial" w:cs="Arial"/>
          <w:sz w:val="18"/>
          <w:szCs w:val="18"/>
        </w:rPr>
        <w:t>informações</w:t>
      </w:r>
      <w:r w:rsidRPr="00C108F0">
        <w:rPr>
          <w:rFonts w:ascii="Arial" w:hAnsi="Arial" w:cs="Arial"/>
          <w:spacing w:val="-2"/>
          <w:sz w:val="18"/>
          <w:szCs w:val="18"/>
        </w:rPr>
        <w:t xml:space="preserve"> </w:t>
      </w:r>
      <w:r w:rsidRPr="00C108F0">
        <w:rPr>
          <w:rFonts w:ascii="Arial" w:hAnsi="Arial" w:cs="Arial"/>
          <w:sz w:val="18"/>
          <w:szCs w:val="18"/>
        </w:rPr>
        <w:t>restritas</w:t>
      </w:r>
      <w:r w:rsidRPr="00C108F0">
        <w:rPr>
          <w:rFonts w:ascii="Arial" w:hAnsi="Arial" w:cs="Arial"/>
          <w:spacing w:val="-2"/>
          <w:sz w:val="18"/>
          <w:szCs w:val="18"/>
        </w:rPr>
        <w:t xml:space="preserve"> </w:t>
      </w:r>
      <w:r w:rsidRPr="00C108F0">
        <w:rPr>
          <w:rFonts w:ascii="Arial" w:hAnsi="Arial" w:cs="Arial"/>
          <w:sz w:val="18"/>
          <w:szCs w:val="18"/>
        </w:rPr>
        <w:t>ou</w:t>
      </w:r>
      <w:r w:rsidRPr="00C108F0">
        <w:rPr>
          <w:rFonts w:ascii="Arial" w:hAnsi="Arial" w:cs="Arial"/>
          <w:spacing w:val="-42"/>
          <w:sz w:val="18"/>
          <w:szCs w:val="18"/>
        </w:rPr>
        <w:t xml:space="preserve"> </w:t>
      </w:r>
      <w:r w:rsidRPr="00C108F0">
        <w:rPr>
          <w:rFonts w:ascii="Arial" w:hAnsi="Arial" w:cs="Arial"/>
          <w:sz w:val="18"/>
          <w:szCs w:val="18"/>
        </w:rPr>
        <w:t>sigilosas.</w:t>
      </w:r>
    </w:p>
    <w:p w:rsidR="00C108F0" w:rsidRPr="00C108F0" w:rsidRDefault="00C108F0" w:rsidP="00C108F0">
      <w:pPr>
        <w:pStyle w:val="Corpodetexto"/>
        <w:rPr>
          <w:rFonts w:ascii="Arial" w:hAnsi="Arial" w:cs="Arial"/>
          <w:sz w:val="18"/>
          <w:szCs w:val="18"/>
        </w:rPr>
      </w:pPr>
    </w:p>
    <w:p w:rsidR="00C108F0" w:rsidRPr="00C108F0" w:rsidRDefault="00C108F0" w:rsidP="00C108F0">
      <w:pPr>
        <w:pStyle w:val="Corpodetexto"/>
        <w:rPr>
          <w:rFonts w:ascii="Arial" w:hAnsi="Arial" w:cs="Arial"/>
          <w:sz w:val="18"/>
          <w:szCs w:val="18"/>
        </w:rPr>
      </w:pPr>
    </w:p>
    <w:p w:rsidR="00C108F0" w:rsidRPr="00C108F0" w:rsidRDefault="00C108F0" w:rsidP="00C108F0">
      <w:pPr>
        <w:pStyle w:val="Corpodetexto"/>
        <w:spacing w:before="3"/>
        <w:rPr>
          <w:rFonts w:ascii="Arial" w:hAnsi="Arial" w:cs="Arial"/>
          <w:sz w:val="18"/>
          <w:szCs w:val="18"/>
        </w:rPr>
      </w:pPr>
    </w:p>
    <w:p w:rsidR="00C108F0" w:rsidRPr="00C108F0" w:rsidRDefault="00C108F0" w:rsidP="00C108F0">
      <w:pPr>
        <w:pStyle w:val="Ttulo2"/>
        <w:numPr>
          <w:ilvl w:val="0"/>
          <w:numId w:val="26"/>
        </w:numPr>
        <w:tabs>
          <w:tab w:val="left" w:pos="544"/>
        </w:tabs>
        <w:rPr>
          <w:rFonts w:ascii="Arial" w:hAnsi="Arial" w:cs="Arial"/>
          <w:sz w:val="18"/>
          <w:szCs w:val="18"/>
        </w:rPr>
      </w:pPr>
      <w:r w:rsidRPr="00C108F0">
        <w:rPr>
          <w:rFonts w:ascii="Arial" w:hAnsi="Arial" w:cs="Arial"/>
          <w:sz w:val="18"/>
          <w:szCs w:val="18"/>
        </w:rPr>
        <w:t>Responsáveis</w:t>
      </w:r>
    </w:p>
    <w:p w:rsidR="00C108F0" w:rsidRPr="00C108F0" w:rsidRDefault="00C108F0" w:rsidP="00C108F0">
      <w:pPr>
        <w:pStyle w:val="Corpodetexto"/>
        <w:spacing w:before="4"/>
        <w:rPr>
          <w:rFonts w:ascii="Arial" w:hAnsi="Arial" w:cs="Arial"/>
          <w:b/>
          <w:sz w:val="18"/>
          <w:szCs w:val="18"/>
        </w:rPr>
      </w:pPr>
    </w:p>
    <w:p w:rsidR="00C108F0" w:rsidRPr="00C108F0" w:rsidRDefault="00C108F0" w:rsidP="00C108F0">
      <w:pPr>
        <w:spacing w:line="268" w:lineRule="auto"/>
        <w:ind w:left="319" w:right="298"/>
        <w:rPr>
          <w:rFonts w:ascii="Arial" w:hAnsi="Arial" w:cs="Arial"/>
          <w:sz w:val="18"/>
          <w:szCs w:val="18"/>
        </w:rPr>
      </w:pPr>
      <w:r w:rsidRPr="00C108F0">
        <w:rPr>
          <w:rFonts w:ascii="Arial" w:hAnsi="Arial" w:cs="Arial"/>
          <w:sz w:val="18"/>
          <w:szCs w:val="18"/>
        </w:rPr>
        <w:t>Todas</w:t>
      </w:r>
      <w:r w:rsidRPr="00C108F0">
        <w:rPr>
          <w:rFonts w:ascii="Arial" w:hAnsi="Arial" w:cs="Arial"/>
          <w:spacing w:val="-4"/>
          <w:sz w:val="18"/>
          <w:szCs w:val="18"/>
        </w:rPr>
        <w:t xml:space="preserve"> </w:t>
      </w:r>
      <w:r w:rsidRPr="00C108F0">
        <w:rPr>
          <w:rFonts w:ascii="Arial" w:hAnsi="Arial" w:cs="Arial"/>
          <w:sz w:val="18"/>
          <w:szCs w:val="18"/>
        </w:rPr>
        <w:t>as</w:t>
      </w:r>
      <w:r w:rsidRPr="00C108F0">
        <w:rPr>
          <w:rFonts w:ascii="Arial" w:hAnsi="Arial" w:cs="Arial"/>
          <w:spacing w:val="-3"/>
          <w:sz w:val="18"/>
          <w:szCs w:val="18"/>
        </w:rPr>
        <w:t xml:space="preserve"> </w:t>
      </w:r>
      <w:r w:rsidRPr="00C108F0">
        <w:rPr>
          <w:rFonts w:ascii="Arial" w:hAnsi="Arial" w:cs="Arial"/>
          <w:sz w:val="18"/>
          <w:szCs w:val="18"/>
        </w:rPr>
        <w:t>assinaturas</w:t>
      </w:r>
      <w:r w:rsidRPr="00C108F0">
        <w:rPr>
          <w:rFonts w:ascii="Arial" w:hAnsi="Arial" w:cs="Arial"/>
          <w:spacing w:val="-3"/>
          <w:sz w:val="18"/>
          <w:szCs w:val="18"/>
        </w:rPr>
        <w:t xml:space="preserve"> </w:t>
      </w:r>
      <w:r w:rsidRPr="00C108F0">
        <w:rPr>
          <w:rFonts w:ascii="Arial" w:hAnsi="Arial" w:cs="Arial"/>
          <w:sz w:val="18"/>
          <w:szCs w:val="18"/>
        </w:rPr>
        <w:t>eletrônicas</w:t>
      </w:r>
      <w:r w:rsidRPr="00C108F0">
        <w:rPr>
          <w:rFonts w:ascii="Arial" w:hAnsi="Arial" w:cs="Arial"/>
          <w:spacing w:val="-3"/>
          <w:sz w:val="18"/>
          <w:szCs w:val="18"/>
        </w:rPr>
        <w:t xml:space="preserve"> </w:t>
      </w:r>
      <w:r w:rsidRPr="00C108F0">
        <w:rPr>
          <w:rFonts w:ascii="Arial" w:hAnsi="Arial" w:cs="Arial"/>
          <w:sz w:val="18"/>
          <w:szCs w:val="18"/>
        </w:rPr>
        <w:t>seguem</w:t>
      </w:r>
      <w:r w:rsidRPr="00C108F0">
        <w:rPr>
          <w:rFonts w:ascii="Arial" w:hAnsi="Arial" w:cs="Arial"/>
          <w:spacing w:val="-3"/>
          <w:sz w:val="18"/>
          <w:szCs w:val="18"/>
        </w:rPr>
        <w:t xml:space="preserve"> </w:t>
      </w:r>
      <w:r w:rsidRPr="00C108F0">
        <w:rPr>
          <w:rFonts w:ascii="Arial" w:hAnsi="Arial" w:cs="Arial"/>
          <w:sz w:val="18"/>
          <w:szCs w:val="18"/>
        </w:rPr>
        <w:t>o</w:t>
      </w:r>
      <w:r w:rsidRPr="00C108F0">
        <w:rPr>
          <w:rFonts w:ascii="Arial" w:hAnsi="Arial" w:cs="Arial"/>
          <w:spacing w:val="-2"/>
          <w:sz w:val="18"/>
          <w:szCs w:val="18"/>
        </w:rPr>
        <w:t xml:space="preserve"> </w:t>
      </w:r>
      <w:r w:rsidRPr="00C108F0">
        <w:rPr>
          <w:rFonts w:ascii="Arial" w:hAnsi="Arial" w:cs="Arial"/>
          <w:sz w:val="18"/>
          <w:szCs w:val="18"/>
        </w:rPr>
        <w:t>horário</w:t>
      </w:r>
      <w:r w:rsidRPr="00C108F0">
        <w:rPr>
          <w:rFonts w:ascii="Arial" w:hAnsi="Arial" w:cs="Arial"/>
          <w:spacing w:val="-3"/>
          <w:sz w:val="18"/>
          <w:szCs w:val="18"/>
        </w:rPr>
        <w:t xml:space="preserve"> </w:t>
      </w:r>
      <w:r w:rsidRPr="00C108F0">
        <w:rPr>
          <w:rFonts w:ascii="Arial" w:hAnsi="Arial" w:cs="Arial"/>
          <w:sz w:val="18"/>
          <w:szCs w:val="18"/>
        </w:rPr>
        <w:t>oficial</w:t>
      </w:r>
      <w:r w:rsidRPr="00C108F0">
        <w:rPr>
          <w:rFonts w:ascii="Arial" w:hAnsi="Arial" w:cs="Arial"/>
          <w:spacing w:val="-2"/>
          <w:sz w:val="18"/>
          <w:szCs w:val="18"/>
        </w:rPr>
        <w:t xml:space="preserve"> </w:t>
      </w:r>
      <w:r w:rsidRPr="00C108F0">
        <w:rPr>
          <w:rFonts w:ascii="Arial" w:hAnsi="Arial" w:cs="Arial"/>
          <w:sz w:val="18"/>
          <w:szCs w:val="18"/>
        </w:rPr>
        <w:t>de</w:t>
      </w:r>
      <w:r w:rsidRPr="00C108F0">
        <w:rPr>
          <w:rFonts w:ascii="Arial" w:hAnsi="Arial" w:cs="Arial"/>
          <w:spacing w:val="-2"/>
          <w:sz w:val="18"/>
          <w:szCs w:val="18"/>
        </w:rPr>
        <w:t xml:space="preserve"> </w:t>
      </w:r>
      <w:r w:rsidRPr="00C108F0">
        <w:rPr>
          <w:rFonts w:ascii="Arial" w:hAnsi="Arial" w:cs="Arial"/>
          <w:sz w:val="18"/>
          <w:szCs w:val="18"/>
        </w:rPr>
        <w:t>Brasília</w:t>
      </w:r>
      <w:r w:rsidRPr="00C108F0">
        <w:rPr>
          <w:rFonts w:ascii="Arial" w:hAnsi="Arial" w:cs="Arial"/>
          <w:spacing w:val="-3"/>
          <w:sz w:val="18"/>
          <w:szCs w:val="18"/>
        </w:rPr>
        <w:t xml:space="preserve"> </w:t>
      </w:r>
      <w:r w:rsidRPr="00C108F0">
        <w:rPr>
          <w:rFonts w:ascii="Arial" w:hAnsi="Arial" w:cs="Arial"/>
          <w:sz w:val="18"/>
          <w:szCs w:val="18"/>
        </w:rPr>
        <w:t>e</w:t>
      </w:r>
      <w:r w:rsidRPr="00C108F0">
        <w:rPr>
          <w:rFonts w:ascii="Arial" w:hAnsi="Arial" w:cs="Arial"/>
          <w:spacing w:val="-3"/>
          <w:sz w:val="18"/>
          <w:szCs w:val="18"/>
        </w:rPr>
        <w:t xml:space="preserve"> </w:t>
      </w:r>
      <w:r w:rsidRPr="00C108F0">
        <w:rPr>
          <w:rFonts w:ascii="Arial" w:hAnsi="Arial" w:cs="Arial"/>
          <w:sz w:val="18"/>
          <w:szCs w:val="18"/>
        </w:rPr>
        <w:t>fundamentam-se</w:t>
      </w:r>
      <w:r w:rsidRPr="00C108F0">
        <w:rPr>
          <w:rFonts w:ascii="Arial" w:hAnsi="Arial" w:cs="Arial"/>
          <w:spacing w:val="-2"/>
          <w:sz w:val="18"/>
          <w:szCs w:val="18"/>
        </w:rPr>
        <w:t xml:space="preserve"> </w:t>
      </w:r>
      <w:r w:rsidRPr="00C108F0">
        <w:rPr>
          <w:rFonts w:ascii="Arial" w:hAnsi="Arial" w:cs="Arial"/>
          <w:sz w:val="18"/>
          <w:szCs w:val="18"/>
        </w:rPr>
        <w:t>no</w:t>
      </w:r>
      <w:r w:rsidRPr="00C108F0">
        <w:rPr>
          <w:rFonts w:ascii="Arial" w:hAnsi="Arial" w:cs="Arial"/>
          <w:spacing w:val="-3"/>
          <w:sz w:val="18"/>
          <w:szCs w:val="18"/>
        </w:rPr>
        <w:t xml:space="preserve"> </w:t>
      </w:r>
      <w:r w:rsidRPr="00C108F0">
        <w:rPr>
          <w:rFonts w:ascii="Arial" w:hAnsi="Arial" w:cs="Arial"/>
          <w:sz w:val="18"/>
          <w:szCs w:val="18"/>
        </w:rPr>
        <w:t>§3º</w:t>
      </w:r>
      <w:r w:rsidRPr="00C108F0">
        <w:rPr>
          <w:rFonts w:ascii="Arial" w:hAnsi="Arial" w:cs="Arial"/>
          <w:spacing w:val="-2"/>
          <w:sz w:val="18"/>
          <w:szCs w:val="18"/>
        </w:rPr>
        <w:t xml:space="preserve"> </w:t>
      </w:r>
      <w:r w:rsidRPr="00C108F0">
        <w:rPr>
          <w:rFonts w:ascii="Arial" w:hAnsi="Arial" w:cs="Arial"/>
          <w:sz w:val="18"/>
          <w:szCs w:val="18"/>
        </w:rPr>
        <w:t>do</w:t>
      </w:r>
      <w:r w:rsidRPr="00C108F0">
        <w:rPr>
          <w:rFonts w:ascii="Arial" w:hAnsi="Arial" w:cs="Arial"/>
          <w:spacing w:val="-2"/>
          <w:sz w:val="18"/>
          <w:szCs w:val="18"/>
        </w:rPr>
        <w:t xml:space="preserve"> </w:t>
      </w:r>
      <w:r w:rsidRPr="00C108F0">
        <w:rPr>
          <w:rFonts w:ascii="Arial" w:hAnsi="Arial" w:cs="Arial"/>
          <w:sz w:val="18"/>
          <w:szCs w:val="18"/>
        </w:rPr>
        <w:t>Art.</w:t>
      </w:r>
      <w:r w:rsidRPr="00C108F0">
        <w:rPr>
          <w:rFonts w:ascii="Arial" w:hAnsi="Arial" w:cs="Arial"/>
          <w:spacing w:val="-3"/>
          <w:sz w:val="18"/>
          <w:szCs w:val="18"/>
        </w:rPr>
        <w:t xml:space="preserve"> </w:t>
      </w:r>
      <w:r w:rsidRPr="00C108F0">
        <w:rPr>
          <w:rFonts w:ascii="Arial" w:hAnsi="Arial" w:cs="Arial"/>
          <w:sz w:val="18"/>
          <w:szCs w:val="18"/>
        </w:rPr>
        <w:t>4º</w:t>
      </w:r>
      <w:r w:rsidRPr="00C108F0">
        <w:rPr>
          <w:rFonts w:ascii="Arial" w:hAnsi="Arial" w:cs="Arial"/>
          <w:spacing w:val="-2"/>
          <w:sz w:val="18"/>
          <w:szCs w:val="18"/>
        </w:rPr>
        <w:t xml:space="preserve"> </w:t>
      </w:r>
      <w:r w:rsidRPr="00C108F0">
        <w:rPr>
          <w:rFonts w:ascii="Arial" w:hAnsi="Arial" w:cs="Arial"/>
          <w:sz w:val="18"/>
          <w:szCs w:val="18"/>
        </w:rPr>
        <w:t>do</w:t>
      </w:r>
      <w:r w:rsidRPr="00C108F0">
        <w:rPr>
          <w:rFonts w:ascii="Arial" w:hAnsi="Arial" w:cs="Arial"/>
          <w:spacing w:val="3"/>
          <w:sz w:val="18"/>
          <w:szCs w:val="18"/>
        </w:rPr>
        <w:t xml:space="preserve"> </w:t>
      </w:r>
      <w:r w:rsidRPr="00C108F0">
        <w:rPr>
          <w:rFonts w:ascii="Arial" w:hAnsi="Arial" w:cs="Arial"/>
          <w:color w:val="0000FF"/>
          <w:sz w:val="18"/>
          <w:szCs w:val="18"/>
          <w:u w:val="single" w:color="0000FF"/>
        </w:rPr>
        <w:t>Decreto</w:t>
      </w:r>
      <w:r w:rsidRPr="00C108F0">
        <w:rPr>
          <w:rFonts w:ascii="Arial" w:hAnsi="Arial" w:cs="Arial"/>
          <w:color w:val="0000FF"/>
          <w:spacing w:val="-3"/>
          <w:sz w:val="18"/>
          <w:szCs w:val="18"/>
          <w:u w:val="single" w:color="0000FF"/>
        </w:rPr>
        <w:t xml:space="preserve"> </w:t>
      </w:r>
      <w:r w:rsidRPr="00C108F0">
        <w:rPr>
          <w:rFonts w:ascii="Arial" w:hAnsi="Arial" w:cs="Arial"/>
          <w:color w:val="0000FF"/>
          <w:sz w:val="18"/>
          <w:szCs w:val="18"/>
          <w:u w:val="single" w:color="0000FF"/>
        </w:rPr>
        <w:t>nº</w:t>
      </w:r>
      <w:r w:rsidRPr="00C108F0">
        <w:rPr>
          <w:rFonts w:ascii="Arial" w:hAnsi="Arial" w:cs="Arial"/>
          <w:color w:val="0000FF"/>
          <w:spacing w:val="-2"/>
          <w:sz w:val="18"/>
          <w:szCs w:val="18"/>
          <w:u w:val="single" w:color="0000FF"/>
        </w:rPr>
        <w:t xml:space="preserve"> </w:t>
      </w:r>
      <w:r w:rsidRPr="00C108F0">
        <w:rPr>
          <w:rFonts w:ascii="Arial" w:hAnsi="Arial" w:cs="Arial"/>
          <w:color w:val="0000FF"/>
          <w:sz w:val="18"/>
          <w:szCs w:val="18"/>
          <w:u w:val="single" w:color="0000FF"/>
        </w:rPr>
        <w:t>10.543,</w:t>
      </w:r>
      <w:r w:rsidRPr="00C108F0">
        <w:rPr>
          <w:rFonts w:ascii="Arial" w:hAnsi="Arial" w:cs="Arial"/>
          <w:color w:val="0000FF"/>
          <w:spacing w:val="1"/>
          <w:sz w:val="18"/>
          <w:szCs w:val="18"/>
        </w:rPr>
        <w:t xml:space="preserve"> </w:t>
      </w:r>
      <w:r w:rsidRPr="00C108F0">
        <w:rPr>
          <w:rFonts w:ascii="Arial" w:hAnsi="Arial" w:cs="Arial"/>
          <w:color w:val="0000FF"/>
          <w:sz w:val="18"/>
          <w:szCs w:val="18"/>
          <w:u w:val="single" w:color="0000FF"/>
        </w:rPr>
        <w:t>de 13</w:t>
      </w:r>
      <w:r w:rsidRPr="00C108F0">
        <w:rPr>
          <w:rFonts w:ascii="Arial" w:hAnsi="Arial" w:cs="Arial"/>
          <w:color w:val="0000FF"/>
          <w:spacing w:val="-1"/>
          <w:sz w:val="18"/>
          <w:szCs w:val="18"/>
          <w:u w:val="single" w:color="0000FF"/>
        </w:rPr>
        <w:t xml:space="preserve"> </w:t>
      </w:r>
      <w:r w:rsidRPr="00C108F0">
        <w:rPr>
          <w:rFonts w:ascii="Arial" w:hAnsi="Arial" w:cs="Arial"/>
          <w:color w:val="0000FF"/>
          <w:sz w:val="18"/>
          <w:szCs w:val="18"/>
          <w:u w:val="single" w:color="0000FF"/>
        </w:rPr>
        <w:t>de novembro de 2020</w:t>
      </w:r>
      <w:r w:rsidRPr="00C108F0">
        <w:rPr>
          <w:rFonts w:ascii="Arial" w:hAnsi="Arial" w:cs="Arial"/>
          <w:sz w:val="18"/>
          <w:szCs w:val="18"/>
        </w:rPr>
        <w:t>.</w:t>
      </w:r>
    </w:p>
    <w:p w:rsidR="00C108F0" w:rsidRDefault="00C108F0" w:rsidP="00C108F0">
      <w:pPr>
        <w:pStyle w:val="Corpodetexto"/>
        <w:rPr>
          <w:rFonts w:ascii="Times New Roman"/>
        </w:rPr>
      </w:pPr>
    </w:p>
    <w:p w:rsidR="00C108F0" w:rsidRDefault="00C108F0" w:rsidP="00C108F0">
      <w:pPr>
        <w:pStyle w:val="Corpodetexto"/>
        <w:rPr>
          <w:rFonts w:ascii="Times New Roman"/>
        </w:rPr>
      </w:pPr>
    </w:p>
    <w:p w:rsidR="00DA03FC" w:rsidRPr="000B359E" w:rsidRDefault="00DA03FC" w:rsidP="00926EAD">
      <w:pPr>
        <w:pStyle w:val="Ttulo3"/>
        <w:spacing w:before="97"/>
        <w:ind w:left="0" w:firstLine="426"/>
        <w:jc w:val="left"/>
        <w:rPr>
          <w:rFonts w:ascii="Arial" w:hAnsi="Arial" w:cs="Arial"/>
          <w:sz w:val="18"/>
          <w:szCs w:val="18"/>
        </w:rPr>
      </w:pPr>
      <w:r w:rsidRPr="000B359E">
        <w:rPr>
          <w:rFonts w:ascii="Arial" w:hAnsi="Arial" w:cs="Arial"/>
          <w:sz w:val="18"/>
          <w:szCs w:val="18"/>
        </w:rPr>
        <w:lastRenderedPageBreak/>
        <w:t>FATIMA</w:t>
      </w:r>
      <w:r w:rsidRPr="000B359E">
        <w:rPr>
          <w:rFonts w:ascii="Arial" w:hAnsi="Arial" w:cs="Arial"/>
          <w:spacing w:val="20"/>
          <w:sz w:val="18"/>
          <w:szCs w:val="18"/>
        </w:rPr>
        <w:t xml:space="preserve"> </w:t>
      </w:r>
      <w:r w:rsidRPr="000B359E">
        <w:rPr>
          <w:rFonts w:ascii="Arial" w:hAnsi="Arial" w:cs="Arial"/>
          <w:sz w:val="18"/>
          <w:szCs w:val="18"/>
        </w:rPr>
        <w:t>CONTIERI</w:t>
      </w:r>
      <w:r w:rsidRPr="000B359E">
        <w:rPr>
          <w:rFonts w:ascii="Arial" w:hAnsi="Arial" w:cs="Arial"/>
          <w:spacing w:val="20"/>
          <w:sz w:val="18"/>
          <w:szCs w:val="18"/>
        </w:rPr>
        <w:t xml:space="preserve"> </w:t>
      </w:r>
      <w:r w:rsidRPr="000B359E">
        <w:rPr>
          <w:rFonts w:ascii="Arial" w:hAnsi="Arial" w:cs="Arial"/>
          <w:sz w:val="18"/>
          <w:szCs w:val="18"/>
        </w:rPr>
        <w:t>FONSECA</w:t>
      </w:r>
    </w:p>
    <w:p w:rsidR="00DA03FC" w:rsidRPr="000B359E" w:rsidRDefault="00DA03FC" w:rsidP="00926EAD">
      <w:pPr>
        <w:spacing w:before="89"/>
        <w:ind w:right="2577" w:firstLine="426"/>
        <w:rPr>
          <w:rFonts w:ascii="Arial" w:hAnsi="Arial" w:cs="Arial"/>
          <w:sz w:val="18"/>
          <w:szCs w:val="18"/>
        </w:rPr>
      </w:pPr>
      <w:r w:rsidRPr="000B359E">
        <w:rPr>
          <w:rFonts w:ascii="Arial" w:hAnsi="Arial" w:cs="Arial"/>
          <w:sz w:val="18"/>
          <w:szCs w:val="18"/>
        </w:rPr>
        <w:t>Agente</w:t>
      </w:r>
      <w:r w:rsidRPr="000B359E">
        <w:rPr>
          <w:rFonts w:ascii="Arial" w:hAnsi="Arial" w:cs="Arial"/>
          <w:spacing w:val="-6"/>
          <w:sz w:val="18"/>
          <w:szCs w:val="18"/>
        </w:rPr>
        <w:t xml:space="preserve"> </w:t>
      </w:r>
      <w:r w:rsidRPr="000B359E">
        <w:rPr>
          <w:rFonts w:ascii="Arial" w:hAnsi="Arial" w:cs="Arial"/>
          <w:sz w:val="18"/>
          <w:szCs w:val="18"/>
        </w:rPr>
        <w:t>de</w:t>
      </w:r>
      <w:r w:rsidRPr="000B359E">
        <w:rPr>
          <w:rFonts w:ascii="Arial" w:hAnsi="Arial" w:cs="Arial"/>
          <w:spacing w:val="-5"/>
          <w:sz w:val="18"/>
          <w:szCs w:val="18"/>
        </w:rPr>
        <w:t xml:space="preserve"> </w:t>
      </w:r>
      <w:r w:rsidRPr="000B359E">
        <w:rPr>
          <w:rFonts w:ascii="Arial" w:hAnsi="Arial" w:cs="Arial"/>
          <w:sz w:val="18"/>
          <w:szCs w:val="18"/>
        </w:rPr>
        <w:t>contratação</w:t>
      </w:r>
    </w:p>
    <w:p w:rsidR="00DA03FC" w:rsidRPr="000B359E" w:rsidRDefault="00DA03FC" w:rsidP="00926EAD">
      <w:pPr>
        <w:pStyle w:val="Corpodetexto"/>
        <w:ind w:firstLine="426"/>
        <w:rPr>
          <w:rFonts w:ascii="Arial" w:hAnsi="Arial" w:cs="Arial"/>
          <w:i/>
          <w:sz w:val="18"/>
          <w:szCs w:val="18"/>
        </w:rPr>
      </w:pPr>
    </w:p>
    <w:p w:rsidR="00DA03FC" w:rsidRPr="000B359E" w:rsidRDefault="00DA03FC" w:rsidP="00926EAD">
      <w:pPr>
        <w:pStyle w:val="Ttulo3"/>
        <w:ind w:left="0" w:firstLine="426"/>
        <w:jc w:val="left"/>
        <w:rPr>
          <w:rFonts w:ascii="Arial" w:hAnsi="Arial" w:cs="Arial"/>
          <w:sz w:val="18"/>
          <w:szCs w:val="18"/>
        </w:rPr>
      </w:pPr>
      <w:r w:rsidRPr="000B359E">
        <w:rPr>
          <w:rFonts w:ascii="Arial" w:hAnsi="Arial" w:cs="Arial"/>
          <w:sz w:val="18"/>
          <w:szCs w:val="18"/>
        </w:rPr>
        <w:t>MARIA</w:t>
      </w:r>
      <w:r w:rsidRPr="000B359E">
        <w:rPr>
          <w:rFonts w:ascii="Arial" w:hAnsi="Arial" w:cs="Arial"/>
          <w:spacing w:val="17"/>
          <w:sz w:val="18"/>
          <w:szCs w:val="18"/>
        </w:rPr>
        <w:t xml:space="preserve"> </w:t>
      </w:r>
      <w:r w:rsidRPr="000B359E">
        <w:rPr>
          <w:rFonts w:ascii="Arial" w:hAnsi="Arial" w:cs="Arial"/>
          <w:sz w:val="18"/>
          <w:szCs w:val="18"/>
        </w:rPr>
        <w:t>MITIKO</w:t>
      </w:r>
      <w:r w:rsidRPr="000B359E">
        <w:rPr>
          <w:rFonts w:ascii="Arial" w:hAnsi="Arial" w:cs="Arial"/>
          <w:spacing w:val="18"/>
          <w:sz w:val="18"/>
          <w:szCs w:val="18"/>
        </w:rPr>
        <w:t xml:space="preserve"> </w:t>
      </w:r>
      <w:r w:rsidRPr="000B359E">
        <w:rPr>
          <w:rFonts w:ascii="Arial" w:hAnsi="Arial" w:cs="Arial"/>
          <w:sz w:val="18"/>
          <w:szCs w:val="18"/>
        </w:rPr>
        <w:t>HIRAISHI</w:t>
      </w:r>
    </w:p>
    <w:p w:rsidR="00DA03FC" w:rsidRPr="000B359E" w:rsidRDefault="00DA03FC" w:rsidP="00926EAD">
      <w:pPr>
        <w:spacing w:before="89"/>
        <w:ind w:right="2577" w:firstLine="426"/>
        <w:rPr>
          <w:rFonts w:ascii="Arial" w:hAnsi="Arial" w:cs="Arial"/>
          <w:sz w:val="18"/>
          <w:szCs w:val="18"/>
        </w:rPr>
      </w:pPr>
      <w:r w:rsidRPr="000B359E">
        <w:rPr>
          <w:rFonts w:ascii="Arial" w:hAnsi="Arial" w:cs="Arial"/>
          <w:sz w:val="18"/>
          <w:szCs w:val="18"/>
        </w:rPr>
        <w:t>Equpe</w:t>
      </w:r>
      <w:r w:rsidRPr="000B359E">
        <w:rPr>
          <w:rFonts w:ascii="Arial" w:hAnsi="Arial" w:cs="Arial"/>
          <w:spacing w:val="-4"/>
          <w:sz w:val="18"/>
          <w:szCs w:val="18"/>
        </w:rPr>
        <w:t xml:space="preserve"> </w:t>
      </w:r>
      <w:r w:rsidRPr="000B359E">
        <w:rPr>
          <w:rFonts w:ascii="Arial" w:hAnsi="Arial" w:cs="Arial"/>
          <w:sz w:val="18"/>
          <w:szCs w:val="18"/>
        </w:rPr>
        <w:t>de</w:t>
      </w:r>
      <w:r w:rsidRPr="000B359E">
        <w:rPr>
          <w:rFonts w:ascii="Arial" w:hAnsi="Arial" w:cs="Arial"/>
          <w:spacing w:val="-3"/>
          <w:sz w:val="18"/>
          <w:szCs w:val="18"/>
        </w:rPr>
        <w:t xml:space="preserve"> </w:t>
      </w:r>
      <w:r w:rsidRPr="000B359E">
        <w:rPr>
          <w:rFonts w:ascii="Arial" w:hAnsi="Arial" w:cs="Arial"/>
          <w:sz w:val="18"/>
          <w:szCs w:val="18"/>
        </w:rPr>
        <w:t>apoio</w:t>
      </w:r>
    </w:p>
    <w:p w:rsidR="00DA03FC" w:rsidRPr="000B359E" w:rsidRDefault="00DA03FC" w:rsidP="00926EAD">
      <w:pPr>
        <w:pStyle w:val="Corpodetexto"/>
        <w:ind w:firstLine="426"/>
        <w:rPr>
          <w:rFonts w:ascii="Arial" w:hAnsi="Arial" w:cs="Arial"/>
          <w:i/>
          <w:sz w:val="18"/>
          <w:szCs w:val="18"/>
        </w:rPr>
      </w:pPr>
    </w:p>
    <w:p w:rsidR="00DA03FC" w:rsidRPr="000B359E" w:rsidRDefault="00DA03FC" w:rsidP="00926EAD">
      <w:pPr>
        <w:pStyle w:val="Ttulo3"/>
        <w:ind w:left="0" w:firstLine="426"/>
        <w:jc w:val="left"/>
        <w:rPr>
          <w:rFonts w:ascii="Arial" w:hAnsi="Arial" w:cs="Arial"/>
          <w:sz w:val="18"/>
          <w:szCs w:val="18"/>
        </w:rPr>
      </w:pPr>
      <w:r w:rsidRPr="000B359E">
        <w:rPr>
          <w:rFonts w:ascii="Arial" w:hAnsi="Arial" w:cs="Arial"/>
          <w:sz w:val="18"/>
          <w:szCs w:val="18"/>
        </w:rPr>
        <w:t>PRISCILA</w:t>
      </w:r>
      <w:r w:rsidRPr="000B359E">
        <w:rPr>
          <w:rFonts w:ascii="Arial" w:hAnsi="Arial" w:cs="Arial"/>
          <w:spacing w:val="20"/>
          <w:sz w:val="18"/>
          <w:szCs w:val="18"/>
        </w:rPr>
        <w:t xml:space="preserve"> </w:t>
      </w:r>
      <w:r w:rsidRPr="000B359E">
        <w:rPr>
          <w:rFonts w:ascii="Arial" w:hAnsi="Arial" w:cs="Arial"/>
          <w:sz w:val="18"/>
          <w:szCs w:val="18"/>
        </w:rPr>
        <w:t>SANTANA</w:t>
      </w:r>
      <w:r w:rsidRPr="000B359E">
        <w:rPr>
          <w:rFonts w:ascii="Arial" w:hAnsi="Arial" w:cs="Arial"/>
          <w:spacing w:val="20"/>
          <w:sz w:val="18"/>
          <w:szCs w:val="18"/>
        </w:rPr>
        <w:t xml:space="preserve"> </w:t>
      </w:r>
      <w:r w:rsidRPr="000B359E">
        <w:rPr>
          <w:rFonts w:ascii="Arial" w:hAnsi="Arial" w:cs="Arial"/>
          <w:sz w:val="18"/>
          <w:szCs w:val="18"/>
        </w:rPr>
        <w:t>DESTRO</w:t>
      </w:r>
    </w:p>
    <w:p w:rsidR="00DA03FC" w:rsidRDefault="00DA03FC" w:rsidP="00926EAD">
      <w:pPr>
        <w:spacing w:before="89"/>
        <w:ind w:right="2577" w:firstLine="426"/>
        <w:rPr>
          <w:rFonts w:ascii="Arial" w:hAnsi="Arial" w:cs="Arial"/>
          <w:sz w:val="18"/>
          <w:szCs w:val="18"/>
        </w:rPr>
      </w:pPr>
      <w:r w:rsidRPr="000B359E">
        <w:rPr>
          <w:rFonts w:ascii="Arial" w:hAnsi="Arial" w:cs="Arial"/>
          <w:sz w:val="18"/>
          <w:szCs w:val="18"/>
        </w:rPr>
        <w:t>Supervisora</w:t>
      </w:r>
    </w:p>
    <w:p w:rsidR="0012160F" w:rsidRDefault="0012160F" w:rsidP="00926EAD">
      <w:pPr>
        <w:spacing w:before="89"/>
        <w:ind w:right="2577" w:firstLine="426"/>
        <w:rPr>
          <w:rFonts w:ascii="Arial" w:hAnsi="Arial" w:cs="Arial"/>
          <w:sz w:val="18"/>
          <w:szCs w:val="18"/>
        </w:rPr>
      </w:pPr>
    </w:p>
    <w:p w:rsidR="0012160F" w:rsidRDefault="0012160F" w:rsidP="00926EAD">
      <w:pPr>
        <w:spacing w:before="89"/>
        <w:ind w:right="2577" w:firstLine="426"/>
        <w:rPr>
          <w:rFonts w:ascii="Arial" w:hAnsi="Arial" w:cs="Arial"/>
          <w:sz w:val="18"/>
          <w:szCs w:val="18"/>
        </w:rPr>
      </w:pPr>
    </w:p>
    <w:p w:rsidR="00BD255B" w:rsidRPr="000B359E" w:rsidRDefault="00BD255B" w:rsidP="00926EAD">
      <w:pPr>
        <w:spacing w:before="89"/>
        <w:ind w:right="2577" w:firstLine="426"/>
        <w:rPr>
          <w:rFonts w:ascii="Arial" w:hAnsi="Arial" w:cs="Arial"/>
          <w:sz w:val="18"/>
          <w:szCs w:val="18"/>
        </w:rPr>
      </w:pPr>
    </w:p>
    <w:p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APÊNDICE.1</w:t>
      </w:r>
    </w:p>
    <w:p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3261CD">
        <w:rPr>
          <w:rFonts w:ascii="Arial" w:eastAsia="Times New Roman" w:hAnsi="Arial" w:cs="Arial"/>
          <w:b/>
          <w:bCs/>
          <w:color w:val="000000"/>
          <w:sz w:val="18"/>
          <w:szCs w:val="18"/>
          <w:lang w:eastAsia="pt-BR"/>
        </w:rPr>
        <w:t>293</w:t>
      </w:r>
      <w:r w:rsidR="00A13E89">
        <w:rPr>
          <w:rFonts w:ascii="Arial" w:eastAsia="Times New Roman" w:hAnsi="Arial" w:cs="Arial"/>
          <w:b/>
          <w:bCs/>
          <w:color w:val="000000"/>
          <w:sz w:val="18"/>
          <w:szCs w:val="18"/>
          <w:lang w:eastAsia="pt-BR"/>
        </w:rPr>
        <w:t>/2024</w:t>
      </w:r>
    </w:p>
    <w:p w:rsidR="00DA03FC" w:rsidRPr="00592295" w:rsidRDefault="00DA03FC" w:rsidP="001148D0">
      <w:pPr>
        <w:pStyle w:val="Corpodetexto"/>
        <w:spacing w:before="4"/>
        <w:jc w:val="center"/>
        <w:rPr>
          <w:rFonts w:ascii="Arial" w:hAnsi="Arial" w:cs="Arial"/>
          <w:b/>
          <w:i/>
          <w:color w:val="FF0000"/>
          <w:sz w:val="18"/>
          <w:szCs w:val="18"/>
        </w:rPr>
      </w:pPr>
    </w:p>
    <w:p w:rsidR="00592295" w:rsidRPr="00592295" w:rsidRDefault="00592295" w:rsidP="006D004D">
      <w:pPr>
        <w:pStyle w:val="Ttulo1"/>
        <w:numPr>
          <w:ilvl w:val="0"/>
          <w:numId w:val="1"/>
        </w:numPr>
        <w:tabs>
          <w:tab w:val="left" w:pos="312"/>
        </w:tabs>
        <w:spacing w:before="1"/>
        <w:ind w:left="0" w:right="0" w:firstLine="0"/>
        <w:jc w:val="left"/>
        <w:rPr>
          <w:rFonts w:ascii="Arial" w:hAnsi="Arial" w:cs="Arial"/>
          <w:sz w:val="18"/>
          <w:szCs w:val="18"/>
        </w:rPr>
      </w:pPr>
      <w:r w:rsidRPr="00592295">
        <w:rPr>
          <w:rFonts w:ascii="Arial" w:hAnsi="Arial" w:cs="Arial"/>
          <w:sz w:val="18"/>
          <w:szCs w:val="18"/>
        </w:rPr>
        <w:t>Informações</w:t>
      </w:r>
      <w:r w:rsidRPr="00592295">
        <w:rPr>
          <w:rFonts w:ascii="Arial" w:hAnsi="Arial" w:cs="Arial"/>
          <w:spacing w:val="-11"/>
          <w:sz w:val="18"/>
          <w:szCs w:val="18"/>
        </w:rPr>
        <w:t xml:space="preserve"> </w:t>
      </w:r>
      <w:r w:rsidRPr="00592295">
        <w:rPr>
          <w:rFonts w:ascii="Arial" w:hAnsi="Arial" w:cs="Arial"/>
          <w:spacing w:val="-2"/>
          <w:sz w:val="18"/>
          <w:szCs w:val="18"/>
        </w:rPr>
        <w:t>Básicas</w:t>
      </w:r>
    </w:p>
    <w:p w:rsidR="00592295" w:rsidRPr="00592295" w:rsidRDefault="00D46DC5" w:rsidP="001148D0">
      <w:pPr>
        <w:tabs>
          <w:tab w:val="left" w:pos="312"/>
        </w:tabs>
        <w:spacing w:before="234"/>
        <w:jc w:val="both"/>
        <w:rPr>
          <w:rFonts w:ascii="Arial" w:hAnsi="Arial" w:cs="Arial"/>
          <w:sz w:val="18"/>
          <w:szCs w:val="18"/>
        </w:rPr>
      </w:pPr>
      <w:r>
        <w:rPr>
          <w:rFonts w:ascii="Arial" w:hAnsi="Arial" w:cs="Arial"/>
          <w:sz w:val="18"/>
          <w:szCs w:val="18"/>
        </w:rPr>
        <w:t xml:space="preserve">     </w:t>
      </w:r>
      <w:r w:rsidR="00592295" w:rsidRPr="00592295">
        <w:rPr>
          <w:rFonts w:ascii="Arial" w:hAnsi="Arial" w:cs="Arial"/>
          <w:sz w:val="18"/>
          <w:szCs w:val="18"/>
        </w:rPr>
        <w:t>Número</w:t>
      </w:r>
      <w:r w:rsidR="00592295" w:rsidRPr="00592295">
        <w:rPr>
          <w:rFonts w:ascii="Arial" w:hAnsi="Arial" w:cs="Arial"/>
          <w:spacing w:val="-5"/>
          <w:sz w:val="18"/>
          <w:szCs w:val="18"/>
        </w:rPr>
        <w:t xml:space="preserve"> </w:t>
      </w:r>
      <w:r w:rsidR="00592295" w:rsidRPr="00592295">
        <w:rPr>
          <w:rFonts w:ascii="Arial" w:hAnsi="Arial" w:cs="Arial"/>
          <w:sz w:val="18"/>
          <w:szCs w:val="18"/>
        </w:rPr>
        <w:t>do</w:t>
      </w:r>
      <w:r w:rsidR="00592295" w:rsidRPr="00592295">
        <w:rPr>
          <w:rFonts w:ascii="Arial" w:hAnsi="Arial" w:cs="Arial"/>
          <w:spacing w:val="-3"/>
          <w:sz w:val="18"/>
          <w:szCs w:val="18"/>
        </w:rPr>
        <w:t xml:space="preserve"> </w:t>
      </w:r>
      <w:r w:rsidR="00592295" w:rsidRPr="00592295">
        <w:rPr>
          <w:rFonts w:ascii="Arial" w:hAnsi="Arial" w:cs="Arial"/>
          <w:sz w:val="18"/>
          <w:szCs w:val="18"/>
        </w:rPr>
        <w:t>processo:</w:t>
      </w:r>
      <w:r w:rsidR="00592295" w:rsidRPr="00592295">
        <w:rPr>
          <w:rFonts w:ascii="Arial" w:hAnsi="Arial" w:cs="Arial"/>
          <w:spacing w:val="-2"/>
          <w:sz w:val="18"/>
          <w:szCs w:val="18"/>
        </w:rPr>
        <w:t xml:space="preserve"> </w:t>
      </w:r>
      <w:r w:rsidR="006A3F2D">
        <w:rPr>
          <w:rFonts w:ascii="Arial" w:hAnsi="Arial" w:cs="Arial"/>
          <w:sz w:val="18"/>
          <w:szCs w:val="18"/>
        </w:rPr>
        <w:t>145.00008676/2024-09</w:t>
      </w:r>
    </w:p>
    <w:p w:rsidR="00592295" w:rsidRPr="00592295" w:rsidRDefault="00592295" w:rsidP="003261CD">
      <w:pPr>
        <w:pStyle w:val="Corpodetexto"/>
        <w:tabs>
          <w:tab w:val="left" w:pos="312"/>
        </w:tabs>
        <w:spacing w:before="51"/>
        <w:jc w:val="both"/>
        <w:rPr>
          <w:rFonts w:ascii="Arial" w:hAnsi="Arial" w:cs="Arial"/>
          <w:sz w:val="18"/>
          <w:szCs w:val="18"/>
        </w:rPr>
      </w:pPr>
    </w:p>
    <w:p w:rsidR="008C4F35" w:rsidRDefault="003261CD" w:rsidP="003261CD">
      <w:pPr>
        <w:pStyle w:val="Ttulo1"/>
        <w:tabs>
          <w:tab w:val="left" w:pos="384"/>
        </w:tabs>
        <w:spacing w:before="0"/>
        <w:ind w:left="0" w:right="0"/>
        <w:jc w:val="both"/>
        <w:rPr>
          <w:rFonts w:ascii="Arial" w:hAnsi="Arial" w:cs="Arial"/>
          <w:spacing w:val="-2"/>
          <w:sz w:val="18"/>
          <w:szCs w:val="18"/>
        </w:rPr>
      </w:pPr>
      <w:r>
        <w:rPr>
          <w:rFonts w:ascii="Arial" w:hAnsi="Arial" w:cs="Arial"/>
          <w:sz w:val="18"/>
          <w:szCs w:val="18"/>
        </w:rPr>
        <w:t xml:space="preserve">2. </w:t>
      </w:r>
      <w:r w:rsidR="008C4F35" w:rsidRPr="008C4F35">
        <w:rPr>
          <w:rFonts w:ascii="Arial" w:hAnsi="Arial" w:cs="Arial"/>
          <w:sz w:val="18"/>
          <w:szCs w:val="18"/>
        </w:rPr>
        <w:t xml:space="preserve">Descrição da </w:t>
      </w:r>
      <w:r w:rsidR="008C4F35" w:rsidRPr="008C4F35">
        <w:rPr>
          <w:rFonts w:ascii="Arial" w:hAnsi="Arial" w:cs="Arial"/>
          <w:spacing w:val="-2"/>
          <w:sz w:val="18"/>
          <w:szCs w:val="18"/>
        </w:rPr>
        <w:t>necessidade</w:t>
      </w:r>
    </w:p>
    <w:p w:rsidR="003261CD" w:rsidRPr="008C4F35" w:rsidRDefault="003261CD" w:rsidP="003261CD">
      <w:pPr>
        <w:pStyle w:val="Ttulo1"/>
        <w:tabs>
          <w:tab w:val="left" w:pos="384"/>
        </w:tabs>
        <w:spacing w:before="0"/>
        <w:ind w:left="0" w:right="0"/>
        <w:jc w:val="both"/>
        <w:rPr>
          <w:rFonts w:ascii="Arial" w:hAnsi="Arial" w:cs="Arial"/>
          <w:sz w:val="18"/>
          <w:szCs w:val="18"/>
        </w:rPr>
      </w:pPr>
    </w:p>
    <w:p w:rsidR="003261CD" w:rsidRDefault="008C4F35" w:rsidP="003261CD">
      <w:pPr>
        <w:pStyle w:val="Corpodetexto"/>
      </w:pPr>
      <w:r w:rsidRPr="008C4F35">
        <w:rPr>
          <w:rFonts w:ascii="Arial" w:hAnsi="Arial" w:cs="Arial"/>
          <w:sz w:val="18"/>
          <w:szCs w:val="18"/>
        </w:rPr>
        <w:t xml:space="preserve">Aquisição de </w:t>
      </w:r>
      <w:r w:rsidRPr="008C4F35">
        <w:rPr>
          <w:rFonts w:ascii="Arial" w:hAnsi="Arial" w:cs="Arial"/>
          <w:b/>
          <w:sz w:val="18"/>
          <w:szCs w:val="18"/>
        </w:rPr>
        <w:t xml:space="preserve">material de consumo </w:t>
      </w:r>
      <w:r w:rsidRPr="008C4F35">
        <w:rPr>
          <w:rFonts w:ascii="Arial" w:hAnsi="Arial" w:cs="Arial"/>
          <w:sz w:val="18"/>
          <w:szCs w:val="18"/>
        </w:rPr>
        <w:t>padronizado pelo HCFMUSP, necessária para o atendimento das atividades assistenciais do complexo hospitalar e manutenção regular do estoque, visando atendimento adequado aos pacientes.</w:t>
      </w:r>
      <w:r w:rsidR="003261CD" w:rsidRPr="003261CD">
        <w:t xml:space="preserve"> </w:t>
      </w:r>
    </w:p>
    <w:p w:rsidR="003261CD" w:rsidRDefault="003261CD" w:rsidP="003261CD">
      <w:pPr>
        <w:pStyle w:val="Corpodetexto"/>
        <w:spacing w:before="112"/>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19"/>
        <w:gridCol w:w="2700"/>
        <w:gridCol w:w="947"/>
        <w:gridCol w:w="996"/>
        <w:gridCol w:w="1080"/>
        <w:gridCol w:w="1196"/>
        <w:gridCol w:w="1831"/>
      </w:tblGrid>
      <w:tr w:rsidR="003261CD" w:rsidTr="003261CD">
        <w:trPr>
          <w:trHeight w:val="1267"/>
        </w:trPr>
        <w:tc>
          <w:tcPr>
            <w:tcW w:w="619" w:type="dxa"/>
          </w:tcPr>
          <w:p w:rsidR="003261CD" w:rsidRDefault="003261CD" w:rsidP="003261CD">
            <w:pPr>
              <w:pStyle w:val="TableParagraph"/>
              <w:spacing w:before="15"/>
              <w:rPr>
                <w:sz w:val="20"/>
              </w:rPr>
            </w:pPr>
          </w:p>
          <w:p w:rsidR="003261CD" w:rsidRDefault="003261CD" w:rsidP="003261CD">
            <w:pPr>
              <w:pStyle w:val="TableParagraph"/>
              <w:ind w:left="15" w:right="1"/>
              <w:jc w:val="center"/>
              <w:rPr>
                <w:rFonts w:ascii="Arial"/>
                <w:b/>
                <w:sz w:val="20"/>
              </w:rPr>
            </w:pPr>
            <w:r>
              <w:rPr>
                <w:rFonts w:ascii="Arial"/>
                <w:b/>
                <w:spacing w:val="-4"/>
                <w:sz w:val="20"/>
              </w:rPr>
              <w:t>ITEM</w:t>
            </w:r>
          </w:p>
        </w:tc>
        <w:tc>
          <w:tcPr>
            <w:tcW w:w="2700" w:type="dxa"/>
          </w:tcPr>
          <w:p w:rsidR="003261CD" w:rsidRDefault="003261CD" w:rsidP="003261CD">
            <w:pPr>
              <w:pStyle w:val="TableParagraph"/>
              <w:spacing w:before="15"/>
              <w:rPr>
                <w:sz w:val="20"/>
              </w:rPr>
            </w:pPr>
          </w:p>
          <w:p w:rsidR="003261CD" w:rsidRDefault="003261CD" w:rsidP="003261CD">
            <w:pPr>
              <w:pStyle w:val="TableParagraph"/>
              <w:ind w:left="483"/>
              <w:rPr>
                <w:rFonts w:ascii="Arial" w:hAnsi="Arial"/>
                <w:b/>
                <w:sz w:val="20"/>
              </w:rPr>
            </w:pPr>
            <w:r>
              <w:rPr>
                <w:rFonts w:ascii="Arial" w:hAnsi="Arial"/>
                <w:b/>
                <w:spacing w:val="-2"/>
                <w:sz w:val="20"/>
              </w:rPr>
              <w:t>ESPECIFICAÇÃO</w:t>
            </w:r>
          </w:p>
        </w:tc>
        <w:tc>
          <w:tcPr>
            <w:tcW w:w="947" w:type="dxa"/>
          </w:tcPr>
          <w:p w:rsidR="003261CD" w:rsidRDefault="003261CD" w:rsidP="003261CD">
            <w:pPr>
              <w:pStyle w:val="TableParagraph"/>
              <w:spacing w:before="15"/>
              <w:rPr>
                <w:sz w:val="20"/>
              </w:rPr>
            </w:pPr>
          </w:p>
          <w:p w:rsidR="003261CD" w:rsidRDefault="003261CD" w:rsidP="003261CD">
            <w:pPr>
              <w:pStyle w:val="TableParagraph"/>
              <w:ind w:left="15"/>
              <w:jc w:val="center"/>
              <w:rPr>
                <w:rFonts w:ascii="Arial"/>
                <w:b/>
                <w:sz w:val="20"/>
              </w:rPr>
            </w:pPr>
            <w:r>
              <w:rPr>
                <w:rFonts w:ascii="Arial"/>
                <w:b/>
                <w:spacing w:val="-2"/>
                <w:sz w:val="20"/>
              </w:rPr>
              <w:t>CATMAT</w:t>
            </w:r>
          </w:p>
        </w:tc>
        <w:tc>
          <w:tcPr>
            <w:tcW w:w="996" w:type="dxa"/>
          </w:tcPr>
          <w:p w:rsidR="003261CD" w:rsidRDefault="003261CD" w:rsidP="003261CD">
            <w:pPr>
              <w:pStyle w:val="TableParagraph"/>
              <w:spacing w:before="15"/>
              <w:rPr>
                <w:sz w:val="20"/>
              </w:rPr>
            </w:pPr>
          </w:p>
          <w:p w:rsidR="003261CD" w:rsidRDefault="003261CD" w:rsidP="003261CD">
            <w:pPr>
              <w:pStyle w:val="TableParagraph"/>
              <w:ind w:left="16"/>
              <w:jc w:val="center"/>
              <w:rPr>
                <w:rFonts w:ascii="Arial" w:hAnsi="Arial"/>
                <w:b/>
                <w:sz w:val="20"/>
              </w:rPr>
            </w:pPr>
            <w:r>
              <w:rPr>
                <w:rFonts w:ascii="Arial" w:hAnsi="Arial"/>
                <w:b/>
                <w:sz w:val="20"/>
              </w:rPr>
              <w:t xml:space="preserve">Cód </w:t>
            </w:r>
            <w:r>
              <w:rPr>
                <w:rFonts w:ascii="Arial" w:hAnsi="Arial"/>
                <w:b/>
                <w:spacing w:val="-5"/>
                <w:sz w:val="20"/>
              </w:rPr>
              <w:t>HC</w:t>
            </w:r>
          </w:p>
        </w:tc>
        <w:tc>
          <w:tcPr>
            <w:tcW w:w="1080" w:type="dxa"/>
          </w:tcPr>
          <w:p w:rsidR="003261CD" w:rsidRDefault="003261CD" w:rsidP="003261CD">
            <w:pPr>
              <w:pStyle w:val="TableParagraph"/>
              <w:spacing w:before="15"/>
              <w:rPr>
                <w:sz w:val="20"/>
              </w:rPr>
            </w:pPr>
          </w:p>
          <w:p w:rsidR="003261CD" w:rsidRDefault="003261CD" w:rsidP="003261CD">
            <w:pPr>
              <w:pStyle w:val="TableParagraph"/>
              <w:ind w:left="17"/>
              <w:jc w:val="center"/>
              <w:rPr>
                <w:rFonts w:ascii="Arial"/>
                <w:b/>
                <w:sz w:val="20"/>
              </w:rPr>
            </w:pPr>
            <w:r>
              <w:rPr>
                <w:rFonts w:ascii="Arial"/>
                <w:b/>
                <w:spacing w:val="-2"/>
                <w:sz w:val="20"/>
              </w:rPr>
              <w:t>SIAFISICO</w:t>
            </w:r>
          </w:p>
        </w:tc>
        <w:tc>
          <w:tcPr>
            <w:tcW w:w="1196" w:type="dxa"/>
          </w:tcPr>
          <w:p w:rsidR="003261CD" w:rsidRDefault="003261CD" w:rsidP="003261CD">
            <w:pPr>
              <w:pStyle w:val="TableParagraph"/>
              <w:spacing w:before="15"/>
              <w:rPr>
                <w:sz w:val="20"/>
              </w:rPr>
            </w:pPr>
          </w:p>
          <w:p w:rsidR="003261CD" w:rsidRDefault="003261CD" w:rsidP="003261CD">
            <w:pPr>
              <w:pStyle w:val="TableParagraph"/>
              <w:spacing w:line="295" w:lineRule="auto"/>
              <w:ind w:left="53" w:right="87"/>
              <w:jc w:val="center"/>
              <w:rPr>
                <w:rFonts w:ascii="Arial"/>
                <w:b/>
                <w:sz w:val="20"/>
              </w:rPr>
            </w:pPr>
            <w:r>
              <w:rPr>
                <w:rFonts w:ascii="Arial"/>
                <w:b/>
                <w:spacing w:val="-2"/>
                <w:sz w:val="20"/>
              </w:rPr>
              <w:t xml:space="preserve">UNIDADE </w:t>
            </w:r>
            <w:r>
              <w:rPr>
                <w:rFonts w:ascii="Arial"/>
                <w:b/>
                <w:spacing w:val="-6"/>
                <w:sz w:val="20"/>
              </w:rPr>
              <w:t xml:space="preserve">DE </w:t>
            </w:r>
            <w:r>
              <w:rPr>
                <w:rFonts w:ascii="Arial"/>
                <w:b/>
                <w:spacing w:val="-2"/>
                <w:sz w:val="20"/>
              </w:rPr>
              <w:t>MEDIDA</w:t>
            </w:r>
          </w:p>
        </w:tc>
        <w:tc>
          <w:tcPr>
            <w:tcW w:w="1831" w:type="dxa"/>
          </w:tcPr>
          <w:p w:rsidR="003261CD" w:rsidRDefault="003261CD" w:rsidP="003261CD">
            <w:pPr>
              <w:pStyle w:val="TableParagraph"/>
              <w:spacing w:before="15"/>
              <w:rPr>
                <w:sz w:val="20"/>
              </w:rPr>
            </w:pPr>
          </w:p>
          <w:p w:rsidR="003261CD" w:rsidRDefault="003261CD" w:rsidP="003261CD">
            <w:pPr>
              <w:pStyle w:val="TableParagraph"/>
              <w:spacing w:line="295" w:lineRule="auto"/>
              <w:ind w:left="539" w:hanging="362"/>
              <w:rPr>
                <w:rFonts w:ascii="Arial"/>
                <w:b/>
                <w:sz w:val="20"/>
              </w:rPr>
            </w:pPr>
            <w:r>
              <w:rPr>
                <w:rFonts w:ascii="Arial"/>
                <w:b/>
                <w:spacing w:val="-2"/>
                <w:sz w:val="20"/>
              </w:rPr>
              <w:t>QUANTIDADE TOTAL</w:t>
            </w:r>
          </w:p>
        </w:tc>
      </w:tr>
      <w:tr w:rsidR="003261CD" w:rsidTr="003261CD">
        <w:trPr>
          <w:trHeight w:val="4616"/>
        </w:trPr>
        <w:tc>
          <w:tcPr>
            <w:tcW w:w="619" w:type="dxa"/>
          </w:tcPr>
          <w:p w:rsidR="003261CD" w:rsidRDefault="003261CD" w:rsidP="003261CD">
            <w:pPr>
              <w:pStyle w:val="TableParagraph"/>
              <w:spacing w:before="222"/>
              <w:ind w:left="15"/>
              <w:jc w:val="center"/>
              <w:rPr>
                <w:rFonts w:ascii="Arial"/>
                <w:b/>
                <w:sz w:val="20"/>
              </w:rPr>
            </w:pPr>
            <w:r>
              <w:rPr>
                <w:rFonts w:ascii="Arial"/>
                <w:b/>
                <w:spacing w:val="-10"/>
                <w:sz w:val="20"/>
              </w:rPr>
              <w:t>1</w:t>
            </w:r>
          </w:p>
        </w:tc>
        <w:tc>
          <w:tcPr>
            <w:tcW w:w="2700" w:type="dxa"/>
          </w:tcPr>
          <w:p w:rsidR="003261CD" w:rsidRDefault="003261CD" w:rsidP="003261CD">
            <w:pPr>
              <w:pStyle w:val="TableParagraph"/>
              <w:tabs>
                <w:tab w:val="left" w:pos="1021"/>
                <w:tab w:val="left" w:pos="1227"/>
                <w:tab w:val="left" w:pos="1532"/>
                <w:tab w:val="left" w:pos="1576"/>
                <w:tab w:val="left" w:pos="1820"/>
                <w:tab w:val="left" w:pos="2290"/>
                <w:tab w:val="left" w:pos="2481"/>
              </w:tabs>
              <w:spacing w:before="24" w:line="268" w:lineRule="auto"/>
              <w:ind w:left="22" w:right="4"/>
              <w:rPr>
                <w:rFonts w:ascii="Times New Roman" w:hAnsi="Times New Roman"/>
                <w:sz w:val="18"/>
              </w:rPr>
            </w:pPr>
            <w:r>
              <w:rPr>
                <w:rFonts w:ascii="Times New Roman" w:hAnsi="Times New Roman"/>
                <w:spacing w:val="-2"/>
                <w:sz w:val="18"/>
              </w:rPr>
              <w:t>FIXADOR</w:t>
            </w:r>
            <w:r>
              <w:rPr>
                <w:rFonts w:ascii="Times New Roman" w:hAnsi="Times New Roman"/>
                <w:sz w:val="18"/>
              </w:rPr>
              <w:tab/>
            </w:r>
            <w:r>
              <w:rPr>
                <w:rFonts w:ascii="Times New Roman" w:hAnsi="Times New Roman"/>
                <w:sz w:val="18"/>
              </w:rPr>
              <w:tab/>
            </w:r>
            <w:r>
              <w:rPr>
                <w:rFonts w:ascii="Times New Roman" w:hAnsi="Times New Roman"/>
                <w:spacing w:val="-6"/>
                <w:sz w:val="18"/>
              </w:rPr>
              <w:t>DE</w:t>
            </w:r>
            <w:r>
              <w:rPr>
                <w:rFonts w:ascii="Times New Roman" w:hAnsi="Times New Roman"/>
                <w:sz w:val="18"/>
              </w:rPr>
              <w:tab/>
            </w:r>
            <w:r>
              <w:rPr>
                <w:rFonts w:ascii="Times New Roman" w:hAnsi="Times New Roman"/>
                <w:sz w:val="18"/>
              </w:rPr>
              <w:tab/>
            </w:r>
            <w:r>
              <w:rPr>
                <w:rFonts w:ascii="Times New Roman" w:hAnsi="Times New Roman"/>
                <w:sz w:val="18"/>
              </w:rPr>
              <w:tab/>
            </w:r>
            <w:r>
              <w:rPr>
                <w:rFonts w:ascii="Times New Roman" w:hAnsi="Times New Roman"/>
                <w:spacing w:val="-2"/>
                <w:sz w:val="18"/>
              </w:rPr>
              <w:t xml:space="preserve">SONDAS </w:t>
            </w:r>
            <w:r>
              <w:rPr>
                <w:rFonts w:ascii="Times New Roman" w:hAnsi="Times New Roman"/>
                <w:spacing w:val="10"/>
                <w:sz w:val="18"/>
              </w:rPr>
              <w:t>NASOGÁSTRICAS</w:t>
            </w:r>
            <w:r>
              <w:rPr>
                <w:rFonts w:ascii="Times New Roman" w:hAnsi="Times New Roman"/>
                <w:sz w:val="18"/>
              </w:rPr>
              <w:tab/>
            </w:r>
            <w:r>
              <w:rPr>
                <w:rFonts w:ascii="Times New Roman" w:hAnsi="Times New Roman"/>
                <w:sz w:val="18"/>
              </w:rPr>
              <w:tab/>
            </w:r>
            <w:r>
              <w:rPr>
                <w:rFonts w:ascii="Times New Roman" w:hAnsi="Times New Roman"/>
                <w:sz w:val="18"/>
              </w:rPr>
              <w:tab/>
            </w:r>
            <w:r>
              <w:rPr>
                <w:rFonts w:ascii="Times New Roman" w:hAnsi="Times New Roman"/>
                <w:spacing w:val="-12"/>
                <w:sz w:val="18"/>
              </w:rPr>
              <w:t>E</w:t>
            </w:r>
            <w:r>
              <w:rPr>
                <w:rFonts w:ascii="Times New Roman" w:hAnsi="Times New Roman"/>
                <w:spacing w:val="15"/>
                <w:sz w:val="18"/>
              </w:rPr>
              <w:t xml:space="preserve"> NASOENTERAIS, </w:t>
            </w:r>
            <w:r>
              <w:rPr>
                <w:rFonts w:ascii="Times New Roman" w:hAnsi="Times New Roman"/>
                <w:spacing w:val="7"/>
                <w:sz w:val="18"/>
              </w:rPr>
              <w:t>CONFECCIONADO</w:t>
            </w:r>
            <w:r>
              <w:rPr>
                <w:rFonts w:ascii="Times New Roman" w:hAnsi="Times New Roman"/>
                <w:sz w:val="18"/>
              </w:rPr>
              <w:tab/>
            </w:r>
            <w:r>
              <w:rPr>
                <w:rFonts w:ascii="Times New Roman" w:hAnsi="Times New Roman"/>
                <w:sz w:val="18"/>
              </w:rPr>
              <w:tab/>
            </w:r>
            <w:r>
              <w:rPr>
                <w:rFonts w:ascii="Times New Roman" w:hAnsi="Times New Roman"/>
                <w:spacing w:val="-25"/>
                <w:sz w:val="18"/>
              </w:rPr>
              <w:t xml:space="preserve"> </w:t>
            </w:r>
            <w:r>
              <w:rPr>
                <w:rFonts w:ascii="Times New Roman" w:hAnsi="Times New Roman"/>
                <w:sz w:val="18"/>
              </w:rPr>
              <w:t>EM TECIDO</w:t>
            </w:r>
            <w:r>
              <w:rPr>
                <w:rFonts w:ascii="Times New Roman" w:hAnsi="Times New Roman"/>
                <w:spacing w:val="40"/>
                <w:sz w:val="18"/>
              </w:rPr>
              <w:t xml:space="preserve"> </w:t>
            </w:r>
            <w:r>
              <w:rPr>
                <w:rFonts w:ascii="Times New Roman" w:hAnsi="Times New Roman"/>
                <w:sz w:val="18"/>
              </w:rPr>
              <w:t>NÃO</w:t>
            </w:r>
            <w:r>
              <w:rPr>
                <w:rFonts w:ascii="Times New Roman" w:hAnsi="Times New Roman"/>
                <w:spacing w:val="40"/>
                <w:sz w:val="18"/>
              </w:rPr>
              <w:t xml:space="preserve"> </w:t>
            </w:r>
            <w:r>
              <w:rPr>
                <w:rFonts w:ascii="Times New Roman" w:hAnsi="Times New Roman"/>
                <w:sz w:val="18"/>
              </w:rPr>
              <w:t>TECIDO,</w:t>
            </w:r>
            <w:r>
              <w:rPr>
                <w:rFonts w:ascii="Times New Roman" w:hAnsi="Times New Roman"/>
                <w:spacing w:val="40"/>
                <w:sz w:val="18"/>
              </w:rPr>
              <w:t xml:space="preserve"> </w:t>
            </w:r>
            <w:r>
              <w:rPr>
                <w:rFonts w:ascii="Times New Roman" w:hAnsi="Times New Roman"/>
                <w:sz w:val="18"/>
              </w:rPr>
              <w:t xml:space="preserve">COM </w:t>
            </w:r>
            <w:r>
              <w:rPr>
                <w:rFonts w:ascii="Times New Roman" w:hAnsi="Times New Roman"/>
                <w:spacing w:val="-2"/>
                <w:sz w:val="18"/>
              </w:rPr>
              <w:t>ADESIVO</w:t>
            </w:r>
            <w:r>
              <w:rPr>
                <w:rFonts w:ascii="Times New Roman" w:hAnsi="Times New Roman"/>
                <w:sz w:val="18"/>
              </w:rPr>
              <w:tab/>
            </w:r>
            <w:r>
              <w:rPr>
                <w:rFonts w:ascii="Times New Roman" w:hAnsi="Times New Roman"/>
                <w:sz w:val="18"/>
              </w:rPr>
              <w:tab/>
            </w:r>
            <w:r>
              <w:rPr>
                <w:rFonts w:ascii="Times New Roman" w:hAnsi="Times New Roman"/>
                <w:sz w:val="18"/>
              </w:rPr>
              <w:tab/>
            </w:r>
            <w:r>
              <w:rPr>
                <w:rFonts w:ascii="Times New Roman" w:hAnsi="Times New Roman"/>
                <w:sz w:val="18"/>
              </w:rPr>
              <w:tab/>
            </w:r>
            <w:r>
              <w:rPr>
                <w:rFonts w:ascii="Times New Roman" w:hAnsi="Times New Roman"/>
                <w:spacing w:val="-2"/>
                <w:sz w:val="18"/>
              </w:rPr>
              <w:t xml:space="preserve">SINTÉTICO </w:t>
            </w:r>
            <w:r>
              <w:rPr>
                <w:rFonts w:ascii="Times New Roman" w:hAnsi="Times New Roman"/>
                <w:spacing w:val="10"/>
                <w:sz w:val="18"/>
              </w:rPr>
              <w:t xml:space="preserve">HIPOALERGÊNICO, </w:t>
            </w:r>
            <w:r>
              <w:rPr>
                <w:rFonts w:ascii="Times New Roman" w:hAnsi="Times New Roman"/>
                <w:sz w:val="18"/>
              </w:rPr>
              <w:t>PERMEÁVEL</w:t>
            </w:r>
            <w:r>
              <w:rPr>
                <w:rFonts w:ascii="Times New Roman" w:hAnsi="Times New Roman"/>
                <w:spacing w:val="80"/>
                <w:w w:val="150"/>
                <w:sz w:val="18"/>
              </w:rPr>
              <w:t xml:space="preserve"> </w:t>
            </w:r>
            <w:r>
              <w:rPr>
                <w:rFonts w:ascii="Times New Roman" w:hAnsi="Times New Roman"/>
                <w:sz w:val="18"/>
              </w:rPr>
              <w:t>A</w:t>
            </w:r>
            <w:r>
              <w:rPr>
                <w:rFonts w:ascii="Times New Roman" w:hAnsi="Times New Roman"/>
                <w:spacing w:val="80"/>
                <w:w w:val="150"/>
                <w:sz w:val="18"/>
              </w:rPr>
              <w:t xml:space="preserve"> </w:t>
            </w:r>
            <w:r>
              <w:rPr>
                <w:rFonts w:ascii="Times New Roman" w:hAnsi="Times New Roman"/>
                <w:sz w:val="18"/>
              </w:rPr>
              <w:t>GASES</w:t>
            </w:r>
            <w:r>
              <w:rPr>
                <w:rFonts w:ascii="Times New Roman" w:hAnsi="Times New Roman"/>
                <w:spacing w:val="80"/>
                <w:w w:val="150"/>
                <w:sz w:val="18"/>
              </w:rPr>
              <w:t xml:space="preserve"> </w:t>
            </w:r>
            <w:r>
              <w:rPr>
                <w:rFonts w:ascii="Times New Roman" w:hAnsi="Times New Roman"/>
                <w:sz w:val="18"/>
              </w:rPr>
              <w:t>E</w:t>
            </w:r>
            <w:r>
              <w:rPr>
                <w:rFonts w:ascii="Times New Roman" w:hAnsi="Times New Roman"/>
                <w:spacing w:val="40"/>
                <w:sz w:val="18"/>
              </w:rPr>
              <w:t xml:space="preserve"> </w:t>
            </w:r>
            <w:r>
              <w:rPr>
                <w:rFonts w:ascii="Times New Roman" w:hAnsi="Times New Roman"/>
                <w:sz w:val="18"/>
              </w:rPr>
              <w:t>VAPORES,</w:t>
            </w:r>
            <w:r>
              <w:rPr>
                <w:rFonts w:ascii="Times New Roman" w:hAnsi="Times New Roman"/>
                <w:spacing w:val="80"/>
                <w:sz w:val="18"/>
              </w:rPr>
              <w:t xml:space="preserve"> </w:t>
            </w:r>
            <w:r>
              <w:rPr>
                <w:rFonts w:ascii="Times New Roman" w:hAnsi="Times New Roman"/>
                <w:sz w:val="18"/>
              </w:rPr>
              <w:t>COM</w:t>
            </w:r>
            <w:r>
              <w:rPr>
                <w:rFonts w:ascii="Times New Roman" w:hAnsi="Times New Roman"/>
                <w:spacing w:val="80"/>
                <w:sz w:val="18"/>
              </w:rPr>
              <w:t xml:space="preserve"> </w:t>
            </w:r>
            <w:r>
              <w:rPr>
                <w:rFonts w:ascii="Times New Roman" w:hAnsi="Times New Roman"/>
                <w:sz w:val="18"/>
              </w:rPr>
              <w:t xml:space="preserve">FORMATO </w:t>
            </w:r>
            <w:r>
              <w:rPr>
                <w:rFonts w:ascii="Times New Roman" w:hAnsi="Times New Roman"/>
                <w:spacing w:val="-2"/>
                <w:sz w:val="18"/>
              </w:rPr>
              <w:t>ANATÔMICO</w:t>
            </w:r>
            <w:r>
              <w:rPr>
                <w:rFonts w:ascii="Times New Roman" w:hAnsi="Times New Roman"/>
                <w:sz w:val="18"/>
              </w:rPr>
              <w:tab/>
            </w:r>
            <w:r>
              <w:rPr>
                <w:rFonts w:ascii="Times New Roman" w:hAnsi="Times New Roman"/>
                <w:sz w:val="18"/>
              </w:rPr>
              <w:tab/>
            </w:r>
            <w:r>
              <w:rPr>
                <w:rFonts w:ascii="Times New Roman" w:hAnsi="Times New Roman"/>
                <w:spacing w:val="-4"/>
                <w:sz w:val="18"/>
              </w:rPr>
              <w:t>COM</w:t>
            </w:r>
            <w:r>
              <w:rPr>
                <w:rFonts w:ascii="Times New Roman" w:hAnsi="Times New Roman"/>
                <w:sz w:val="18"/>
              </w:rPr>
              <w:tab/>
            </w:r>
            <w:r>
              <w:rPr>
                <w:rFonts w:ascii="Times New Roman" w:hAnsi="Times New Roman"/>
                <w:spacing w:val="-6"/>
                <w:sz w:val="18"/>
              </w:rPr>
              <w:t>UM</w:t>
            </w:r>
            <w:r>
              <w:rPr>
                <w:rFonts w:ascii="Times New Roman" w:hAnsi="Times New Roman"/>
                <w:sz w:val="18"/>
              </w:rPr>
              <w:t xml:space="preserve"> PROLONGAMENTO</w:t>
            </w:r>
            <w:r>
              <w:rPr>
                <w:rFonts w:ascii="Times New Roman" w:hAnsi="Times New Roman"/>
                <w:spacing w:val="80"/>
                <w:sz w:val="18"/>
              </w:rPr>
              <w:t xml:space="preserve"> </w:t>
            </w:r>
            <w:r>
              <w:rPr>
                <w:rFonts w:ascii="Times New Roman" w:hAnsi="Times New Roman"/>
                <w:sz w:val="18"/>
              </w:rPr>
              <w:t>RETO</w:t>
            </w:r>
            <w:r>
              <w:rPr>
                <w:rFonts w:ascii="Times New Roman" w:hAnsi="Times New Roman"/>
                <w:spacing w:val="80"/>
                <w:sz w:val="18"/>
              </w:rPr>
              <w:t xml:space="preserve"> </w:t>
            </w:r>
            <w:r>
              <w:rPr>
                <w:rFonts w:ascii="Times New Roman" w:hAnsi="Times New Roman"/>
                <w:sz w:val="18"/>
              </w:rPr>
              <w:t xml:space="preserve">E </w:t>
            </w:r>
            <w:r>
              <w:rPr>
                <w:rFonts w:ascii="Times New Roman" w:hAnsi="Times New Roman"/>
                <w:spacing w:val="-2"/>
                <w:sz w:val="18"/>
              </w:rPr>
              <w:t>OUTRO</w:t>
            </w:r>
            <w:r>
              <w:rPr>
                <w:rFonts w:ascii="Times New Roman" w:hAnsi="Times New Roman"/>
                <w:sz w:val="18"/>
              </w:rPr>
              <w:tab/>
            </w:r>
            <w:r>
              <w:rPr>
                <w:rFonts w:ascii="Times New Roman" w:hAnsi="Times New Roman"/>
                <w:spacing w:val="-2"/>
                <w:sz w:val="18"/>
              </w:rPr>
              <w:t xml:space="preserve">PERPENDICULAR, </w:t>
            </w:r>
            <w:r>
              <w:rPr>
                <w:rFonts w:ascii="Times New Roman" w:hAnsi="Times New Roman"/>
                <w:sz w:val="18"/>
              </w:rPr>
              <w:t>T A M A N H O</w:t>
            </w:r>
          </w:p>
          <w:p w:rsidR="003261CD" w:rsidRDefault="003261CD" w:rsidP="003261CD">
            <w:pPr>
              <w:pStyle w:val="TableParagraph"/>
              <w:tabs>
                <w:tab w:val="left" w:pos="1375"/>
              </w:tabs>
              <w:spacing w:line="268" w:lineRule="auto"/>
              <w:ind w:left="22" w:right="5"/>
              <w:jc w:val="both"/>
              <w:rPr>
                <w:rFonts w:ascii="Times New Roman" w:hAnsi="Times New Roman"/>
                <w:sz w:val="18"/>
              </w:rPr>
            </w:pPr>
            <w:r>
              <w:rPr>
                <w:rFonts w:ascii="Times New Roman" w:hAnsi="Times New Roman"/>
                <w:spacing w:val="-2"/>
                <w:sz w:val="18"/>
              </w:rPr>
              <w:t>ADULTO,</w:t>
            </w:r>
            <w:r>
              <w:rPr>
                <w:rFonts w:ascii="Times New Roman" w:hAnsi="Times New Roman"/>
                <w:sz w:val="18"/>
              </w:rPr>
              <w:tab/>
            </w:r>
            <w:r>
              <w:rPr>
                <w:rFonts w:ascii="Times New Roman" w:hAnsi="Times New Roman"/>
                <w:spacing w:val="-2"/>
                <w:sz w:val="18"/>
              </w:rPr>
              <w:t xml:space="preserve">EMBALAGEM </w:t>
            </w:r>
            <w:r>
              <w:rPr>
                <w:rFonts w:ascii="Times New Roman" w:hAnsi="Times New Roman"/>
                <w:sz w:val="18"/>
              </w:rPr>
              <w:t>APROPRIADA CONTENDO DADOS DE IDENTIFICAÇÃO, PROCEDENCIA, DATA DE FABRICAÇÃO,</w:t>
            </w:r>
            <w:r>
              <w:rPr>
                <w:rFonts w:ascii="Times New Roman" w:hAnsi="Times New Roman"/>
                <w:spacing w:val="80"/>
                <w:sz w:val="18"/>
              </w:rPr>
              <w:t xml:space="preserve">  </w:t>
            </w:r>
            <w:r>
              <w:rPr>
                <w:rFonts w:ascii="Times New Roman" w:hAnsi="Times New Roman"/>
                <w:sz w:val="18"/>
              </w:rPr>
              <w:t>VALIDADE,</w:t>
            </w:r>
            <w:r>
              <w:rPr>
                <w:rFonts w:ascii="Times New Roman" w:hAnsi="Times New Roman"/>
                <w:spacing w:val="40"/>
                <w:sz w:val="18"/>
              </w:rPr>
              <w:t xml:space="preserve"> </w:t>
            </w:r>
            <w:r>
              <w:rPr>
                <w:rFonts w:ascii="Times New Roman" w:hAnsi="Times New Roman"/>
                <w:sz w:val="18"/>
              </w:rPr>
              <w:t>N</w:t>
            </w:r>
            <w:r>
              <w:rPr>
                <w:rFonts w:ascii="Times New Roman" w:hAnsi="Times New Roman"/>
                <w:spacing w:val="31"/>
                <w:sz w:val="18"/>
              </w:rPr>
              <w:t xml:space="preserve">  </w:t>
            </w:r>
            <w:r>
              <w:rPr>
                <w:rFonts w:ascii="Times New Roman" w:hAnsi="Times New Roman"/>
                <w:sz w:val="18"/>
              </w:rPr>
              <w:t>DO</w:t>
            </w:r>
            <w:r>
              <w:rPr>
                <w:rFonts w:ascii="Times New Roman" w:hAnsi="Times New Roman"/>
                <w:spacing w:val="32"/>
                <w:sz w:val="18"/>
              </w:rPr>
              <w:t xml:space="preserve"> </w:t>
            </w:r>
            <w:r>
              <w:rPr>
                <w:rFonts w:ascii="Times New Roman" w:hAnsi="Times New Roman"/>
                <w:sz w:val="18"/>
              </w:rPr>
              <w:t>LOTE</w:t>
            </w:r>
            <w:r>
              <w:rPr>
                <w:rFonts w:ascii="Times New Roman" w:hAnsi="Times New Roman"/>
                <w:spacing w:val="33"/>
                <w:sz w:val="18"/>
              </w:rPr>
              <w:t xml:space="preserve"> </w:t>
            </w:r>
            <w:r>
              <w:rPr>
                <w:rFonts w:ascii="Times New Roman" w:hAnsi="Times New Roman"/>
                <w:sz w:val="18"/>
              </w:rPr>
              <w:t>E</w:t>
            </w:r>
            <w:r>
              <w:rPr>
                <w:rFonts w:ascii="Times New Roman" w:hAnsi="Times New Roman"/>
                <w:spacing w:val="33"/>
                <w:sz w:val="18"/>
              </w:rPr>
              <w:t xml:space="preserve"> </w:t>
            </w:r>
            <w:r>
              <w:rPr>
                <w:rFonts w:ascii="Times New Roman" w:hAnsi="Times New Roman"/>
                <w:sz w:val="18"/>
              </w:rPr>
              <w:t>REGISTRO</w:t>
            </w:r>
            <w:r>
              <w:rPr>
                <w:rFonts w:ascii="Times New Roman" w:hAnsi="Times New Roman"/>
                <w:spacing w:val="33"/>
                <w:sz w:val="18"/>
              </w:rPr>
              <w:t xml:space="preserve"> </w:t>
            </w:r>
            <w:r>
              <w:rPr>
                <w:rFonts w:ascii="Times New Roman" w:hAnsi="Times New Roman"/>
                <w:spacing w:val="-5"/>
                <w:sz w:val="18"/>
              </w:rPr>
              <w:t>NO</w:t>
            </w:r>
          </w:p>
          <w:p w:rsidR="003261CD" w:rsidRDefault="003261CD" w:rsidP="003261CD">
            <w:pPr>
              <w:pStyle w:val="TableParagraph"/>
              <w:spacing w:line="206" w:lineRule="exact"/>
              <w:ind w:left="22"/>
              <w:rPr>
                <w:rFonts w:ascii="Times New Roman"/>
                <w:sz w:val="18"/>
              </w:rPr>
            </w:pPr>
            <w:r>
              <w:rPr>
                <w:rFonts w:ascii="Times New Roman"/>
                <w:spacing w:val="-4"/>
                <w:sz w:val="18"/>
              </w:rPr>
              <w:t>M.S.</w:t>
            </w:r>
          </w:p>
        </w:tc>
        <w:tc>
          <w:tcPr>
            <w:tcW w:w="947" w:type="dxa"/>
          </w:tcPr>
          <w:p w:rsidR="003261CD" w:rsidRDefault="003261CD" w:rsidP="003261CD">
            <w:pPr>
              <w:pStyle w:val="TableParagraph"/>
              <w:spacing w:before="24"/>
              <w:ind w:left="15"/>
              <w:jc w:val="center"/>
              <w:rPr>
                <w:rFonts w:ascii="Times New Roman"/>
                <w:sz w:val="18"/>
              </w:rPr>
            </w:pPr>
            <w:r>
              <w:rPr>
                <w:rFonts w:ascii="Times New Roman"/>
                <w:spacing w:val="-2"/>
                <w:sz w:val="18"/>
              </w:rPr>
              <w:t>483397</w:t>
            </w:r>
          </w:p>
        </w:tc>
        <w:tc>
          <w:tcPr>
            <w:tcW w:w="996" w:type="dxa"/>
          </w:tcPr>
          <w:p w:rsidR="003261CD" w:rsidRDefault="003261CD" w:rsidP="003261CD">
            <w:pPr>
              <w:pStyle w:val="TableParagraph"/>
              <w:spacing w:before="24"/>
              <w:ind w:left="16"/>
              <w:jc w:val="center"/>
              <w:rPr>
                <w:rFonts w:ascii="Times New Roman"/>
                <w:sz w:val="18"/>
              </w:rPr>
            </w:pPr>
            <w:r>
              <w:rPr>
                <w:rFonts w:ascii="Times New Roman"/>
                <w:spacing w:val="-2"/>
                <w:sz w:val="18"/>
              </w:rPr>
              <w:t>230011</w:t>
            </w:r>
          </w:p>
        </w:tc>
        <w:tc>
          <w:tcPr>
            <w:tcW w:w="1080" w:type="dxa"/>
          </w:tcPr>
          <w:p w:rsidR="003261CD" w:rsidRDefault="003261CD" w:rsidP="003261CD">
            <w:pPr>
              <w:pStyle w:val="TableParagraph"/>
              <w:spacing w:before="24"/>
              <w:ind w:left="18"/>
              <w:jc w:val="center"/>
              <w:rPr>
                <w:rFonts w:ascii="Times New Roman"/>
                <w:sz w:val="18"/>
              </w:rPr>
            </w:pPr>
            <w:r>
              <w:rPr>
                <w:rFonts w:ascii="Times New Roman"/>
                <w:spacing w:val="-2"/>
                <w:sz w:val="18"/>
              </w:rPr>
              <w:t>2755190</w:t>
            </w:r>
          </w:p>
        </w:tc>
        <w:tc>
          <w:tcPr>
            <w:tcW w:w="1196" w:type="dxa"/>
          </w:tcPr>
          <w:p w:rsidR="003261CD" w:rsidRDefault="003261CD" w:rsidP="003261CD">
            <w:pPr>
              <w:pStyle w:val="TableParagraph"/>
              <w:spacing w:before="24"/>
              <w:ind w:left="18"/>
              <w:jc w:val="center"/>
              <w:rPr>
                <w:rFonts w:ascii="Times New Roman"/>
                <w:sz w:val="18"/>
              </w:rPr>
            </w:pPr>
            <w:r>
              <w:rPr>
                <w:rFonts w:ascii="Times New Roman"/>
                <w:spacing w:val="-5"/>
                <w:sz w:val="18"/>
              </w:rPr>
              <w:t>PC</w:t>
            </w:r>
          </w:p>
        </w:tc>
        <w:tc>
          <w:tcPr>
            <w:tcW w:w="1831" w:type="dxa"/>
          </w:tcPr>
          <w:p w:rsidR="003261CD" w:rsidRDefault="003261CD" w:rsidP="003261CD">
            <w:pPr>
              <w:pStyle w:val="TableParagraph"/>
              <w:spacing w:before="24"/>
              <w:ind w:left="20"/>
              <w:jc w:val="center"/>
              <w:rPr>
                <w:rFonts w:ascii="Times New Roman"/>
                <w:sz w:val="18"/>
              </w:rPr>
            </w:pPr>
            <w:r>
              <w:rPr>
                <w:rFonts w:ascii="Times New Roman"/>
                <w:spacing w:val="-2"/>
                <w:sz w:val="18"/>
              </w:rPr>
              <w:t>30.224,00</w:t>
            </w:r>
          </w:p>
        </w:tc>
      </w:tr>
      <w:tr w:rsidR="003261CD" w:rsidTr="003261CD">
        <w:trPr>
          <w:trHeight w:val="3382"/>
        </w:trPr>
        <w:tc>
          <w:tcPr>
            <w:tcW w:w="619" w:type="dxa"/>
            <w:tcBorders>
              <w:bottom w:val="nil"/>
            </w:tcBorders>
          </w:tcPr>
          <w:p w:rsidR="003261CD" w:rsidRDefault="003261CD" w:rsidP="003261CD">
            <w:pPr>
              <w:pStyle w:val="TableParagraph"/>
              <w:spacing w:before="28"/>
              <w:ind w:left="15" w:right="1"/>
              <w:jc w:val="center"/>
              <w:rPr>
                <w:rFonts w:ascii="Times New Roman"/>
                <w:b/>
                <w:sz w:val="18"/>
              </w:rPr>
            </w:pPr>
            <w:r>
              <w:rPr>
                <w:rFonts w:ascii="Times New Roman"/>
                <w:b/>
                <w:spacing w:val="-10"/>
                <w:sz w:val="18"/>
              </w:rPr>
              <w:lastRenderedPageBreak/>
              <w:t>2</w:t>
            </w:r>
          </w:p>
        </w:tc>
        <w:tc>
          <w:tcPr>
            <w:tcW w:w="2700" w:type="dxa"/>
            <w:tcBorders>
              <w:bottom w:val="nil"/>
            </w:tcBorders>
          </w:tcPr>
          <w:p w:rsidR="003261CD" w:rsidRDefault="003261CD" w:rsidP="003261CD">
            <w:pPr>
              <w:pStyle w:val="TableParagraph"/>
              <w:tabs>
                <w:tab w:val="left" w:pos="1447"/>
              </w:tabs>
              <w:spacing w:before="24"/>
              <w:ind w:left="22"/>
              <w:rPr>
                <w:rFonts w:ascii="Times New Roman"/>
                <w:sz w:val="18"/>
              </w:rPr>
            </w:pPr>
            <w:r>
              <w:rPr>
                <w:rFonts w:ascii="Times New Roman"/>
                <w:spacing w:val="7"/>
                <w:sz w:val="18"/>
              </w:rPr>
              <w:t>CAMPO</w:t>
            </w:r>
            <w:r>
              <w:rPr>
                <w:rFonts w:ascii="Times New Roman"/>
                <w:sz w:val="18"/>
              </w:rPr>
              <w:tab/>
            </w:r>
            <w:r>
              <w:rPr>
                <w:rFonts w:ascii="Times New Roman"/>
                <w:spacing w:val="8"/>
                <w:sz w:val="18"/>
              </w:rPr>
              <w:t>CIRURGICO,</w:t>
            </w:r>
          </w:p>
          <w:p w:rsidR="003261CD" w:rsidRDefault="003261CD" w:rsidP="003261CD">
            <w:pPr>
              <w:pStyle w:val="TableParagraph"/>
              <w:tabs>
                <w:tab w:val="left" w:pos="782"/>
                <w:tab w:val="left" w:pos="822"/>
                <w:tab w:val="left" w:pos="1205"/>
                <w:tab w:val="left" w:pos="1235"/>
                <w:tab w:val="left" w:pos="1310"/>
                <w:tab w:val="left" w:pos="1432"/>
                <w:tab w:val="left" w:pos="1611"/>
                <w:tab w:val="left" w:pos="1720"/>
                <w:tab w:val="left" w:pos="1796"/>
                <w:tab w:val="left" w:pos="1860"/>
                <w:tab w:val="left" w:pos="2076"/>
                <w:tab w:val="left" w:pos="2209"/>
              </w:tabs>
              <w:spacing w:before="24" w:line="268" w:lineRule="auto"/>
              <w:ind w:left="22" w:right="5"/>
              <w:rPr>
                <w:rFonts w:ascii="Times New Roman" w:hAnsi="Times New Roman"/>
                <w:spacing w:val="-2"/>
                <w:sz w:val="18"/>
              </w:rPr>
            </w:pPr>
            <w:r>
              <w:rPr>
                <w:rFonts w:ascii="Times New Roman" w:hAnsi="Times New Roman"/>
                <w:spacing w:val="-2"/>
                <w:sz w:val="18"/>
              </w:rPr>
              <w:t>MODELO</w:t>
            </w:r>
            <w:r>
              <w:rPr>
                <w:rFonts w:ascii="Times New Roman" w:hAnsi="Times New Roman"/>
                <w:sz w:val="18"/>
              </w:rPr>
              <w:tab/>
            </w:r>
            <w:r>
              <w:rPr>
                <w:rFonts w:ascii="Times New Roman" w:hAnsi="Times New Roman"/>
                <w:sz w:val="18"/>
              </w:rPr>
              <w:tab/>
            </w:r>
            <w:r>
              <w:rPr>
                <w:rFonts w:ascii="Times New Roman" w:hAnsi="Times New Roman"/>
                <w:sz w:val="18"/>
              </w:rPr>
              <w:tab/>
            </w:r>
            <w:r>
              <w:rPr>
                <w:rFonts w:ascii="Times New Roman" w:hAnsi="Times New Roman"/>
                <w:sz w:val="18"/>
              </w:rPr>
              <w:tab/>
            </w:r>
            <w:r>
              <w:rPr>
                <w:rFonts w:ascii="Times New Roman" w:hAnsi="Times New Roman"/>
                <w:sz w:val="18"/>
              </w:rPr>
              <w:tab/>
            </w:r>
            <w:r>
              <w:rPr>
                <w:rFonts w:ascii="Times New Roman" w:hAnsi="Times New Roman"/>
                <w:sz w:val="18"/>
              </w:rPr>
              <w:tab/>
            </w:r>
            <w:r>
              <w:rPr>
                <w:rFonts w:ascii="Times New Roman" w:hAnsi="Times New Roman"/>
                <w:spacing w:val="-2"/>
                <w:sz w:val="18"/>
              </w:rPr>
              <w:t>INCISIONAL, TRANSPARENTE,SEM IMPREGNAÇÃO</w:t>
            </w:r>
            <w:r>
              <w:rPr>
                <w:rFonts w:ascii="Times New Roman" w:hAnsi="Times New Roman"/>
                <w:sz w:val="18"/>
              </w:rPr>
              <w:tab/>
            </w:r>
            <w:r>
              <w:rPr>
                <w:rFonts w:ascii="Times New Roman" w:hAnsi="Times New Roman"/>
                <w:sz w:val="18"/>
              </w:rPr>
              <w:tab/>
            </w:r>
            <w:r>
              <w:rPr>
                <w:rFonts w:ascii="Times New Roman" w:hAnsi="Times New Roman"/>
                <w:spacing w:val="-6"/>
                <w:sz w:val="18"/>
              </w:rPr>
              <w:t>DE</w:t>
            </w:r>
            <w:r>
              <w:rPr>
                <w:rFonts w:ascii="Times New Roman" w:hAnsi="Times New Roman"/>
                <w:sz w:val="18"/>
              </w:rPr>
              <w:tab/>
            </w:r>
            <w:r>
              <w:rPr>
                <w:rFonts w:ascii="Times New Roman" w:hAnsi="Times New Roman"/>
                <w:sz w:val="18"/>
              </w:rPr>
              <w:tab/>
            </w:r>
            <w:r>
              <w:rPr>
                <w:rFonts w:ascii="Times New Roman" w:hAnsi="Times New Roman"/>
                <w:spacing w:val="-4"/>
                <w:sz w:val="18"/>
              </w:rPr>
              <w:t>IODO, ÁREA</w:t>
            </w:r>
            <w:r>
              <w:rPr>
                <w:rFonts w:ascii="Times New Roman" w:hAnsi="Times New Roman"/>
                <w:sz w:val="18"/>
              </w:rPr>
              <w:tab/>
            </w:r>
            <w:r>
              <w:rPr>
                <w:rFonts w:ascii="Times New Roman" w:hAnsi="Times New Roman"/>
                <w:spacing w:val="-2"/>
                <w:sz w:val="18"/>
              </w:rPr>
              <w:t>ADESIVA</w:t>
            </w:r>
            <w:r>
              <w:rPr>
                <w:rFonts w:ascii="Times New Roman" w:hAnsi="Times New Roman"/>
                <w:sz w:val="18"/>
              </w:rPr>
              <w:tab/>
            </w:r>
            <w:r>
              <w:rPr>
                <w:rFonts w:ascii="Times New Roman" w:hAnsi="Times New Roman"/>
                <w:sz w:val="18"/>
              </w:rPr>
              <w:tab/>
            </w:r>
            <w:r>
              <w:rPr>
                <w:rFonts w:ascii="Times New Roman" w:hAnsi="Times New Roman"/>
                <w:sz w:val="18"/>
              </w:rPr>
              <w:tab/>
            </w:r>
            <w:r>
              <w:rPr>
                <w:rFonts w:ascii="Times New Roman" w:hAnsi="Times New Roman"/>
                <w:sz w:val="18"/>
              </w:rPr>
              <w:tab/>
            </w:r>
            <w:r>
              <w:rPr>
                <w:rFonts w:ascii="Times New Roman" w:hAnsi="Times New Roman"/>
                <w:spacing w:val="-2"/>
                <w:sz w:val="18"/>
              </w:rPr>
              <w:t xml:space="preserve">MINIMA </w:t>
            </w:r>
            <w:r>
              <w:rPr>
                <w:rFonts w:ascii="Times New Roman" w:hAnsi="Times New Roman"/>
                <w:sz w:val="18"/>
              </w:rPr>
              <w:t>D</w:t>
            </w:r>
            <w:r>
              <w:rPr>
                <w:rFonts w:ascii="Times New Roman" w:hAnsi="Times New Roman"/>
                <w:spacing w:val="-17"/>
                <w:sz w:val="18"/>
              </w:rPr>
              <w:t xml:space="preserve"> </w:t>
            </w:r>
            <w:r>
              <w:rPr>
                <w:rFonts w:ascii="Times New Roman" w:hAnsi="Times New Roman"/>
                <w:sz w:val="18"/>
              </w:rPr>
              <w:t>E</w:t>
            </w:r>
            <w:r>
              <w:rPr>
                <w:rFonts w:ascii="Times New Roman" w:hAnsi="Times New Roman"/>
                <w:sz w:val="18"/>
              </w:rPr>
              <w:tab/>
            </w:r>
            <w:r>
              <w:rPr>
                <w:rFonts w:ascii="Times New Roman" w:hAnsi="Times New Roman"/>
                <w:sz w:val="18"/>
              </w:rPr>
              <w:tab/>
              <w:t>2</w:t>
            </w:r>
            <w:r>
              <w:rPr>
                <w:rFonts w:ascii="Times New Roman" w:hAnsi="Times New Roman"/>
                <w:spacing w:val="-19"/>
                <w:sz w:val="18"/>
              </w:rPr>
              <w:t xml:space="preserve"> </w:t>
            </w:r>
            <w:r>
              <w:rPr>
                <w:rFonts w:ascii="Times New Roman" w:hAnsi="Times New Roman"/>
                <w:sz w:val="18"/>
              </w:rPr>
              <w:t>8</w:t>
            </w:r>
            <w:r>
              <w:rPr>
                <w:rFonts w:ascii="Times New Roman" w:hAnsi="Times New Roman"/>
                <w:sz w:val="18"/>
              </w:rPr>
              <w:tab/>
            </w:r>
            <w:r>
              <w:rPr>
                <w:rFonts w:ascii="Times New Roman" w:hAnsi="Times New Roman"/>
                <w:sz w:val="18"/>
              </w:rPr>
              <w:tab/>
            </w:r>
            <w:r>
              <w:rPr>
                <w:rFonts w:ascii="Times New Roman" w:hAnsi="Times New Roman"/>
                <w:sz w:val="18"/>
              </w:rPr>
              <w:tab/>
            </w:r>
            <w:r>
              <w:rPr>
                <w:rFonts w:ascii="Times New Roman" w:hAnsi="Times New Roman"/>
                <w:spacing w:val="-10"/>
                <w:sz w:val="18"/>
              </w:rPr>
              <w:t>X</w:t>
            </w:r>
            <w:r>
              <w:rPr>
                <w:rFonts w:ascii="Times New Roman" w:hAnsi="Times New Roman"/>
                <w:sz w:val="18"/>
              </w:rPr>
              <w:tab/>
            </w:r>
            <w:r>
              <w:rPr>
                <w:rFonts w:ascii="Times New Roman" w:hAnsi="Times New Roman"/>
                <w:sz w:val="18"/>
              </w:rPr>
              <w:tab/>
            </w:r>
            <w:r>
              <w:rPr>
                <w:rFonts w:ascii="Times New Roman" w:hAnsi="Times New Roman"/>
                <w:sz w:val="18"/>
              </w:rPr>
              <w:tab/>
              <w:t>3</w:t>
            </w:r>
            <w:r>
              <w:rPr>
                <w:rFonts w:ascii="Times New Roman" w:hAnsi="Times New Roman"/>
                <w:spacing w:val="-17"/>
                <w:sz w:val="18"/>
              </w:rPr>
              <w:t xml:space="preserve"> </w:t>
            </w:r>
            <w:r>
              <w:rPr>
                <w:rFonts w:ascii="Times New Roman" w:hAnsi="Times New Roman"/>
                <w:sz w:val="18"/>
              </w:rPr>
              <w:t>0</w:t>
            </w:r>
            <w:r>
              <w:rPr>
                <w:rFonts w:ascii="Times New Roman" w:hAnsi="Times New Roman"/>
                <w:sz w:val="18"/>
              </w:rPr>
              <w:tab/>
            </w:r>
            <w:r>
              <w:rPr>
                <w:rFonts w:ascii="Times New Roman" w:hAnsi="Times New Roman"/>
                <w:sz w:val="18"/>
              </w:rPr>
              <w:tab/>
            </w:r>
            <w:r>
              <w:rPr>
                <w:rFonts w:ascii="Times New Roman" w:hAnsi="Times New Roman"/>
                <w:spacing w:val="-4"/>
                <w:sz w:val="18"/>
              </w:rPr>
              <w:t>C</w:t>
            </w:r>
            <w:r>
              <w:rPr>
                <w:rFonts w:ascii="Times New Roman" w:hAnsi="Times New Roman"/>
                <w:spacing w:val="-17"/>
                <w:sz w:val="18"/>
              </w:rPr>
              <w:t xml:space="preserve"> </w:t>
            </w:r>
            <w:r>
              <w:rPr>
                <w:rFonts w:ascii="Times New Roman" w:hAnsi="Times New Roman"/>
                <w:spacing w:val="-4"/>
                <w:sz w:val="18"/>
              </w:rPr>
              <w:t>M</w:t>
            </w:r>
            <w:r>
              <w:rPr>
                <w:rFonts w:ascii="Times New Roman" w:hAnsi="Times New Roman"/>
                <w:spacing w:val="-17"/>
                <w:sz w:val="18"/>
              </w:rPr>
              <w:t xml:space="preserve"> </w:t>
            </w:r>
            <w:r>
              <w:rPr>
                <w:rFonts w:ascii="Times New Roman" w:hAnsi="Times New Roman"/>
                <w:spacing w:val="-4"/>
                <w:sz w:val="18"/>
              </w:rPr>
              <w:t xml:space="preserve">, </w:t>
            </w:r>
            <w:r>
              <w:rPr>
                <w:rFonts w:ascii="Times New Roman" w:hAnsi="Times New Roman"/>
                <w:spacing w:val="-2"/>
                <w:sz w:val="18"/>
              </w:rPr>
              <w:t>DESCARTÁVEL,</w:t>
            </w:r>
            <w:r>
              <w:rPr>
                <w:rFonts w:ascii="Times New Roman" w:hAnsi="Times New Roman"/>
                <w:sz w:val="18"/>
              </w:rPr>
              <w:tab/>
            </w:r>
            <w:r>
              <w:rPr>
                <w:rFonts w:ascii="Times New Roman" w:hAnsi="Times New Roman"/>
                <w:sz w:val="18"/>
              </w:rPr>
              <w:tab/>
            </w:r>
            <w:r>
              <w:rPr>
                <w:rFonts w:ascii="Times New Roman" w:hAnsi="Times New Roman"/>
                <w:sz w:val="18"/>
              </w:rPr>
              <w:tab/>
            </w:r>
            <w:r>
              <w:rPr>
                <w:rFonts w:ascii="Times New Roman" w:hAnsi="Times New Roman"/>
                <w:sz w:val="18"/>
              </w:rPr>
              <w:tab/>
            </w:r>
            <w:r>
              <w:rPr>
                <w:rFonts w:ascii="Times New Roman" w:hAnsi="Times New Roman"/>
                <w:spacing w:val="-2"/>
                <w:sz w:val="18"/>
              </w:rPr>
              <w:t xml:space="preserve">ESTÉRIL, </w:t>
            </w:r>
            <w:r>
              <w:rPr>
                <w:rFonts w:ascii="Times New Roman" w:hAnsi="Times New Roman"/>
                <w:sz w:val="18"/>
              </w:rPr>
              <w:t>ATÓXICO,</w:t>
            </w:r>
            <w:r>
              <w:rPr>
                <w:rFonts w:ascii="Times New Roman" w:hAnsi="Times New Roman"/>
                <w:spacing w:val="8"/>
                <w:sz w:val="18"/>
              </w:rPr>
              <w:t xml:space="preserve"> </w:t>
            </w:r>
            <w:r>
              <w:rPr>
                <w:rFonts w:ascii="Times New Roman" w:hAnsi="Times New Roman"/>
                <w:sz w:val="18"/>
              </w:rPr>
              <w:t>ANTIALERGENICO, CONFECCIONADO</w:t>
            </w:r>
            <w:r>
              <w:rPr>
                <w:rFonts w:ascii="Times New Roman" w:hAnsi="Times New Roman"/>
                <w:spacing w:val="40"/>
                <w:sz w:val="18"/>
              </w:rPr>
              <w:t xml:space="preserve"> </w:t>
            </w:r>
            <w:r>
              <w:rPr>
                <w:rFonts w:ascii="Times New Roman" w:hAnsi="Times New Roman"/>
                <w:sz w:val="18"/>
              </w:rPr>
              <w:t>EM</w:t>
            </w:r>
            <w:r>
              <w:rPr>
                <w:rFonts w:ascii="Times New Roman" w:hAnsi="Times New Roman"/>
                <w:spacing w:val="40"/>
                <w:sz w:val="18"/>
              </w:rPr>
              <w:t xml:space="preserve"> </w:t>
            </w:r>
            <w:r>
              <w:rPr>
                <w:rFonts w:ascii="Times New Roman" w:hAnsi="Times New Roman"/>
                <w:sz w:val="18"/>
              </w:rPr>
              <w:t xml:space="preserve">FILME </w:t>
            </w:r>
            <w:r>
              <w:rPr>
                <w:rFonts w:ascii="Times New Roman" w:hAnsi="Times New Roman"/>
                <w:spacing w:val="-6"/>
                <w:sz w:val="18"/>
              </w:rPr>
              <w:t>DE</w:t>
            </w:r>
            <w:r>
              <w:rPr>
                <w:rFonts w:ascii="Times New Roman" w:hAnsi="Times New Roman"/>
                <w:sz w:val="18"/>
              </w:rPr>
              <w:tab/>
            </w:r>
            <w:r>
              <w:rPr>
                <w:rFonts w:ascii="Times New Roman" w:hAnsi="Times New Roman"/>
                <w:sz w:val="18"/>
              </w:rPr>
              <w:tab/>
            </w:r>
            <w:r>
              <w:rPr>
                <w:rFonts w:ascii="Times New Roman" w:hAnsi="Times New Roman"/>
                <w:sz w:val="18"/>
              </w:rPr>
              <w:tab/>
            </w:r>
            <w:r>
              <w:rPr>
                <w:rFonts w:ascii="Times New Roman" w:hAnsi="Times New Roman"/>
                <w:spacing w:val="11"/>
                <w:sz w:val="18"/>
              </w:rPr>
              <w:t xml:space="preserve">POLIETILENO, </w:t>
            </w:r>
            <w:r>
              <w:rPr>
                <w:rFonts w:ascii="Times New Roman" w:hAnsi="Times New Roman"/>
                <w:sz w:val="18"/>
              </w:rPr>
              <w:t>IMPERMEAVEL</w:t>
            </w:r>
            <w:r>
              <w:rPr>
                <w:rFonts w:ascii="Times New Roman" w:hAnsi="Times New Roman"/>
                <w:spacing w:val="40"/>
                <w:sz w:val="18"/>
              </w:rPr>
              <w:t xml:space="preserve"> </w:t>
            </w:r>
            <w:r>
              <w:rPr>
                <w:rFonts w:ascii="Times New Roman" w:hAnsi="Times New Roman"/>
                <w:sz w:val="18"/>
              </w:rPr>
              <w:t>A</w:t>
            </w:r>
            <w:r>
              <w:rPr>
                <w:rFonts w:ascii="Times New Roman" w:hAnsi="Times New Roman"/>
                <w:spacing w:val="40"/>
                <w:sz w:val="18"/>
              </w:rPr>
              <w:t xml:space="preserve"> </w:t>
            </w:r>
            <w:r>
              <w:rPr>
                <w:rFonts w:ascii="Times New Roman" w:hAnsi="Times New Roman"/>
                <w:sz w:val="18"/>
              </w:rPr>
              <w:t xml:space="preserve">LIQUIDOS, </w:t>
            </w:r>
            <w:r>
              <w:rPr>
                <w:rFonts w:ascii="Times New Roman" w:hAnsi="Times New Roman"/>
                <w:spacing w:val="-2"/>
                <w:sz w:val="18"/>
              </w:rPr>
              <w:t>QUIMICAMENTE</w:t>
            </w:r>
            <w:r>
              <w:rPr>
                <w:rFonts w:ascii="Times New Roman" w:hAnsi="Times New Roman"/>
                <w:sz w:val="18"/>
              </w:rPr>
              <w:tab/>
            </w:r>
            <w:r>
              <w:rPr>
                <w:rFonts w:ascii="Times New Roman" w:hAnsi="Times New Roman"/>
                <w:sz w:val="18"/>
              </w:rPr>
              <w:tab/>
            </w:r>
            <w:r>
              <w:rPr>
                <w:rFonts w:ascii="Times New Roman" w:hAnsi="Times New Roman"/>
                <w:sz w:val="18"/>
              </w:rPr>
              <w:tab/>
            </w:r>
            <w:r>
              <w:rPr>
                <w:rFonts w:ascii="Times New Roman" w:hAnsi="Times New Roman"/>
                <w:sz w:val="18"/>
              </w:rPr>
              <w:tab/>
            </w:r>
            <w:r>
              <w:rPr>
                <w:rFonts w:ascii="Times New Roman" w:hAnsi="Times New Roman"/>
                <w:sz w:val="18"/>
              </w:rPr>
              <w:tab/>
            </w:r>
            <w:r>
              <w:rPr>
                <w:rFonts w:ascii="Times New Roman" w:hAnsi="Times New Roman"/>
                <w:spacing w:val="-27"/>
                <w:sz w:val="18"/>
              </w:rPr>
              <w:t xml:space="preserve"> </w:t>
            </w:r>
            <w:r>
              <w:rPr>
                <w:rFonts w:ascii="Times New Roman" w:hAnsi="Times New Roman"/>
                <w:sz w:val="18"/>
              </w:rPr>
              <w:t xml:space="preserve">INERTE, </w:t>
            </w:r>
            <w:r>
              <w:rPr>
                <w:rFonts w:ascii="Times New Roman" w:hAnsi="Times New Roman"/>
                <w:spacing w:val="-2"/>
                <w:sz w:val="18"/>
              </w:rPr>
              <w:t>ÓTIMA</w:t>
            </w:r>
            <w:r>
              <w:rPr>
                <w:rFonts w:ascii="Times New Roman" w:hAnsi="Times New Roman"/>
                <w:sz w:val="18"/>
              </w:rPr>
              <w:tab/>
            </w:r>
            <w:r>
              <w:rPr>
                <w:rFonts w:ascii="Times New Roman" w:hAnsi="Times New Roman"/>
                <w:sz w:val="18"/>
              </w:rPr>
              <w:tab/>
            </w:r>
            <w:r>
              <w:rPr>
                <w:rFonts w:ascii="Times New Roman" w:hAnsi="Times New Roman"/>
                <w:sz w:val="18"/>
              </w:rPr>
              <w:tab/>
            </w:r>
            <w:r>
              <w:rPr>
                <w:rFonts w:ascii="Times New Roman" w:hAnsi="Times New Roman"/>
                <w:sz w:val="18"/>
              </w:rPr>
              <w:tab/>
            </w:r>
            <w:r>
              <w:rPr>
                <w:rFonts w:ascii="Times New Roman" w:hAnsi="Times New Roman"/>
                <w:spacing w:val="-2"/>
                <w:sz w:val="18"/>
              </w:rPr>
              <w:t xml:space="preserve">ADESIVIDADE, </w:t>
            </w:r>
            <w:r>
              <w:rPr>
                <w:rFonts w:ascii="Times New Roman" w:hAnsi="Times New Roman"/>
                <w:sz w:val="18"/>
              </w:rPr>
              <w:t>FACILIDADE</w:t>
            </w:r>
            <w:r>
              <w:rPr>
                <w:rFonts w:ascii="Times New Roman" w:hAnsi="Times New Roman"/>
                <w:spacing w:val="75"/>
                <w:w w:val="150"/>
                <w:sz w:val="18"/>
              </w:rPr>
              <w:t xml:space="preserve"> </w:t>
            </w:r>
            <w:r>
              <w:rPr>
                <w:rFonts w:ascii="Times New Roman" w:hAnsi="Times New Roman"/>
                <w:sz w:val="18"/>
              </w:rPr>
              <w:t>DE</w:t>
            </w:r>
            <w:r>
              <w:rPr>
                <w:rFonts w:ascii="Times New Roman" w:hAnsi="Times New Roman"/>
                <w:spacing w:val="76"/>
                <w:w w:val="150"/>
                <w:sz w:val="18"/>
              </w:rPr>
              <w:t xml:space="preserve"> </w:t>
            </w:r>
            <w:r>
              <w:rPr>
                <w:rFonts w:ascii="Times New Roman" w:hAnsi="Times New Roman"/>
                <w:spacing w:val="-2"/>
                <w:sz w:val="18"/>
              </w:rPr>
              <w:t>REMOÇÃO</w:t>
            </w:r>
          </w:p>
          <w:p w:rsidR="003261CD" w:rsidRDefault="003261CD" w:rsidP="003261CD">
            <w:pPr>
              <w:pStyle w:val="TableParagraph"/>
              <w:tabs>
                <w:tab w:val="left" w:pos="1611"/>
                <w:tab w:val="left" w:pos="1938"/>
              </w:tabs>
              <w:spacing w:before="8" w:line="268" w:lineRule="auto"/>
              <w:ind w:left="22" w:right="4"/>
              <w:jc w:val="both"/>
              <w:rPr>
                <w:rFonts w:ascii="Times New Roman" w:hAnsi="Times New Roman"/>
                <w:sz w:val="18"/>
              </w:rPr>
            </w:pPr>
            <w:r>
              <w:rPr>
                <w:rFonts w:ascii="Times New Roman" w:hAnsi="Times New Roman"/>
                <w:spacing w:val="-2"/>
                <w:sz w:val="18"/>
              </w:rPr>
              <w:t>PROMOVA</w:t>
            </w:r>
            <w:r>
              <w:rPr>
                <w:rFonts w:ascii="Times New Roman" w:hAnsi="Times New Roman"/>
                <w:sz w:val="18"/>
              </w:rPr>
              <w:tab/>
            </w:r>
            <w:r>
              <w:rPr>
                <w:rFonts w:ascii="Times New Roman" w:hAnsi="Times New Roman"/>
                <w:spacing w:val="-2"/>
                <w:sz w:val="18"/>
              </w:rPr>
              <w:t xml:space="preserve">BARREIRA </w:t>
            </w:r>
            <w:r>
              <w:rPr>
                <w:rFonts w:ascii="Times New Roman" w:hAnsi="Times New Roman"/>
                <w:sz w:val="18"/>
              </w:rPr>
              <w:t xml:space="preserve">MICROBIANA, DOBRADURA QUE GARANTA ABERTURA </w:t>
            </w:r>
            <w:r>
              <w:rPr>
                <w:rFonts w:ascii="Times New Roman" w:hAnsi="Times New Roman"/>
                <w:spacing w:val="9"/>
                <w:sz w:val="18"/>
              </w:rPr>
              <w:t>ASSÉPTICA,</w:t>
            </w:r>
            <w:r>
              <w:rPr>
                <w:rFonts w:ascii="Times New Roman" w:hAnsi="Times New Roman"/>
                <w:sz w:val="18"/>
              </w:rPr>
              <w:tab/>
            </w:r>
            <w:r>
              <w:rPr>
                <w:rFonts w:ascii="Times New Roman" w:hAnsi="Times New Roman"/>
                <w:sz w:val="18"/>
              </w:rPr>
              <w:tab/>
            </w:r>
            <w:r>
              <w:rPr>
                <w:rFonts w:ascii="Times New Roman" w:hAnsi="Times New Roman"/>
                <w:spacing w:val="-4"/>
                <w:sz w:val="18"/>
              </w:rPr>
              <w:t xml:space="preserve">DUPLA </w:t>
            </w:r>
            <w:r>
              <w:rPr>
                <w:rFonts w:ascii="Times New Roman" w:hAnsi="Times New Roman"/>
                <w:sz w:val="18"/>
              </w:rPr>
              <w:t>EMBALAGEM INDIVIDUAL, QUE PROMOVA BARREIRA MICROBIANA, ABERTURA ASSÉPTICA, INTEGRIDADE</w:t>
            </w:r>
            <w:r>
              <w:rPr>
                <w:rFonts w:ascii="Times New Roman" w:hAnsi="Times New Roman"/>
                <w:spacing w:val="40"/>
                <w:sz w:val="18"/>
              </w:rPr>
              <w:t xml:space="preserve"> </w:t>
            </w:r>
            <w:r>
              <w:rPr>
                <w:rFonts w:ascii="Times New Roman" w:hAnsi="Times New Roman"/>
                <w:sz w:val="18"/>
              </w:rPr>
              <w:t>DO PRODUTO, CONFORME LEGISLAÇÃO</w:t>
            </w:r>
            <w:r>
              <w:rPr>
                <w:rFonts w:ascii="Times New Roman" w:hAnsi="Times New Roman"/>
                <w:spacing w:val="32"/>
                <w:sz w:val="18"/>
              </w:rPr>
              <w:t xml:space="preserve"> </w:t>
            </w:r>
            <w:r>
              <w:rPr>
                <w:rFonts w:ascii="Times New Roman" w:hAnsi="Times New Roman"/>
                <w:sz w:val="18"/>
              </w:rPr>
              <w:t>VIGENTE</w:t>
            </w:r>
            <w:r>
              <w:rPr>
                <w:rFonts w:ascii="Times New Roman" w:hAnsi="Times New Roman"/>
                <w:spacing w:val="34"/>
                <w:sz w:val="18"/>
              </w:rPr>
              <w:t xml:space="preserve"> </w:t>
            </w:r>
            <w:r>
              <w:rPr>
                <w:rFonts w:ascii="Times New Roman" w:hAnsi="Times New Roman"/>
                <w:sz w:val="18"/>
              </w:rPr>
              <w:t>-</w:t>
            </w:r>
            <w:r>
              <w:rPr>
                <w:rFonts w:ascii="Times New Roman" w:hAnsi="Times New Roman"/>
                <w:spacing w:val="34"/>
                <w:sz w:val="18"/>
              </w:rPr>
              <w:t xml:space="preserve"> </w:t>
            </w:r>
            <w:r>
              <w:rPr>
                <w:rFonts w:ascii="Times New Roman" w:hAnsi="Times New Roman"/>
                <w:spacing w:val="-4"/>
                <w:sz w:val="18"/>
              </w:rPr>
              <w:t>M.S.</w:t>
            </w:r>
          </w:p>
          <w:p w:rsidR="003261CD" w:rsidRDefault="003261CD" w:rsidP="003261CD">
            <w:pPr>
              <w:pStyle w:val="TableParagraph"/>
              <w:tabs>
                <w:tab w:val="left" w:pos="782"/>
                <w:tab w:val="left" w:pos="822"/>
                <w:tab w:val="left" w:pos="1205"/>
                <w:tab w:val="left" w:pos="1235"/>
                <w:tab w:val="left" w:pos="1310"/>
                <w:tab w:val="left" w:pos="1432"/>
                <w:tab w:val="left" w:pos="1611"/>
                <w:tab w:val="left" w:pos="1720"/>
                <w:tab w:val="left" w:pos="1796"/>
                <w:tab w:val="left" w:pos="1860"/>
                <w:tab w:val="left" w:pos="2076"/>
                <w:tab w:val="left" w:pos="2209"/>
              </w:tabs>
              <w:spacing w:before="24" w:line="268" w:lineRule="auto"/>
              <w:ind w:left="22" w:right="5"/>
              <w:rPr>
                <w:rFonts w:ascii="Times New Roman" w:hAnsi="Times New Roman"/>
                <w:sz w:val="18"/>
              </w:rPr>
            </w:pPr>
            <w:r>
              <w:rPr>
                <w:rFonts w:ascii="Times New Roman"/>
                <w:sz w:val="18"/>
              </w:rPr>
              <w:t xml:space="preserve">- </w:t>
            </w:r>
            <w:r>
              <w:rPr>
                <w:rFonts w:ascii="Times New Roman"/>
                <w:spacing w:val="-2"/>
                <w:sz w:val="18"/>
              </w:rPr>
              <w:t>ANVISA.</w:t>
            </w:r>
          </w:p>
        </w:tc>
        <w:tc>
          <w:tcPr>
            <w:tcW w:w="947" w:type="dxa"/>
            <w:tcBorders>
              <w:bottom w:val="nil"/>
            </w:tcBorders>
          </w:tcPr>
          <w:p w:rsidR="003261CD" w:rsidRDefault="003261CD" w:rsidP="003261CD">
            <w:pPr>
              <w:pStyle w:val="TableParagraph"/>
              <w:spacing w:before="24"/>
              <w:ind w:left="15"/>
              <w:jc w:val="center"/>
              <w:rPr>
                <w:rFonts w:ascii="Times New Roman"/>
                <w:sz w:val="18"/>
              </w:rPr>
            </w:pPr>
            <w:r>
              <w:rPr>
                <w:rFonts w:ascii="Times New Roman"/>
                <w:spacing w:val="-2"/>
                <w:sz w:val="18"/>
              </w:rPr>
              <w:t>607216</w:t>
            </w:r>
          </w:p>
        </w:tc>
        <w:tc>
          <w:tcPr>
            <w:tcW w:w="996" w:type="dxa"/>
            <w:tcBorders>
              <w:bottom w:val="nil"/>
            </w:tcBorders>
          </w:tcPr>
          <w:p w:rsidR="003261CD" w:rsidRDefault="003261CD" w:rsidP="003261CD">
            <w:pPr>
              <w:pStyle w:val="TableParagraph"/>
              <w:spacing w:before="24"/>
              <w:ind w:left="16"/>
              <w:jc w:val="center"/>
              <w:rPr>
                <w:rFonts w:ascii="Times New Roman"/>
                <w:sz w:val="18"/>
              </w:rPr>
            </w:pPr>
            <w:r>
              <w:rPr>
                <w:rFonts w:ascii="Times New Roman"/>
                <w:spacing w:val="-2"/>
                <w:sz w:val="18"/>
              </w:rPr>
              <w:t>61020009</w:t>
            </w:r>
          </w:p>
        </w:tc>
        <w:tc>
          <w:tcPr>
            <w:tcW w:w="1080" w:type="dxa"/>
            <w:tcBorders>
              <w:bottom w:val="nil"/>
            </w:tcBorders>
          </w:tcPr>
          <w:p w:rsidR="003261CD" w:rsidRDefault="003261CD" w:rsidP="003261CD">
            <w:pPr>
              <w:pStyle w:val="TableParagraph"/>
              <w:spacing w:before="24"/>
              <w:ind w:left="18"/>
              <w:jc w:val="center"/>
              <w:rPr>
                <w:rFonts w:ascii="Times New Roman"/>
                <w:sz w:val="18"/>
              </w:rPr>
            </w:pPr>
            <w:r>
              <w:rPr>
                <w:rFonts w:ascii="Times New Roman"/>
                <w:spacing w:val="-2"/>
                <w:sz w:val="18"/>
              </w:rPr>
              <w:t>3561364</w:t>
            </w:r>
          </w:p>
        </w:tc>
        <w:tc>
          <w:tcPr>
            <w:tcW w:w="1196" w:type="dxa"/>
            <w:tcBorders>
              <w:bottom w:val="nil"/>
            </w:tcBorders>
          </w:tcPr>
          <w:p w:rsidR="003261CD" w:rsidRDefault="003261CD" w:rsidP="003261CD">
            <w:pPr>
              <w:pStyle w:val="TableParagraph"/>
              <w:spacing w:before="24"/>
              <w:ind w:left="18"/>
              <w:jc w:val="center"/>
              <w:rPr>
                <w:rFonts w:ascii="Times New Roman"/>
                <w:sz w:val="18"/>
              </w:rPr>
            </w:pPr>
            <w:r>
              <w:rPr>
                <w:rFonts w:ascii="Times New Roman"/>
                <w:spacing w:val="-5"/>
                <w:sz w:val="18"/>
              </w:rPr>
              <w:t>PC</w:t>
            </w:r>
          </w:p>
        </w:tc>
        <w:tc>
          <w:tcPr>
            <w:tcW w:w="1831" w:type="dxa"/>
            <w:tcBorders>
              <w:bottom w:val="nil"/>
            </w:tcBorders>
          </w:tcPr>
          <w:p w:rsidR="003261CD" w:rsidRDefault="003261CD" w:rsidP="003261CD">
            <w:pPr>
              <w:pStyle w:val="TableParagraph"/>
              <w:spacing w:before="24"/>
              <w:ind w:left="20" w:right="1"/>
              <w:jc w:val="center"/>
              <w:rPr>
                <w:rFonts w:ascii="Times New Roman"/>
                <w:sz w:val="18"/>
              </w:rPr>
            </w:pPr>
            <w:r>
              <w:rPr>
                <w:rFonts w:ascii="Times New Roman"/>
                <w:spacing w:val="-2"/>
                <w:sz w:val="18"/>
              </w:rPr>
              <w:t>457,00</w:t>
            </w:r>
          </w:p>
        </w:tc>
      </w:tr>
      <w:tr w:rsidR="003261CD" w:rsidTr="003261CD">
        <w:trPr>
          <w:trHeight w:val="100"/>
        </w:trPr>
        <w:tc>
          <w:tcPr>
            <w:tcW w:w="619" w:type="dxa"/>
            <w:tcBorders>
              <w:top w:val="nil"/>
            </w:tcBorders>
          </w:tcPr>
          <w:p w:rsidR="003261CD" w:rsidRDefault="003261CD" w:rsidP="003261CD">
            <w:pPr>
              <w:pStyle w:val="TableParagraph"/>
              <w:rPr>
                <w:rFonts w:ascii="Times New Roman"/>
                <w:sz w:val="18"/>
              </w:rPr>
            </w:pPr>
          </w:p>
        </w:tc>
        <w:tc>
          <w:tcPr>
            <w:tcW w:w="2700" w:type="dxa"/>
            <w:tcBorders>
              <w:top w:val="nil"/>
            </w:tcBorders>
          </w:tcPr>
          <w:p w:rsidR="003261CD" w:rsidRDefault="003261CD" w:rsidP="003261CD">
            <w:pPr>
              <w:pStyle w:val="TableParagraph"/>
              <w:spacing w:line="206" w:lineRule="exact"/>
              <w:ind w:left="22"/>
              <w:jc w:val="both"/>
              <w:rPr>
                <w:rFonts w:ascii="Times New Roman"/>
                <w:sz w:val="18"/>
              </w:rPr>
            </w:pPr>
          </w:p>
        </w:tc>
        <w:tc>
          <w:tcPr>
            <w:tcW w:w="947" w:type="dxa"/>
            <w:tcBorders>
              <w:top w:val="nil"/>
            </w:tcBorders>
          </w:tcPr>
          <w:p w:rsidR="003261CD" w:rsidRDefault="003261CD" w:rsidP="003261CD">
            <w:pPr>
              <w:pStyle w:val="TableParagraph"/>
              <w:rPr>
                <w:rFonts w:ascii="Times New Roman"/>
                <w:sz w:val="18"/>
              </w:rPr>
            </w:pPr>
          </w:p>
        </w:tc>
        <w:tc>
          <w:tcPr>
            <w:tcW w:w="996" w:type="dxa"/>
            <w:tcBorders>
              <w:top w:val="nil"/>
            </w:tcBorders>
          </w:tcPr>
          <w:p w:rsidR="003261CD" w:rsidRDefault="003261CD" w:rsidP="003261CD">
            <w:pPr>
              <w:pStyle w:val="TableParagraph"/>
              <w:rPr>
                <w:rFonts w:ascii="Times New Roman"/>
                <w:sz w:val="18"/>
              </w:rPr>
            </w:pPr>
          </w:p>
        </w:tc>
        <w:tc>
          <w:tcPr>
            <w:tcW w:w="1080" w:type="dxa"/>
            <w:tcBorders>
              <w:top w:val="nil"/>
            </w:tcBorders>
          </w:tcPr>
          <w:p w:rsidR="003261CD" w:rsidRDefault="003261CD" w:rsidP="003261CD">
            <w:pPr>
              <w:pStyle w:val="TableParagraph"/>
              <w:rPr>
                <w:rFonts w:ascii="Times New Roman"/>
                <w:sz w:val="18"/>
              </w:rPr>
            </w:pPr>
          </w:p>
        </w:tc>
        <w:tc>
          <w:tcPr>
            <w:tcW w:w="1196" w:type="dxa"/>
            <w:tcBorders>
              <w:top w:val="nil"/>
            </w:tcBorders>
          </w:tcPr>
          <w:p w:rsidR="003261CD" w:rsidRDefault="003261CD" w:rsidP="003261CD">
            <w:pPr>
              <w:pStyle w:val="TableParagraph"/>
              <w:rPr>
                <w:rFonts w:ascii="Times New Roman"/>
                <w:sz w:val="18"/>
              </w:rPr>
            </w:pPr>
          </w:p>
        </w:tc>
        <w:tc>
          <w:tcPr>
            <w:tcW w:w="1831" w:type="dxa"/>
            <w:tcBorders>
              <w:top w:val="nil"/>
            </w:tcBorders>
          </w:tcPr>
          <w:p w:rsidR="003261CD" w:rsidRDefault="003261CD" w:rsidP="003261CD">
            <w:pPr>
              <w:pStyle w:val="TableParagraph"/>
              <w:rPr>
                <w:rFonts w:ascii="Times New Roman"/>
                <w:sz w:val="18"/>
              </w:rPr>
            </w:pPr>
          </w:p>
        </w:tc>
      </w:tr>
    </w:tbl>
    <w:p w:rsidR="003261CD" w:rsidRPr="003261CD" w:rsidRDefault="003261CD" w:rsidP="003261CD">
      <w:pPr>
        <w:pStyle w:val="Corpodetexto"/>
        <w:spacing w:before="1"/>
        <w:rPr>
          <w:rFonts w:ascii="Arial" w:hAnsi="Arial" w:cs="Arial"/>
          <w:sz w:val="18"/>
          <w:szCs w:val="18"/>
        </w:rPr>
      </w:pPr>
    </w:p>
    <w:p w:rsidR="003261CD" w:rsidRPr="003261CD" w:rsidRDefault="003261CD" w:rsidP="00B85236">
      <w:pPr>
        <w:pStyle w:val="Corpodetexto"/>
        <w:spacing w:line="295" w:lineRule="auto"/>
        <w:ind w:left="142"/>
        <w:rPr>
          <w:rFonts w:ascii="Arial" w:hAnsi="Arial" w:cs="Arial"/>
          <w:sz w:val="18"/>
          <w:szCs w:val="18"/>
        </w:rPr>
      </w:pPr>
      <w:r w:rsidRPr="003261CD">
        <w:rPr>
          <w:rFonts w:ascii="Arial" w:hAnsi="Arial" w:cs="Arial"/>
          <w:sz w:val="18"/>
          <w:szCs w:val="18"/>
        </w:rPr>
        <w:t>O(s)</w:t>
      </w:r>
      <w:r w:rsidRPr="003261CD">
        <w:rPr>
          <w:rFonts w:ascii="Arial" w:hAnsi="Arial" w:cs="Arial"/>
          <w:spacing w:val="-2"/>
          <w:sz w:val="18"/>
          <w:szCs w:val="18"/>
        </w:rPr>
        <w:t xml:space="preserve"> </w:t>
      </w:r>
      <w:r w:rsidRPr="003261CD">
        <w:rPr>
          <w:rFonts w:ascii="Arial" w:hAnsi="Arial" w:cs="Arial"/>
          <w:sz w:val="18"/>
          <w:szCs w:val="18"/>
        </w:rPr>
        <w:t>item(ns)</w:t>
      </w:r>
      <w:r w:rsidRPr="003261CD">
        <w:rPr>
          <w:rFonts w:ascii="Arial" w:hAnsi="Arial" w:cs="Arial"/>
          <w:spacing w:val="-2"/>
          <w:sz w:val="18"/>
          <w:szCs w:val="18"/>
        </w:rPr>
        <w:t xml:space="preserve"> </w:t>
      </w:r>
      <w:r w:rsidRPr="003261CD">
        <w:rPr>
          <w:rFonts w:ascii="Arial" w:hAnsi="Arial" w:cs="Arial"/>
          <w:sz w:val="18"/>
          <w:szCs w:val="18"/>
        </w:rPr>
        <w:t>integram</w:t>
      </w:r>
      <w:r w:rsidRPr="003261CD">
        <w:rPr>
          <w:rFonts w:ascii="Arial" w:hAnsi="Arial" w:cs="Arial"/>
          <w:spacing w:val="-2"/>
          <w:sz w:val="18"/>
          <w:szCs w:val="18"/>
        </w:rPr>
        <w:t xml:space="preserve"> </w:t>
      </w:r>
      <w:r w:rsidRPr="003261CD">
        <w:rPr>
          <w:rFonts w:ascii="Arial" w:hAnsi="Arial" w:cs="Arial"/>
          <w:sz w:val="18"/>
          <w:szCs w:val="18"/>
        </w:rPr>
        <w:t>o</w:t>
      </w:r>
      <w:r w:rsidRPr="003261CD">
        <w:rPr>
          <w:rFonts w:ascii="Arial" w:hAnsi="Arial" w:cs="Arial"/>
          <w:spacing w:val="-2"/>
          <w:sz w:val="18"/>
          <w:szCs w:val="18"/>
        </w:rPr>
        <w:t xml:space="preserve"> </w:t>
      </w:r>
      <w:r w:rsidRPr="003261CD">
        <w:rPr>
          <w:rFonts w:ascii="Arial" w:hAnsi="Arial" w:cs="Arial"/>
          <w:sz w:val="18"/>
          <w:szCs w:val="18"/>
        </w:rPr>
        <w:t>rol</w:t>
      </w:r>
      <w:r w:rsidRPr="003261CD">
        <w:rPr>
          <w:rFonts w:ascii="Arial" w:hAnsi="Arial" w:cs="Arial"/>
          <w:spacing w:val="-2"/>
          <w:sz w:val="18"/>
          <w:szCs w:val="18"/>
        </w:rPr>
        <w:t xml:space="preserve"> </w:t>
      </w:r>
      <w:r w:rsidRPr="003261CD">
        <w:rPr>
          <w:rFonts w:ascii="Arial" w:hAnsi="Arial" w:cs="Arial"/>
          <w:sz w:val="18"/>
          <w:szCs w:val="18"/>
        </w:rPr>
        <w:t>de</w:t>
      </w:r>
      <w:r w:rsidRPr="003261CD">
        <w:rPr>
          <w:rFonts w:ascii="Arial" w:hAnsi="Arial" w:cs="Arial"/>
          <w:spacing w:val="-2"/>
          <w:sz w:val="18"/>
          <w:szCs w:val="18"/>
        </w:rPr>
        <w:t xml:space="preserve"> </w:t>
      </w:r>
      <w:r w:rsidRPr="003261CD">
        <w:rPr>
          <w:rFonts w:ascii="Arial" w:hAnsi="Arial" w:cs="Arial"/>
          <w:sz w:val="18"/>
          <w:szCs w:val="18"/>
        </w:rPr>
        <w:t>materiais</w:t>
      </w:r>
      <w:r w:rsidRPr="003261CD">
        <w:rPr>
          <w:rFonts w:ascii="Arial" w:hAnsi="Arial" w:cs="Arial"/>
          <w:spacing w:val="-2"/>
          <w:sz w:val="18"/>
          <w:szCs w:val="18"/>
        </w:rPr>
        <w:t xml:space="preserve"> </w:t>
      </w:r>
      <w:r w:rsidRPr="003261CD">
        <w:rPr>
          <w:rFonts w:ascii="Arial" w:hAnsi="Arial" w:cs="Arial"/>
          <w:sz w:val="18"/>
          <w:szCs w:val="18"/>
        </w:rPr>
        <w:t>básicos,</w:t>
      </w:r>
      <w:r w:rsidRPr="003261CD">
        <w:rPr>
          <w:rFonts w:ascii="Arial" w:hAnsi="Arial" w:cs="Arial"/>
          <w:spacing w:val="-2"/>
          <w:sz w:val="18"/>
          <w:szCs w:val="18"/>
        </w:rPr>
        <w:t xml:space="preserve"> </w:t>
      </w:r>
      <w:r w:rsidRPr="003261CD">
        <w:rPr>
          <w:rFonts w:ascii="Arial" w:hAnsi="Arial" w:cs="Arial"/>
          <w:sz w:val="18"/>
          <w:szCs w:val="18"/>
        </w:rPr>
        <w:t>fundamentais</w:t>
      </w:r>
      <w:r w:rsidRPr="003261CD">
        <w:rPr>
          <w:rFonts w:ascii="Arial" w:hAnsi="Arial" w:cs="Arial"/>
          <w:spacing w:val="-2"/>
          <w:sz w:val="18"/>
          <w:szCs w:val="18"/>
        </w:rPr>
        <w:t xml:space="preserve"> </w:t>
      </w:r>
      <w:r w:rsidRPr="003261CD">
        <w:rPr>
          <w:rFonts w:ascii="Arial" w:hAnsi="Arial" w:cs="Arial"/>
          <w:sz w:val="18"/>
          <w:szCs w:val="18"/>
        </w:rPr>
        <w:t>e</w:t>
      </w:r>
      <w:r w:rsidRPr="003261CD">
        <w:rPr>
          <w:rFonts w:ascii="Arial" w:hAnsi="Arial" w:cs="Arial"/>
          <w:spacing w:val="-2"/>
          <w:sz w:val="18"/>
          <w:szCs w:val="18"/>
        </w:rPr>
        <w:t xml:space="preserve"> </w:t>
      </w:r>
      <w:r w:rsidRPr="003261CD">
        <w:rPr>
          <w:rFonts w:ascii="Arial" w:hAnsi="Arial" w:cs="Arial"/>
          <w:sz w:val="18"/>
          <w:szCs w:val="18"/>
        </w:rPr>
        <w:t>de</w:t>
      </w:r>
      <w:r w:rsidRPr="003261CD">
        <w:rPr>
          <w:rFonts w:ascii="Arial" w:hAnsi="Arial" w:cs="Arial"/>
          <w:spacing w:val="-2"/>
          <w:sz w:val="18"/>
          <w:szCs w:val="18"/>
        </w:rPr>
        <w:t xml:space="preserve"> </w:t>
      </w:r>
      <w:r w:rsidRPr="003261CD">
        <w:rPr>
          <w:rFonts w:ascii="Arial" w:hAnsi="Arial" w:cs="Arial"/>
          <w:sz w:val="18"/>
          <w:szCs w:val="18"/>
        </w:rPr>
        <w:t>uso</w:t>
      </w:r>
      <w:r w:rsidRPr="003261CD">
        <w:rPr>
          <w:rFonts w:ascii="Arial" w:hAnsi="Arial" w:cs="Arial"/>
          <w:spacing w:val="-2"/>
          <w:sz w:val="18"/>
          <w:szCs w:val="18"/>
        </w:rPr>
        <w:t xml:space="preserve"> </w:t>
      </w:r>
      <w:r w:rsidRPr="003261CD">
        <w:rPr>
          <w:rFonts w:ascii="Arial" w:hAnsi="Arial" w:cs="Arial"/>
          <w:sz w:val="18"/>
          <w:szCs w:val="18"/>
        </w:rPr>
        <w:t>corrente</w:t>
      </w:r>
      <w:r w:rsidRPr="003261CD">
        <w:rPr>
          <w:rFonts w:ascii="Arial" w:hAnsi="Arial" w:cs="Arial"/>
          <w:spacing w:val="-2"/>
          <w:sz w:val="18"/>
          <w:szCs w:val="18"/>
        </w:rPr>
        <w:t xml:space="preserve"> </w:t>
      </w:r>
      <w:r w:rsidRPr="003261CD">
        <w:rPr>
          <w:rFonts w:ascii="Arial" w:hAnsi="Arial" w:cs="Arial"/>
          <w:sz w:val="18"/>
          <w:szCs w:val="18"/>
        </w:rPr>
        <w:t>nas</w:t>
      </w:r>
      <w:r w:rsidRPr="003261CD">
        <w:rPr>
          <w:rFonts w:ascii="Arial" w:hAnsi="Arial" w:cs="Arial"/>
          <w:spacing w:val="-2"/>
          <w:sz w:val="18"/>
          <w:szCs w:val="18"/>
        </w:rPr>
        <w:t xml:space="preserve"> </w:t>
      </w:r>
      <w:r w:rsidRPr="003261CD">
        <w:rPr>
          <w:rFonts w:ascii="Arial" w:hAnsi="Arial" w:cs="Arial"/>
          <w:sz w:val="18"/>
          <w:szCs w:val="18"/>
        </w:rPr>
        <w:t>várias</w:t>
      </w:r>
      <w:r w:rsidRPr="003261CD">
        <w:rPr>
          <w:rFonts w:ascii="Arial" w:hAnsi="Arial" w:cs="Arial"/>
          <w:spacing w:val="-2"/>
          <w:sz w:val="18"/>
          <w:szCs w:val="18"/>
        </w:rPr>
        <w:t xml:space="preserve"> </w:t>
      </w:r>
      <w:r w:rsidRPr="003261CD">
        <w:rPr>
          <w:rFonts w:ascii="Arial" w:hAnsi="Arial" w:cs="Arial"/>
          <w:sz w:val="18"/>
          <w:szCs w:val="18"/>
        </w:rPr>
        <w:t>unidades</w:t>
      </w:r>
      <w:r w:rsidRPr="003261CD">
        <w:rPr>
          <w:rFonts w:ascii="Arial" w:hAnsi="Arial" w:cs="Arial"/>
          <w:spacing w:val="-2"/>
          <w:sz w:val="18"/>
          <w:szCs w:val="18"/>
        </w:rPr>
        <w:t xml:space="preserve"> </w:t>
      </w:r>
      <w:r w:rsidRPr="003261CD">
        <w:rPr>
          <w:rFonts w:ascii="Arial" w:hAnsi="Arial" w:cs="Arial"/>
          <w:sz w:val="18"/>
          <w:szCs w:val="18"/>
        </w:rPr>
        <w:t>e rotinas hospitalares, tratando-se, portanto, de contratação de grande importância.</w:t>
      </w:r>
    </w:p>
    <w:p w:rsidR="003261CD" w:rsidRPr="003261CD" w:rsidRDefault="003261CD" w:rsidP="00B85236">
      <w:pPr>
        <w:pStyle w:val="Corpodetexto"/>
        <w:ind w:left="142"/>
        <w:rPr>
          <w:rFonts w:ascii="Arial" w:hAnsi="Arial" w:cs="Arial"/>
          <w:sz w:val="18"/>
          <w:szCs w:val="18"/>
        </w:rPr>
      </w:pPr>
    </w:p>
    <w:p w:rsidR="003261CD" w:rsidRPr="003261CD" w:rsidRDefault="003261CD" w:rsidP="00B85236">
      <w:pPr>
        <w:pStyle w:val="Corpodetexto"/>
        <w:spacing w:before="141"/>
        <w:ind w:left="142"/>
        <w:rPr>
          <w:rFonts w:ascii="Arial" w:hAnsi="Arial" w:cs="Arial"/>
          <w:sz w:val="18"/>
          <w:szCs w:val="18"/>
        </w:rPr>
      </w:pPr>
    </w:p>
    <w:p w:rsidR="003261CD" w:rsidRPr="003261CD" w:rsidRDefault="003261CD" w:rsidP="00B85236">
      <w:pPr>
        <w:pStyle w:val="Ttulo2"/>
        <w:tabs>
          <w:tab w:val="left" w:pos="384"/>
        </w:tabs>
        <w:ind w:left="142" w:firstLine="0"/>
        <w:rPr>
          <w:rFonts w:ascii="Arial" w:hAnsi="Arial" w:cs="Arial"/>
          <w:sz w:val="18"/>
          <w:szCs w:val="18"/>
        </w:rPr>
      </w:pPr>
      <w:r>
        <w:rPr>
          <w:rFonts w:ascii="Arial" w:hAnsi="Arial" w:cs="Arial"/>
          <w:sz w:val="18"/>
          <w:szCs w:val="18"/>
        </w:rPr>
        <w:t xml:space="preserve">3. </w:t>
      </w:r>
      <w:r w:rsidRPr="003261CD">
        <w:rPr>
          <w:rFonts w:ascii="Arial" w:hAnsi="Arial" w:cs="Arial"/>
          <w:sz w:val="18"/>
          <w:szCs w:val="18"/>
        </w:rPr>
        <w:t xml:space="preserve">Área </w:t>
      </w:r>
      <w:r w:rsidRPr="003261CD">
        <w:rPr>
          <w:rFonts w:ascii="Arial" w:hAnsi="Arial" w:cs="Arial"/>
          <w:spacing w:val="-2"/>
          <w:sz w:val="18"/>
          <w:szCs w:val="18"/>
        </w:rPr>
        <w:t>requisitante</w:t>
      </w:r>
    </w:p>
    <w:p w:rsidR="003261CD" w:rsidRPr="003261CD" w:rsidRDefault="003261CD" w:rsidP="00B85236">
      <w:pPr>
        <w:pStyle w:val="Corpodetexto"/>
        <w:spacing w:before="2"/>
        <w:ind w:left="142"/>
        <w:rPr>
          <w:rFonts w:ascii="Arial" w:hAnsi="Arial" w:cs="Arial"/>
          <w:b/>
          <w:sz w:val="18"/>
          <w:szCs w:val="18"/>
        </w:rPr>
      </w:pPr>
      <w:r w:rsidRPr="003261CD">
        <w:rPr>
          <w:rFonts w:ascii="Arial" w:hAnsi="Arial" w:cs="Arial"/>
          <w:noProof/>
          <w:sz w:val="18"/>
          <w:szCs w:val="18"/>
          <w:lang w:val="pt-BR" w:eastAsia="pt-BR"/>
        </w:rPr>
        <mc:AlternateContent>
          <mc:Choice Requires="wps">
            <w:drawing>
              <wp:anchor distT="0" distB="0" distL="0" distR="0" simplePos="0" relativeHeight="251661312" behindDoc="1" locked="0" layoutInCell="1" allowOverlap="1" wp14:anchorId="1178070C" wp14:editId="44B31660">
                <wp:simplePos x="0" y="0"/>
                <wp:positionH relativeFrom="page">
                  <wp:posOffset>815339</wp:posOffset>
                </wp:positionH>
                <wp:positionV relativeFrom="paragraph">
                  <wp:posOffset>162735</wp:posOffset>
                </wp:positionV>
                <wp:extent cx="5929630" cy="16954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29630" cy="169545"/>
                        </a:xfrm>
                        <a:prstGeom prst="rect">
                          <a:avLst/>
                        </a:prstGeom>
                        <a:solidFill>
                          <a:srgbClr val="CCCCCC"/>
                        </a:solidFill>
                      </wps:spPr>
                      <wps:txbx>
                        <w:txbxContent>
                          <w:p w:rsidR="003261CD" w:rsidRDefault="003261CD" w:rsidP="003261CD">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wps:txbx>
                      <wps:bodyPr wrap="square" lIns="0" tIns="0" rIns="0" bIns="0" rtlCol="0">
                        <a:noAutofit/>
                      </wps:bodyPr>
                    </wps:wsp>
                  </a:graphicData>
                </a:graphic>
              </wp:anchor>
            </w:drawing>
          </mc:Choice>
          <mc:Fallback>
            <w:pict>
              <v:shapetype w14:anchorId="1178070C" id="_x0000_t202" coordsize="21600,21600" o:spt="202" path="m,l,21600r21600,l21600,xe">
                <v:stroke joinstyle="miter"/>
                <v:path gradientshapeok="t" o:connecttype="rect"/>
              </v:shapetype>
              <v:shape id="Textbox 4" o:spid="_x0000_s1026" type="#_x0000_t202" style="position:absolute;left:0;text-align:left;margin-left:64.2pt;margin-top:12.8pt;width:466.9pt;height:13.35pt;z-index:-2516551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" fillcolor="#ccc" stroked="f">
                <v:path arrowok="t"/>
                <v:textbox inset="0,0,0,0">
                  <w:txbxContent>
                    <w:p w:rsidR="003261CD" w:rsidRDefault="003261CD" w:rsidP="003261CD">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v:textbox>
                <w10:wrap type="topAndBottom" anchorx="page"/>
              </v:shape>
            </w:pict>
          </mc:Fallback>
        </mc:AlternateContent>
      </w:r>
    </w:p>
    <w:p w:rsidR="003261CD" w:rsidRPr="003261CD" w:rsidRDefault="003261CD" w:rsidP="00B85236">
      <w:pPr>
        <w:tabs>
          <w:tab w:val="left" w:pos="4842"/>
        </w:tabs>
        <w:spacing w:before="54"/>
        <w:ind w:left="142"/>
        <w:rPr>
          <w:rFonts w:ascii="Arial" w:hAnsi="Arial" w:cs="Arial"/>
          <w:sz w:val="18"/>
          <w:szCs w:val="18"/>
        </w:rPr>
      </w:pPr>
      <w:r w:rsidRPr="003261CD">
        <w:rPr>
          <w:rFonts w:ascii="Arial" w:hAnsi="Arial" w:cs="Arial"/>
          <w:sz w:val="18"/>
          <w:szCs w:val="18"/>
        </w:rPr>
        <w:t>Suprimentos</w:t>
      </w:r>
      <w:r w:rsidRPr="003261CD">
        <w:rPr>
          <w:rFonts w:ascii="Arial" w:hAnsi="Arial" w:cs="Arial"/>
          <w:spacing w:val="-6"/>
          <w:sz w:val="18"/>
          <w:szCs w:val="18"/>
        </w:rPr>
        <w:t xml:space="preserve"> </w:t>
      </w:r>
      <w:r w:rsidRPr="003261CD">
        <w:rPr>
          <w:rFonts w:ascii="Arial" w:hAnsi="Arial" w:cs="Arial"/>
          <w:sz w:val="18"/>
          <w:szCs w:val="18"/>
        </w:rPr>
        <w:t>de</w:t>
      </w:r>
      <w:r w:rsidRPr="003261CD">
        <w:rPr>
          <w:rFonts w:ascii="Arial" w:hAnsi="Arial" w:cs="Arial"/>
          <w:spacing w:val="-5"/>
          <w:sz w:val="18"/>
          <w:szCs w:val="18"/>
        </w:rPr>
        <w:t xml:space="preserve"> </w:t>
      </w:r>
      <w:r w:rsidRPr="003261CD">
        <w:rPr>
          <w:rFonts w:ascii="Arial" w:hAnsi="Arial" w:cs="Arial"/>
          <w:sz w:val="18"/>
          <w:szCs w:val="18"/>
        </w:rPr>
        <w:t>compras</w:t>
      </w:r>
      <w:r w:rsidRPr="003261CD">
        <w:rPr>
          <w:rFonts w:ascii="Arial" w:hAnsi="Arial" w:cs="Arial"/>
          <w:spacing w:val="-5"/>
          <w:sz w:val="18"/>
          <w:szCs w:val="18"/>
        </w:rPr>
        <w:t xml:space="preserve"> </w:t>
      </w:r>
      <w:r w:rsidRPr="003261CD">
        <w:rPr>
          <w:rFonts w:ascii="Arial" w:hAnsi="Arial" w:cs="Arial"/>
          <w:sz w:val="18"/>
          <w:szCs w:val="18"/>
        </w:rPr>
        <w:t>do</w:t>
      </w:r>
      <w:r w:rsidRPr="003261CD">
        <w:rPr>
          <w:rFonts w:ascii="Arial" w:hAnsi="Arial" w:cs="Arial"/>
          <w:spacing w:val="-4"/>
          <w:sz w:val="18"/>
          <w:szCs w:val="18"/>
        </w:rPr>
        <w:t xml:space="preserve"> </w:t>
      </w:r>
      <w:r w:rsidRPr="003261CD">
        <w:rPr>
          <w:rFonts w:ascii="Arial" w:hAnsi="Arial" w:cs="Arial"/>
          <w:spacing w:val="-2"/>
          <w:sz w:val="18"/>
          <w:szCs w:val="18"/>
        </w:rPr>
        <w:t>HCFMUSP</w:t>
      </w:r>
      <w:r w:rsidRPr="003261CD">
        <w:rPr>
          <w:rFonts w:ascii="Arial" w:hAnsi="Arial" w:cs="Arial"/>
          <w:sz w:val="18"/>
          <w:szCs w:val="18"/>
        </w:rPr>
        <w:tab/>
        <w:t>ICHC,</w:t>
      </w:r>
      <w:r w:rsidRPr="003261CD">
        <w:rPr>
          <w:rFonts w:ascii="Arial" w:hAnsi="Arial" w:cs="Arial"/>
          <w:spacing w:val="-3"/>
          <w:sz w:val="18"/>
          <w:szCs w:val="18"/>
        </w:rPr>
        <w:t xml:space="preserve"> </w:t>
      </w:r>
      <w:r w:rsidRPr="003261CD">
        <w:rPr>
          <w:rFonts w:ascii="Arial" w:hAnsi="Arial" w:cs="Arial"/>
          <w:sz w:val="18"/>
          <w:szCs w:val="18"/>
        </w:rPr>
        <w:t>IPQ, INCOR, HAC,</w:t>
      </w:r>
      <w:r w:rsidRPr="003261CD">
        <w:rPr>
          <w:rFonts w:ascii="Arial" w:hAnsi="Arial" w:cs="Arial"/>
          <w:spacing w:val="-1"/>
          <w:sz w:val="18"/>
          <w:szCs w:val="18"/>
        </w:rPr>
        <w:t xml:space="preserve"> </w:t>
      </w:r>
      <w:r w:rsidRPr="003261CD">
        <w:rPr>
          <w:rFonts w:ascii="Arial" w:hAnsi="Arial" w:cs="Arial"/>
          <w:sz w:val="18"/>
          <w:szCs w:val="18"/>
        </w:rPr>
        <w:t>IOT</w:t>
      </w:r>
      <w:r w:rsidRPr="003261CD">
        <w:rPr>
          <w:rFonts w:ascii="Arial" w:hAnsi="Arial" w:cs="Arial"/>
          <w:spacing w:val="-1"/>
          <w:sz w:val="18"/>
          <w:szCs w:val="18"/>
        </w:rPr>
        <w:t xml:space="preserve"> </w:t>
      </w:r>
      <w:r w:rsidRPr="003261CD">
        <w:rPr>
          <w:rFonts w:ascii="Arial" w:hAnsi="Arial" w:cs="Arial"/>
          <w:sz w:val="18"/>
          <w:szCs w:val="18"/>
        </w:rPr>
        <w:t>e</w:t>
      </w:r>
      <w:r w:rsidRPr="003261CD">
        <w:rPr>
          <w:rFonts w:ascii="Arial" w:hAnsi="Arial" w:cs="Arial"/>
          <w:spacing w:val="-1"/>
          <w:sz w:val="18"/>
          <w:szCs w:val="18"/>
        </w:rPr>
        <w:t xml:space="preserve"> </w:t>
      </w:r>
      <w:r w:rsidRPr="003261CD">
        <w:rPr>
          <w:rFonts w:ascii="Arial" w:hAnsi="Arial" w:cs="Arial"/>
          <w:spacing w:val="-5"/>
          <w:sz w:val="18"/>
          <w:szCs w:val="18"/>
        </w:rPr>
        <w:t>ICR</w:t>
      </w:r>
    </w:p>
    <w:p w:rsidR="003261CD" w:rsidRPr="003261CD" w:rsidRDefault="003261CD" w:rsidP="00B85236">
      <w:pPr>
        <w:pStyle w:val="Corpodetexto"/>
        <w:spacing w:before="126"/>
        <w:ind w:left="142"/>
        <w:rPr>
          <w:rFonts w:ascii="Arial" w:hAnsi="Arial" w:cs="Arial"/>
          <w:sz w:val="18"/>
          <w:szCs w:val="18"/>
        </w:rPr>
      </w:pPr>
    </w:p>
    <w:p w:rsidR="003261CD" w:rsidRPr="003261CD" w:rsidRDefault="003261CD" w:rsidP="00B85236">
      <w:pPr>
        <w:pStyle w:val="Ttulo2"/>
        <w:tabs>
          <w:tab w:val="left" w:pos="384"/>
        </w:tabs>
        <w:ind w:left="142" w:firstLine="0"/>
        <w:rPr>
          <w:rFonts w:ascii="Arial" w:hAnsi="Arial" w:cs="Arial"/>
          <w:sz w:val="18"/>
          <w:szCs w:val="18"/>
        </w:rPr>
      </w:pPr>
      <w:r>
        <w:rPr>
          <w:rFonts w:ascii="Arial" w:hAnsi="Arial" w:cs="Arial"/>
          <w:sz w:val="18"/>
          <w:szCs w:val="18"/>
        </w:rPr>
        <w:t>4.</w:t>
      </w:r>
      <w:r w:rsidRPr="003261CD">
        <w:rPr>
          <w:rFonts w:ascii="Arial" w:hAnsi="Arial" w:cs="Arial"/>
          <w:sz w:val="18"/>
          <w:szCs w:val="18"/>
        </w:rPr>
        <w:t>Descrição</w:t>
      </w:r>
      <w:r w:rsidRPr="003261CD">
        <w:rPr>
          <w:rFonts w:ascii="Arial" w:hAnsi="Arial" w:cs="Arial"/>
          <w:spacing w:val="-3"/>
          <w:sz w:val="18"/>
          <w:szCs w:val="18"/>
        </w:rPr>
        <w:t xml:space="preserve"> </w:t>
      </w:r>
      <w:r w:rsidRPr="003261CD">
        <w:rPr>
          <w:rFonts w:ascii="Arial" w:hAnsi="Arial" w:cs="Arial"/>
          <w:sz w:val="18"/>
          <w:szCs w:val="18"/>
        </w:rPr>
        <w:t>dos</w:t>
      </w:r>
      <w:r w:rsidRPr="003261CD">
        <w:rPr>
          <w:rFonts w:ascii="Arial" w:hAnsi="Arial" w:cs="Arial"/>
          <w:spacing w:val="-4"/>
          <w:sz w:val="18"/>
          <w:szCs w:val="18"/>
        </w:rPr>
        <w:t xml:space="preserve"> </w:t>
      </w:r>
      <w:r w:rsidRPr="003261CD">
        <w:rPr>
          <w:rFonts w:ascii="Arial" w:hAnsi="Arial" w:cs="Arial"/>
          <w:sz w:val="18"/>
          <w:szCs w:val="18"/>
        </w:rPr>
        <w:t>Requisitos</w:t>
      </w:r>
      <w:r w:rsidRPr="003261CD">
        <w:rPr>
          <w:rFonts w:ascii="Arial" w:hAnsi="Arial" w:cs="Arial"/>
          <w:spacing w:val="-4"/>
          <w:sz w:val="18"/>
          <w:szCs w:val="18"/>
        </w:rPr>
        <w:t xml:space="preserve"> </w:t>
      </w:r>
      <w:r w:rsidRPr="003261CD">
        <w:rPr>
          <w:rFonts w:ascii="Arial" w:hAnsi="Arial" w:cs="Arial"/>
          <w:sz w:val="18"/>
          <w:szCs w:val="18"/>
        </w:rPr>
        <w:t>da</w:t>
      </w:r>
      <w:r w:rsidRPr="003261CD">
        <w:rPr>
          <w:rFonts w:ascii="Arial" w:hAnsi="Arial" w:cs="Arial"/>
          <w:spacing w:val="-2"/>
          <w:sz w:val="18"/>
          <w:szCs w:val="18"/>
        </w:rPr>
        <w:t xml:space="preserve"> Contratação</w:t>
      </w:r>
    </w:p>
    <w:p w:rsidR="003261CD" w:rsidRPr="003261CD" w:rsidRDefault="003261CD" w:rsidP="00B85236">
      <w:pPr>
        <w:pStyle w:val="Ttulo4"/>
        <w:spacing w:before="310" w:line="369" w:lineRule="auto"/>
        <w:ind w:left="142" w:firstLine="0"/>
        <w:rPr>
          <w:sz w:val="18"/>
          <w:szCs w:val="18"/>
        </w:rPr>
      </w:pPr>
      <w:r w:rsidRPr="003261CD">
        <w:rPr>
          <w:sz w:val="18"/>
          <w:szCs w:val="18"/>
        </w:rPr>
        <w:t>Comprovação</w:t>
      </w:r>
      <w:r w:rsidRPr="003261CD">
        <w:rPr>
          <w:spacing w:val="-3"/>
          <w:sz w:val="18"/>
          <w:szCs w:val="18"/>
        </w:rPr>
        <w:t xml:space="preserve"> </w:t>
      </w:r>
      <w:r w:rsidRPr="003261CD">
        <w:rPr>
          <w:sz w:val="18"/>
          <w:szCs w:val="18"/>
        </w:rPr>
        <w:t>de</w:t>
      </w:r>
      <w:r w:rsidRPr="003261CD">
        <w:rPr>
          <w:spacing w:val="-3"/>
          <w:sz w:val="18"/>
          <w:szCs w:val="18"/>
        </w:rPr>
        <w:t xml:space="preserve"> </w:t>
      </w:r>
      <w:r w:rsidRPr="003261CD">
        <w:rPr>
          <w:sz w:val="18"/>
          <w:szCs w:val="18"/>
        </w:rPr>
        <w:t>registro</w:t>
      </w:r>
      <w:r w:rsidRPr="003261CD">
        <w:rPr>
          <w:spacing w:val="-3"/>
          <w:sz w:val="18"/>
          <w:szCs w:val="18"/>
        </w:rPr>
        <w:t xml:space="preserve"> </w:t>
      </w:r>
      <w:r w:rsidRPr="003261CD">
        <w:rPr>
          <w:sz w:val="18"/>
          <w:szCs w:val="18"/>
        </w:rPr>
        <w:t>do</w:t>
      </w:r>
      <w:r w:rsidRPr="003261CD">
        <w:rPr>
          <w:spacing w:val="-3"/>
          <w:sz w:val="18"/>
          <w:szCs w:val="18"/>
        </w:rPr>
        <w:t xml:space="preserve"> </w:t>
      </w:r>
      <w:r w:rsidRPr="003261CD">
        <w:rPr>
          <w:sz w:val="18"/>
          <w:szCs w:val="18"/>
        </w:rPr>
        <w:t>objeto</w:t>
      </w:r>
      <w:r w:rsidRPr="003261CD">
        <w:rPr>
          <w:spacing w:val="-3"/>
          <w:sz w:val="18"/>
          <w:szCs w:val="18"/>
        </w:rPr>
        <w:t xml:space="preserve"> </w:t>
      </w:r>
      <w:r w:rsidRPr="003261CD">
        <w:rPr>
          <w:sz w:val="18"/>
          <w:szCs w:val="18"/>
        </w:rPr>
        <w:t>licitado</w:t>
      </w:r>
      <w:r w:rsidRPr="003261CD">
        <w:rPr>
          <w:spacing w:val="-3"/>
          <w:sz w:val="18"/>
          <w:szCs w:val="18"/>
        </w:rPr>
        <w:t xml:space="preserve"> </w:t>
      </w:r>
      <w:r w:rsidRPr="003261CD">
        <w:rPr>
          <w:sz w:val="18"/>
          <w:szCs w:val="18"/>
        </w:rPr>
        <w:t>concedido</w:t>
      </w:r>
      <w:r w:rsidRPr="003261CD">
        <w:rPr>
          <w:spacing w:val="-3"/>
          <w:sz w:val="18"/>
          <w:szCs w:val="18"/>
        </w:rPr>
        <w:t xml:space="preserve"> </w:t>
      </w:r>
      <w:r w:rsidRPr="003261CD">
        <w:rPr>
          <w:sz w:val="18"/>
          <w:szCs w:val="18"/>
        </w:rPr>
        <w:t>pelo</w:t>
      </w:r>
      <w:r w:rsidRPr="003261CD">
        <w:rPr>
          <w:spacing w:val="-3"/>
          <w:sz w:val="18"/>
          <w:szCs w:val="18"/>
        </w:rPr>
        <w:t xml:space="preserve"> </w:t>
      </w:r>
      <w:r w:rsidRPr="003261CD">
        <w:rPr>
          <w:sz w:val="18"/>
          <w:szCs w:val="18"/>
        </w:rPr>
        <w:t>órgão</w:t>
      </w:r>
      <w:r w:rsidRPr="003261CD">
        <w:rPr>
          <w:spacing w:val="-3"/>
          <w:sz w:val="18"/>
          <w:szCs w:val="18"/>
        </w:rPr>
        <w:t xml:space="preserve"> </w:t>
      </w:r>
      <w:r w:rsidRPr="003261CD">
        <w:rPr>
          <w:sz w:val="18"/>
          <w:szCs w:val="18"/>
        </w:rPr>
        <w:t>sanitário</w:t>
      </w:r>
      <w:r w:rsidRPr="003261CD">
        <w:rPr>
          <w:spacing w:val="-3"/>
          <w:sz w:val="18"/>
          <w:szCs w:val="18"/>
        </w:rPr>
        <w:t xml:space="preserve"> </w:t>
      </w:r>
      <w:r w:rsidRPr="003261CD">
        <w:rPr>
          <w:sz w:val="18"/>
          <w:szCs w:val="18"/>
        </w:rPr>
        <w:t>competente</w:t>
      </w:r>
      <w:r w:rsidRPr="003261CD">
        <w:rPr>
          <w:spacing w:val="-3"/>
          <w:sz w:val="18"/>
          <w:szCs w:val="18"/>
        </w:rPr>
        <w:t xml:space="preserve"> </w:t>
      </w:r>
      <w:r w:rsidRPr="003261CD">
        <w:rPr>
          <w:sz w:val="18"/>
          <w:szCs w:val="18"/>
        </w:rPr>
        <w:t>do Ministério da Saúde;</w:t>
      </w:r>
    </w:p>
    <w:p w:rsidR="003261CD" w:rsidRPr="003261CD" w:rsidRDefault="003261CD" w:rsidP="00B85236">
      <w:pPr>
        <w:pStyle w:val="Corpodetexto"/>
        <w:spacing w:before="146" w:line="295" w:lineRule="auto"/>
        <w:ind w:left="142" w:right="113"/>
        <w:jc w:val="both"/>
        <w:rPr>
          <w:rFonts w:ascii="Arial" w:hAnsi="Arial" w:cs="Arial"/>
          <w:sz w:val="18"/>
          <w:szCs w:val="18"/>
        </w:rPr>
      </w:pPr>
      <w:r w:rsidRPr="003261CD">
        <w:rPr>
          <w:rFonts w:ascii="Arial" w:hAnsi="Arial" w:cs="Arial"/>
          <w:sz w:val="18"/>
          <w:szCs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rsidR="003261CD" w:rsidRPr="003261CD" w:rsidRDefault="003261CD" w:rsidP="00B85236">
      <w:pPr>
        <w:pStyle w:val="Corpodetexto"/>
        <w:spacing w:before="202"/>
        <w:ind w:left="142"/>
        <w:rPr>
          <w:rFonts w:ascii="Arial" w:hAnsi="Arial" w:cs="Arial"/>
          <w:sz w:val="18"/>
          <w:szCs w:val="18"/>
        </w:rPr>
      </w:pPr>
      <w:r w:rsidRPr="003261CD">
        <w:rPr>
          <w:rFonts w:ascii="Arial" w:hAnsi="Arial" w:cs="Arial"/>
          <w:sz w:val="18"/>
          <w:szCs w:val="18"/>
        </w:rPr>
        <w:t xml:space="preserve">Deverá ser anexada cópia do respectivo ato formal dispensando o registro, se for o </w:t>
      </w:r>
      <w:r w:rsidRPr="003261CD">
        <w:rPr>
          <w:rFonts w:ascii="Arial" w:hAnsi="Arial" w:cs="Arial"/>
          <w:spacing w:val="-2"/>
          <w:sz w:val="18"/>
          <w:szCs w:val="18"/>
        </w:rPr>
        <w:t>caso;</w:t>
      </w:r>
    </w:p>
    <w:p w:rsidR="003261CD" w:rsidRPr="003261CD" w:rsidRDefault="003261CD" w:rsidP="00B85236">
      <w:pPr>
        <w:pStyle w:val="Corpodetexto"/>
        <w:spacing w:before="225" w:line="252" w:lineRule="auto"/>
        <w:ind w:left="142" w:right="113"/>
        <w:jc w:val="both"/>
        <w:rPr>
          <w:rFonts w:ascii="Arial" w:hAnsi="Arial" w:cs="Arial"/>
          <w:sz w:val="18"/>
          <w:szCs w:val="18"/>
        </w:rPr>
      </w:pPr>
      <w:r w:rsidRPr="003261CD">
        <w:rPr>
          <w:rFonts w:ascii="Arial" w:hAnsi="Arial" w:cs="Arial"/>
          <w:sz w:val="18"/>
          <w:szCs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rsidR="003261CD" w:rsidRPr="003261CD" w:rsidRDefault="003261CD" w:rsidP="00B85236">
      <w:pPr>
        <w:spacing w:before="211" w:line="268" w:lineRule="auto"/>
        <w:ind w:left="142" w:right="111"/>
        <w:jc w:val="both"/>
        <w:rPr>
          <w:rFonts w:ascii="Arial" w:hAnsi="Arial" w:cs="Arial"/>
          <w:sz w:val="18"/>
          <w:szCs w:val="18"/>
        </w:rPr>
      </w:pPr>
      <w:r w:rsidRPr="003261CD">
        <w:rPr>
          <w:rFonts w:ascii="Arial" w:hAnsi="Arial" w:cs="Arial"/>
          <w:sz w:val="18"/>
          <w:szCs w:val="18"/>
        </w:rPr>
        <w:t>Por ocasião da entrega na unidade requisitante do HCFMUSP, os produtos com validade igual ou inferior a 12 (doze) meses a partir da data de</w:t>
      </w:r>
      <w:r w:rsidRPr="003261CD">
        <w:rPr>
          <w:rFonts w:ascii="Arial" w:hAnsi="Arial" w:cs="Arial"/>
          <w:spacing w:val="40"/>
          <w:sz w:val="18"/>
          <w:szCs w:val="18"/>
        </w:rPr>
        <w:t xml:space="preserve"> </w:t>
      </w:r>
      <w:r w:rsidRPr="003261CD">
        <w:rPr>
          <w:rFonts w:ascii="Arial" w:hAnsi="Arial" w:cs="Arial"/>
          <w:sz w:val="18"/>
          <w:szCs w:val="18"/>
        </w:rPr>
        <w:t>fabricação, deverão apresentar validade de no mínimo 2/3 (dois terços) do prazo de validade total.</w:t>
      </w:r>
    </w:p>
    <w:p w:rsidR="003261CD" w:rsidRPr="003261CD" w:rsidRDefault="003261CD" w:rsidP="00B85236">
      <w:pPr>
        <w:spacing w:before="201" w:line="268" w:lineRule="auto"/>
        <w:ind w:left="142" w:right="624"/>
        <w:jc w:val="both"/>
        <w:rPr>
          <w:rFonts w:ascii="Arial" w:hAnsi="Arial" w:cs="Arial"/>
          <w:sz w:val="18"/>
          <w:szCs w:val="18"/>
        </w:rPr>
      </w:pPr>
      <w:r w:rsidRPr="003261CD">
        <w:rPr>
          <w:rFonts w:ascii="Arial" w:hAnsi="Arial" w:cs="Arial"/>
          <w:sz w:val="18"/>
          <w:szCs w:val="18"/>
        </w:rPr>
        <w:t>Por ocasião da entrega na unidade requisitante do HCFMUSP,</w:t>
      </w:r>
      <w:r w:rsidRPr="003261CD">
        <w:rPr>
          <w:rFonts w:ascii="Arial" w:hAnsi="Arial" w:cs="Arial"/>
          <w:spacing w:val="40"/>
          <w:sz w:val="18"/>
          <w:szCs w:val="18"/>
        </w:rPr>
        <w:t xml:space="preserve"> </w:t>
      </w:r>
      <w:r w:rsidRPr="003261CD">
        <w:rPr>
          <w:rFonts w:ascii="Arial" w:hAnsi="Arial" w:cs="Arial"/>
          <w:sz w:val="18"/>
          <w:szCs w:val="18"/>
        </w:rPr>
        <w:t>os produtos com validade maior que 12 (doze) meses</w:t>
      </w:r>
      <w:r w:rsidRPr="003261CD">
        <w:rPr>
          <w:rFonts w:ascii="Arial" w:hAnsi="Arial" w:cs="Arial"/>
          <w:spacing w:val="-2"/>
          <w:sz w:val="18"/>
          <w:szCs w:val="18"/>
        </w:rPr>
        <w:t xml:space="preserve"> </w:t>
      </w:r>
      <w:r w:rsidRPr="003261CD">
        <w:rPr>
          <w:rFonts w:ascii="Arial" w:hAnsi="Arial" w:cs="Arial"/>
          <w:sz w:val="18"/>
          <w:szCs w:val="18"/>
        </w:rPr>
        <w:t>a</w:t>
      </w:r>
      <w:r w:rsidRPr="003261CD">
        <w:rPr>
          <w:rFonts w:ascii="Arial" w:hAnsi="Arial" w:cs="Arial"/>
          <w:spacing w:val="-2"/>
          <w:sz w:val="18"/>
          <w:szCs w:val="18"/>
        </w:rPr>
        <w:t xml:space="preserve"> </w:t>
      </w:r>
      <w:r w:rsidRPr="003261CD">
        <w:rPr>
          <w:rFonts w:ascii="Arial" w:hAnsi="Arial" w:cs="Arial"/>
          <w:sz w:val="18"/>
          <w:szCs w:val="18"/>
        </w:rPr>
        <w:t>partir</w:t>
      </w:r>
      <w:r w:rsidRPr="003261CD">
        <w:rPr>
          <w:rFonts w:ascii="Arial" w:hAnsi="Arial" w:cs="Arial"/>
          <w:spacing w:val="-2"/>
          <w:sz w:val="18"/>
          <w:szCs w:val="18"/>
        </w:rPr>
        <w:t xml:space="preserve"> </w:t>
      </w:r>
      <w:r w:rsidRPr="003261CD">
        <w:rPr>
          <w:rFonts w:ascii="Arial" w:hAnsi="Arial" w:cs="Arial"/>
          <w:sz w:val="18"/>
          <w:szCs w:val="18"/>
        </w:rPr>
        <w:t>da</w:t>
      </w:r>
      <w:r w:rsidRPr="003261CD">
        <w:rPr>
          <w:rFonts w:ascii="Arial" w:hAnsi="Arial" w:cs="Arial"/>
          <w:spacing w:val="-2"/>
          <w:sz w:val="18"/>
          <w:szCs w:val="18"/>
        </w:rPr>
        <w:t xml:space="preserve"> </w:t>
      </w:r>
      <w:r w:rsidRPr="003261CD">
        <w:rPr>
          <w:rFonts w:ascii="Arial" w:hAnsi="Arial" w:cs="Arial"/>
          <w:sz w:val="18"/>
          <w:szCs w:val="18"/>
        </w:rPr>
        <w:t>data</w:t>
      </w:r>
      <w:r w:rsidRPr="003261CD">
        <w:rPr>
          <w:rFonts w:ascii="Arial" w:hAnsi="Arial" w:cs="Arial"/>
          <w:spacing w:val="-2"/>
          <w:sz w:val="18"/>
          <w:szCs w:val="18"/>
        </w:rPr>
        <w:t xml:space="preserve"> </w:t>
      </w:r>
      <w:r w:rsidRPr="003261CD">
        <w:rPr>
          <w:rFonts w:ascii="Arial" w:hAnsi="Arial" w:cs="Arial"/>
          <w:sz w:val="18"/>
          <w:szCs w:val="18"/>
        </w:rPr>
        <w:t>de</w:t>
      </w:r>
      <w:r w:rsidRPr="003261CD">
        <w:rPr>
          <w:rFonts w:ascii="Arial" w:hAnsi="Arial" w:cs="Arial"/>
          <w:spacing w:val="-2"/>
          <w:sz w:val="18"/>
          <w:szCs w:val="18"/>
        </w:rPr>
        <w:t xml:space="preserve"> </w:t>
      </w:r>
      <w:r w:rsidRPr="003261CD">
        <w:rPr>
          <w:rFonts w:ascii="Arial" w:hAnsi="Arial" w:cs="Arial"/>
          <w:sz w:val="18"/>
          <w:szCs w:val="18"/>
        </w:rPr>
        <w:t>fabricação,</w:t>
      </w:r>
      <w:r w:rsidRPr="003261CD">
        <w:rPr>
          <w:rFonts w:ascii="Arial" w:hAnsi="Arial" w:cs="Arial"/>
          <w:spacing w:val="-2"/>
          <w:sz w:val="18"/>
          <w:szCs w:val="18"/>
        </w:rPr>
        <w:t xml:space="preserve"> </w:t>
      </w:r>
      <w:r w:rsidRPr="003261CD">
        <w:rPr>
          <w:rFonts w:ascii="Arial" w:hAnsi="Arial" w:cs="Arial"/>
          <w:sz w:val="18"/>
          <w:szCs w:val="18"/>
        </w:rPr>
        <w:t>deverão</w:t>
      </w:r>
      <w:r w:rsidRPr="003261CD">
        <w:rPr>
          <w:rFonts w:ascii="Arial" w:hAnsi="Arial" w:cs="Arial"/>
          <w:spacing w:val="-2"/>
          <w:sz w:val="18"/>
          <w:szCs w:val="18"/>
        </w:rPr>
        <w:t xml:space="preserve"> </w:t>
      </w:r>
      <w:r w:rsidRPr="003261CD">
        <w:rPr>
          <w:rFonts w:ascii="Arial" w:hAnsi="Arial" w:cs="Arial"/>
          <w:sz w:val="18"/>
          <w:szCs w:val="18"/>
        </w:rPr>
        <w:t>ser</w:t>
      </w:r>
      <w:r w:rsidRPr="003261CD">
        <w:rPr>
          <w:rFonts w:ascii="Arial" w:hAnsi="Arial" w:cs="Arial"/>
          <w:spacing w:val="-2"/>
          <w:sz w:val="18"/>
          <w:szCs w:val="18"/>
        </w:rPr>
        <w:t xml:space="preserve"> </w:t>
      </w:r>
      <w:r w:rsidRPr="003261CD">
        <w:rPr>
          <w:rFonts w:ascii="Arial" w:hAnsi="Arial" w:cs="Arial"/>
          <w:sz w:val="18"/>
          <w:szCs w:val="18"/>
        </w:rPr>
        <w:t>entregues</w:t>
      </w:r>
      <w:r w:rsidRPr="003261CD">
        <w:rPr>
          <w:rFonts w:ascii="Arial" w:hAnsi="Arial" w:cs="Arial"/>
          <w:spacing w:val="-2"/>
          <w:sz w:val="18"/>
          <w:szCs w:val="18"/>
        </w:rPr>
        <w:t xml:space="preserve"> </w:t>
      </w:r>
      <w:r w:rsidRPr="003261CD">
        <w:rPr>
          <w:rFonts w:ascii="Arial" w:hAnsi="Arial" w:cs="Arial"/>
          <w:sz w:val="18"/>
          <w:szCs w:val="18"/>
        </w:rPr>
        <w:t>com</w:t>
      </w:r>
      <w:r w:rsidRPr="003261CD">
        <w:rPr>
          <w:rFonts w:ascii="Arial" w:hAnsi="Arial" w:cs="Arial"/>
          <w:spacing w:val="-2"/>
          <w:sz w:val="18"/>
          <w:szCs w:val="18"/>
        </w:rPr>
        <w:t xml:space="preserve"> </w:t>
      </w:r>
      <w:r w:rsidRPr="003261CD">
        <w:rPr>
          <w:rFonts w:ascii="Arial" w:hAnsi="Arial" w:cs="Arial"/>
          <w:sz w:val="18"/>
          <w:szCs w:val="18"/>
        </w:rPr>
        <w:t>prazo</w:t>
      </w:r>
      <w:r w:rsidRPr="003261CD">
        <w:rPr>
          <w:rFonts w:ascii="Arial" w:hAnsi="Arial" w:cs="Arial"/>
          <w:spacing w:val="-2"/>
          <w:sz w:val="18"/>
          <w:szCs w:val="18"/>
        </w:rPr>
        <w:t xml:space="preserve"> </w:t>
      </w:r>
      <w:r w:rsidRPr="003261CD">
        <w:rPr>
          <w:rFonts w:ascii="Arial" w:hAnsi="Arial" w:cs="Arial"/>
          <w:sz w:val="18"/>
          <w:szCs w:val="18"/>
        </w:rPr>
        <w:t>de</w:t>
      </w:r>
      <w:r w:rsidRPr="003261CD">
        <w:rPr>
          <w:rFonts w:ascii="Arial" w:hAnsi="Arial" w:cs="Arial"/>
          <w:spacing w:val="-2"/>
          <w:sz w:val="18"/>
          <w:szCs w:val="18"/>
        </w:rPr>
        <w:t xml:space="preserve"> </w:t>
      </w:r>
      <w:r w:rsidRPr="003261CD">
        <w:rPr>
          <w:rFonts w:ascii="Arial" w:hAnsi="Arial" w:cs="Arial"/>
          <w:sz w:val="18"/>
          <w:szCs w:val="18"/>
        </w:rPr>
        <w:t>validade</w:t>
      </w:r>
      <w:r w:rsidRPr="003261CD">
        <w:rPr>
          <w:rFonts w:ascii="Arial" w:hAnsi="Arial" w:cs="Arial"/>
          <w:spacing w:val="-2"/>
          <w:sz w:val="18"/>
          <w:szCs w:val="18"/>
        </w:rPr>
        <w:t xml:space="preserve"> </w:t>
      </w:r>
      <w:r w:rsidRPr="003261CD">
        <w:rPr>
          <w:rFonts w:ascii="Arial" w:hAnsi="Arial" w:cs="Arial"/>
          <w:sz w:val="18"/>
          <w:szCs w:val="18"/>
        </w:rPr>
        <w:t>de</w:t>
      </w:r>
      <w:r w:rsidRPr="003261CD">
        <w:rPr>
          <w:rFonts w:ascii="Arial" w:hAnsi="Arial" w:cs="Arial"/>
          <w:spacing w:val="-2"/>
          <w:sz w:val="18"/>
          <w:szCs w:val="18"/>
        </w:rPr>
        <w:t xml:space="preserve"> </w:t>
      </w:r>
      <w:r w:rsidRPr="003261CD">
        <w:rPr>
          <w:rFonts w:ascii="Arial" w:hAnsi="Arial" w:cs="Arial"/>
          <w:sz w:val="18"/>
          <w:szCs w:val="18"/>
        </w:rPr>
        <w:t>no</w:t>
      </w:r>
      <w:r w:rsidRPr="003261CD">
        <w:rPr>
          <w:rFonts w:ascii="Arial" w:hAnsi="Arial" w:cs="Arial"/>
          <w:spacing w:val="-2"/>
          <w:sz w:val="18"/>
          <w:szCs w:val="18"/>
        </w:rPr>
        <w:t xml:space="preserve"> </w:t>
      </w:r>
      <w:r w:rsidRPr="003261CD">
        <w:rPr>
          <w:rFonts w:ascii="Arial" w:hAnsi="Arial" w:cs="Arial"/>
          <w:sz w:val="18"/>
          <w:szCs w:val="18"/>
        </w:rPr>
        <w:t>mínimo</w:t>
      </w:r>
      <w:r w:rsidRPr="003261CD">
        <w:rPr>
          <w:rFonts w:ascii="Arial" w:hAnsi="Arial" w:cs="Arial"/>
          <w:spacing w:val="-2"/>
          <w:sz w:val="18"/>
          <w:szCs w:val="18"/>
        </w:rPr>
        <w:t xml:space="preserve"> </w:t>
      </w:r>
      <w:r w:rsidRPr="003261CD">
        <w:rPr>
          <w:rFonts w:ascii="Arial" w:hAnsi="Arial" w:cs="Arial"/>
          <w:sz w:val="18"/>
          <w:szCs w:val="18"/>
        </w:rPr>
        <w:t>de</w:t>
      </w:r>
      <w:r w:rsidRPr="003261CD">
        <w:rPr>
          <w:rFonts w:ascii="Arial" w:hAnsi="Arial" w:cs="Arial"/>
          <w:spacing w:val="-2"/>
          <w:sz w:val="18"/>
          <w:szCs w:val="18"/>
        </w:rPr>
        <w:t xml:space="preserve"> </w:t>
      </w:r>
      <w:r w:rsidRPr="003261CD">
        <w:rPr>
          <w:rFonts w:ascii="Arial" w:hAnsi="Arial" w:cs="Arial"/>
          <w:sz w:val="18"/>
          <w:szCs w:val="18"/>
        </w:rPr>
        <w:t>12</w:t>
      </w:r>
      <w:r w:rsidRPr="003261CD">
        <w:rPr>
          <w:rFonts w:ascii="Arial" w:hAnsi="Arial" w:cs="Arial"/>
          <w:spacing w:val="-2"/>
          <w:sz w:val="18"/>
          <w:szCs w:val="18"/>
        </w:rPr>
        <w:t xml:space="preserve"> </w:t>
      </w:r>
      <w:r w:rsidRPr="003261CD">
        <w:rPr>
          <w:rFonts w:ascii="Arial" w:hAnsi="Arial" w:cs="Arial"/>
          <w:sz w:val="18"/>
          <w:szCs w:val="18"/>
        </w:rPr>
        <w:t xml:space="preserve">(doze) </w:t>
      </w:r>
      <w:r w:rsidRPr="003261CD">
        <w:rPr>
          <w:rFonts w:ascii="Arial" w:hAnsi="Arial" w:cs="Arial"/>
          <w:spacing w:val="-2"/>
          <w:sz w:val="18"/>
          <w:szCs w:val="18"/>
        </w:rPr>
        <w:t>meses.</w:t>
      </w:r>
    </w:p>
    <w:p w:rsidR="003261CD" w:rsidRPr="003261CD" w:rsidRDefault="003261CD" w:rsidP="00B85236">
      <w:pPr>
        <w:pStyle w:val="Corpodetexto"/>
        <w:ind w:left="142"/>
        <w:rPr>
          <w:rFonts w:ascii="Arial" w:hAnsi="Arial" w:cs="Arial"/>
          <w:sz w:val="18"/>
          <w:szCs w:val="18"/>
        </w:rPr>
      </w:pPr>
    </w:p>
    <w:p w:rsidR="003261CD" w:rsidRPr="003261CD" w:rsidRDefault="003261CD" w:rsidP="00B85236">
      <w:pPr>
        <w:pStyle w:val="Corpodetexto"/>
        <w:ind w:left="142"/>
        <w:rPr>
          <w:rFonts w:ascii="Arial" w:hAnsi="Arial" w:cs="Arial"/>
          <w:sz w:val="18"/>
          <w:szCs w:val="18"/>
        </w:rPr>
      </w:pPr>
    </w:p>
    <w:p w:rsidR="003261CD" w:rsidRPr="003261CD" w:rsidRDefault="003261CD" w:rsidP="00B85236">
      <w:pPr>
        <w:pStyle w:val="Corpodetexto"/>
        <w:spacing w:before="34"/>
        <w:ind w:left="142"/>
        <w:rPr>
          <w:rFonts w:ascii="Arial" w:hAnsi="Arial" w:cs="Arial"/>
          <w:sz w:val="18"/>
          <w:szCs w:val="18"/>
        </w:rPr>
      </w:pPr>
    </w:p>
    <w:p w:rsidR="003261CD" w:rsidRPr="003261CD" w:rsidRDefault="003261CD" w:rsidP="00B85236">
      <w:pPr>
        <w:pStyle w:val="Corpodetexto"/>
        <w:ind w:left="142"/>
        <w:rPr>
          <w:rFonts w:ascii="Arial" w:hAnsi="Arial" w:cs="Arial"/>
          <w:sz w:val="18"/>
          <w:szCs w:val="18"/>
        </w:rPr>
      </w:pPr>
      <w:r w:rsidRPr="003261CD">
        <w:rPr>
          <w:rFonts w:ascii="Arial" w:hAnsi="Arial" w:cs="Arial"/>
          <w:spacing w:val="-2"/>
          <w:sz w:val="18"/>
          <w:szCs w:val="18"/>
        </w:rPr>
        <w:t>Sustentabilidade:</w:t>
      </w:r>
    </w:p>
    <w:p w:rsidR="003261CD" w:rsidRPr="003261CD" w:rsidRDefault="003261CD" w:rsidP="00B85236">
      <w:pPr>
        <w:ind w:left="142"/>
        <w:rPr>
          <w:rFonts w:ascii="Arial" w:hAnsi="Arial" w:cs="Arial"/>
          <w:sz w:val="18"/>
          <w:szCs w:val="18"/>
        </w:rPr>
        <w:sectPr w:rsidR="003261CD" w:rsidRPr="003261CD">
          <w:headerReference w:type="default" r:id="rId117"/>
          <w:footerReference w:type="default" r:id="rId118"/>
          <w:pgSz w:w="11910" w:h="16840"/>
          <w:pgMar w:top="1060" w:right="1140" w:bottom="660" w:left="1140" w:header="469" w:footer="467" w:gutter="0"/>
          <w:cols w:space="720"/>
        </w:sectPr>
      </w:pPr>
    </w:p>
    <w:p w:rsidR="003261CD" w:rsidRPr="003261CD" w:rsidRDefault="003261CD" w:rsidP="00B85236">
      <w:pPr>
        <w:pStyle w:val="Corpodetexto"/>
        <w:spacing w:before="115"/>
        <w:ind w:left="142"/>
        <w:rPr>
          <w:rFonts w:ascii="Arial" w:hAnsi="Arial" w:cs="Arial"/>
          <w:sz w:val="18"/>
          <w:szCs w:val="18"/>
        </w:rPr>
      </w:pPr>
    </w:p>
    <w:p w:rsidR="003261CD" w:rsidRPr="003261CD" w:rsidRDefault="003261CD" w:rsidP="00B85236">
      <w:pPr>
        <w:pStyle w:val="Ttulo4"/>
        <w:numPr>
          <w:ilvl w:val="1"/>
          <w:numId w:val="50"/>
        </w:numPr>
        <w:tabs>
          <w:tab w:val="left" w:pos="563"/>
        </w:tabs>
        <w:spacing w:line="369" w:lineRule="auto"/>
        <w:ind w:left="709" w:right="1139" w:firstLine="0"/>
        <w:jc w:val="both"/>
        <w:rPr>
          <w:sz w:val="18"/>
          <w:szCs w:val="18"/>
        </w:rPr>
      </w:pPr>
      <w:r w:rsidRPr="003261CD">
        <w:rPr>
          <w:sz w:val="18"/>
          <w:szCs w:val="18"/>
        </w:rPr>
        <w:t>Só</w:t>
      </w:r>
      <w:r w:rsidRPr="003261CD">
        <w:rPr>
          <w:spacing w:val="-3"/>
          <w:sz w:val="18"/>
          <w:szCs w:val="18"/>
        </w:rPr>
        <w:t xml:space="preserve"> </w:t>
      </w:r>
      <w:r w:rsidRPr="003261CD">
        <w:rPr>
          <w:sz w:val="18"/>
          <w:szCs w:val="18"/>
        </w:rPr>
        <w:t>será</w:t>
      </w:r>
      <w:r w:rsidRPr="003261CD">
        <w:rPr>
          <w:spacing w:val="-3"/>
          <w:sz w:val="18"/>
          <w:szCs w:val="18"/>
        </w:rPr>
        <w:t xml:space="preserve"> </w:t>
      </w:r>
      <w:r w:rsidRPr="003261CD">
        <w:rPr>
          <w:sz w:val="18"/>
          <w:szCs w:val="18"/>
        </w:rPr>
        <w:t>admitida</w:t>
      </w:r>
      <w:r w:rsidRPr="003261CD">
        <w:rPr>
          <w:spacing w:val="-3"/>
          <w:sz w:val="18"/>
          <w:szCs w:val="18"/>
        </w:rPr>
        <w:t xml:space="preserve"> </w:t>
      </w:r>
      <w:r w:rsidRPr="003261CD">
        <w:rPr>
          <w:sz w:val="18"/>
          <w:szCs w:val="18"/>
        </w:rPr>
        <w:t>a</w:t>
      </w:r>
      <w:r w:rsidRPr="003261CD">
        <w:rPr>
          <w:spacing w:val="-3"/>
          <w:sz w:val="18"/>
          <w:szCs w:val="18"/>
        </w:rPr>
        <w:t xml:space="preserve"> </w:t>
      </w:r>
      <w:r w:rsidRPr="003261CD">
        <w:rPr>
          <w:sz w:val="18"/>
          <w:szCs w:val="18"/>
        </w:rPr>
        <w:t>oferta</w:t>
      </w:r>
      <w:r w:rsidRPr="003261CD">
        <w:rPr>
          <w:spacing w:val="-3"/>
          <w:sz w:val="18"/>
          <w:szCs w:val="18"/>
        </w:rPr>
        <w:t xml:space="preserve"> </w:t>
      </w:r>
      <w:r w:rsidRPr="003261CD">
        <w:rPr>
          <w:sz w:val="18"/>
          <w:szCs w:val="18"/>
        </w:rPr>
        <w:t>de</w:t>
      </w:r>
      <w:r w:rsidRPr="003261CD">
        <w:rPr>
          <w:spacing w:val="-3"/>
          <w:sz w:val="18"/>
          <w:szCs w:val="18"/>
        </w:rPr>
        <w:t xml:space="preserve"> </w:t>
      </w:r>
      <w:r w:rsidRPr="003261CD">
        <w:rPr>
          <w:sz w:val="18"/>
          <w:szCs w:val="18"/>
        </w:rPr>
        <w:t>produto</w:t>
      </w:r>
      <w:r w:rsidRPr="003261CD">
        <w:rPr>
          <w:spacing w:val="-3"/>
          <w:sz w:val="18"/>
          <w:szCs w:val="18"/>
        </w:rPr>
        <w:t xml:space="preserve"> </w:t>
      </w:r>
      <w:r w:rsidRPr="003261CD">
        <w:rPr>
          <w:sz w:val="18"/>
          <w:szCs w:val="18"/>
        </w:rPr>
        <w:t>previamente</w:t>
      </w:r>
      <w:r w:rsidRPr="003261CD">
        <w:rPr>
          <w:spacing w:val="-3"/>
          <w:sz w:val="18"/>
          <w:szCs w:val="18"/>
        </w:rPr>
        <w:t xml:space="preserve"> </w:t>
      </w:r>
      <w:r w:rsidRPr="003261CD">
        <w:rPr>
          <w:sz w:val="18"/>
          <w:szCs w:val="18"/>
        </w:rPr>
        <w:t>notificado/registrado</w:t>
      </w:r>
      <w:r w:rsidRPr="003261CD">
        <w:rPr>
          <w:spacing w:val="-3"/>
          <w:sz w:val="18"/>
          <w:szCs w:val="18"/>
        </w:rPr>
        <w:t xml:space="preserve"> </w:t>
      </w:r>
      <w:r w:rsidRPr="003261CD">
        <w:rPr>
          <w:sz w:val="18"/>
          <w:szCs w:val="18"/>
        </w:rPr>
        <w:t>na</w:t>
      </w:r>
      <w:r w:rsidRPr="003261CD">
        <w:rPr>
          <w:spacing w:val="-3"/>
          <w:sz w:val="18"/>
          <w:szCs w:val="18"/>
        </w:rPr>
        <w:t xml:space="preserve"> </w:t>
      </w:r>
      <w:r w:rsidRPr="003261CD">
        <w:rPr>
          <w:sz w:val="18"/>
          <w:szCs w:val="18"/>
        </w:rPr>
        <w:t xml:space="preserve">ANVISA, </w:t>
      </w:r>
      <w:r w:rsidR="00B85236">
        <w:rPr>
          <w:sz w:val="18"/>
          <w:szCs w:val="18"/>
        </w:rPr>
        <w:t>c</w:t>
      </w:r>
      <w:r w:rsidRPr="003261CD">
        <w:rPr>
          <w:sz w:val="18"/>
          <w:szCs w:val="18"/>
        </w:rPr>
        <w:t>onforme a Lei nº 6.360, de 1976 e Decreto nº 8.077, de 2013.</w:t>
      </w:r>
    </w:p>
    <w:p w:rsidR="003261CD" w:rsidRPr="003261CD" w:rsidRDefault="003261CD" w:rsidP="00B85236">
      <w:pPr>
        <w:pStyle w:val="PargrafodaLista"/>
        <w:numPr>
          <w:ilvl w:val="1"/>
          <w:numId w:val="50"/>
        </w:numPr>
        <w:tabs>
          <w:tab w:val="left" w:pos="603"/>
        </w:tabs>
        <w:spacing w:before="146" w:line="295" w:lineRule="auto"/>
        <w:ind w:left="709" w:right="113" w:firstLine="0"/>
        <w:rPr>
          <w:rFonts w:ascii="Arial" w:hAnsi="Arial" w:cs="Arial"/>
          <w:sz w:val="18"/>
          <w:szCs w:val="18"/>
        </w:rPr>
      </w:pPr>
      <w:r w:rsidRPr="003261CD">
        <w:rPr>
          <w:rFonts w:ascii="Arial" w:hAnsi="Arial" w:cs="Arial"/>
          <w:sz w:val="18"/>
          <w:szCs w:val="18"/>
        </w:rPr>
        <w:t>Na instituição há equipe dedicada ao serviço de gerenciamento de resíduos hospitalares, com processos</w:t>
      </w:r>
      <w:r w:rsidRPr="003261CD">
        <w:rPr>
          <w:rFonts w:ascii="Arial" w:hAnsi="Arial" w:cs="Arial"/>
          <w:spacing w:val="21"/>
          <w:sz w:val="18"/>
          <w:szCs w:val="18"/>
        </w:rPr>
        <w:t xml:space="preserve"> </w:t>
      </w:r>
      <w:r w:rsidRPr="003261CD">
        <w:rPr>
          <w:rFonts w:ascii="Arial" w:hAnsi="Arial" w:cs="Arial"/>
          <w:sz w:val="18"/>
          <w:szCs w:val="18"/>
        </w:rPr>
        <w:t>e</w:t>
      </w:r>
      <w:r w:rsidRPr="003261CD">
        <w:rPr>
          <w:rFonts w:ascii="Arial" w:hAnsi="Arial" w:cs="Arial"/>
          <w:spacing w:val="21"/>
          <w:sz w:val="18"/>
          <w:szCs w:val="18"/>
        </w:rPr>
        <w:t xml:space="preserve"> </w:t>
      </w:r>
      <w:r w:rsidRPr="003261CD">
        <w:rPr>
          <w:rFonts w:ascii="Arial" w:hAnsi="Arial" w:cs="Arial"/>
          <w:sz w:val="18"/>
          <w:szCs w:val="18"/>
        </w:rPr>
        <w:t>fluxos</w:t>
      </w:r>
      <w:r w:rsidRPr="003261CD">
        <w:rPr>
          <w:rFonts w:ascii="Arial" w:hAnsi="Arial" w:cs="Arial"/>
          <w:spacing w:val="21"/>
          <w:sz w:val="18"/>
          <w:szCs w:val="18"/>
        </w:rPr>
        <w:t xml:space="preserve"> </w:t>
      </w:r>
      <w:r w:rsidRPr="003261CD">
        <w:rPr>
          <w:rFonts w:ascii="Arial" w:hAnsi="Arial" w:cs="Arial"/>
          <w:sz w:val="18"/>
          <w:szCs w:val="18"/>
        </w:rPr>
        <w:t>estabelecidos</w:t>
      </w:r>
      <w:r w:rsidRPr="003261CD">
        <w:rPr>
          <w:rFonts w:ascii="Arial" w:hAnsi="Arial" w:cs="Arial"/>
          <w:spacing w:val="21"/>
          <w:sz w:val="18"/>
          <w:szCs w:val="18"/>
        </w:rPr>
        <w:t xml:space="preserve"> </w:t>
      </w:r>
      <w:r w:rsidRPr="003261CD">
        <w:rPr>
          <w:rFonts w:ascii="Arial" w:hAnsi="Arial" w:cs="Arial"/>
          <w:sz w:val="18"/>
          <w:szCs w:val="18"/>
        </w:rPr>
        <w:t>com</w:t>
      </w:r>
      <w:r w:rsidRPr="003261CD">
        <w:rPr>
          <w:rFonts w:ascii="Arial" w:hAnsi="Arial" w:cs="Arial"/>
          <w:spacing w:val="21"/>
          <w:sz w:val="18"/>
          <w:szCs w:val="18"/>
        </w:rPr>
        <w:t xml:space="preserve"> </w:t>
      </w:r>
      <w:r w:rsidRPr="003261CD">
        <w:rPr>
          <w:rFonts w:ascii="Arial" w:hAnsi="Arial" w:cs="Arial"/>
          <w:sz w:val="18"/>
          <w:szCs w:val="18"/>
        </w:rPr>
        <w:t>base</w:t>
      </w:r>
      <w:r w:rsidRPr="003261CD">
        <w:rPr>
          <w:rFonts w:ascii="Arial" w:hAnsi="Arial" w:cs="Arial"/>
          <w:spacing w:val="21"/>
          <w:sz w:val="18"/>
          <w:szCs w:val="18"/>
        </w:rPr>
        <w:t xml:space="preserve"> </w:t>
      </w:r>
      <w:r w:rsidRPr="003261CD">
        <w:rPr>
          <w:rFonts w:ascii="Arial" w:hAnsi="Arial" w:cs="Arial"/>
          <w:sz w:val="18"/>
          <w:szCs w:val="18"/>
        </w:rPr>
        <w:t>na</w:t>
      </w:r>
      <w:r w:rsidRPr="003261CD">
        <w:rPr>
          <w:rFonts w:ascii="Arial" w:hAnsi="Arial" w:cs="Arial"/>
          <w:spacing w:val="21"/>
          <w:sz w:val="18"/>
          <w:szCs w:val="18"/>
        </w:rPr>
        <w:t xml:space="preserve"> </w:t>
      </w:r>
      <w:r w:rsidRPr="003261CD">
        <w:rPr>
          <w:rFonts w:ascii="Arial" w:hAnsi="Arial" w:cs="Arial"/>
          <w:sz w:val="18"/>
          <w:szCs w:val="18"/>
        </w:rPr>
        <w:t>legislação</w:t>
      </w:r>
      <w:r w:rsidRPr="003261CD">
        <w:rPr>
          <w:rFonts w:ascii="Arial" w:hAnsi="Arial" w:cs="Arial"/>
          <w:spacing w:val="21"/>
          <w:sz w:val="18"/>
          <w:szCs w:val="18"/>
        </w:rPr>
        <w:t xml:space="preserve"> </w:t>
      </w:r>
      <w:r w:rsidRPr="003261CD">
        <w:rPr>
          <w:rFonts w:ascii="Arial" w:hAnsi="Arial" w:cs="Arial"/>
          <w:sz w:val="18"/>
          <w:szCs w:val="18"/>
        </w:rPr>
        <w:t>pertinente,</w:t>
      </w:r>
      <w:r w:rsidRPr="003261CD">
        <w:rPr>
          <w:rFonts w:ascii="Arial" w:hAnsi="Arial" w:cs="Arial"/>
          <w:spacing w:val="21"/>
          <w:sz w:val="18"/>
          <w:szCs w:val="18"/>
        </w:rPr>
        <w:t xml:space="preserve"> </w:t>
      </w:r>
      <w:r w:rsidRPr="003261CD">
        <w:rPr>
          <w:rFonts w:ascii="Arial" w:hAnsi="Arial" w:cs="Arial"/>
          <w:sz w:val="18"/>
          <w:szCs w:val="18"/>
        </w:rPr>
        <w:t>de</w:t>
      </w:r>
      <w:r w:rsidRPr="003261CD">
        <w:rPr>
          <w:rFonts w:ascii="Arial" w:hAnsi="Arial" w:cs="Arial"/>
          <w:spacing w:val="21"/>
          <w:sz w:val="18"/>
          <w:szCs w:val="18"/>
        </w:rPr>
        <w:t xml:space="preserve"> </w:t>
      </w:r>
      <w:r w:rsidRPr="003261CD">
        <w:rPr>
          <w:rFonts w:ascii="Arial" w:hAnsi="Arial" w:cs="Arial"/>
          <w:sz w:val="18"/>
          <w:szCs w:val="18"/>
        </w:rPr>
        <w:t>modo</w:t>
      </w:r>
      <w:r w:rsidRPr="003261CD">
        <w:rPr>
          <w:rFonts w:ascii="Arial" w:hAnsi="Arial" w:cs="Arial"/>
          <w:spacing w:val="21"/>
          <w:sz w:val="18"/>
          <w:szCs w:val="18"/>
        </w:rPr>
        <w:t xml:space="preserve"> </w:t>
      </w:r>
      <w:r w:rsidRPr="003261CD">
        <w:rPr>
          <w:rFonts w:ascii="Arial" w:hAnsi="Arial" w:cs="Arial"/>
          <w:sz w:val="18"/>
          <w:szCs w:val="18"/>
        </w:rPr>
        <w:t>a</w:t>
      </w:r>
      <w:r w:rsidRPr="003261CD">
        <w:rPr>
          <w:rFonts w:ascii="Arial" w:hAnsi="Arial" w:cs="Arial"/>
          <w:spacing w:val="21"/>
          <w:sz w:val="18"/>
          <w:szCs w:val="18"/>
        </w:rPr>
        <w:t xml:space="preserve"> </w:t>
      </w:r>
      <w:r w:rsidRPr="003261CD">
        <w:rPr>
          <w:rFonts w:ascii="Arial" w:hAnsi="Arial" w:cs="Arial"/>
          <w:sz w:val="18"/>
          <w:szCs w:val="18"/>
        </w:rPr>
        <w:t>realizar</w:t>
      </w:r>
      <w:r w:rsidRPr="003261CD">
        <w:rPr>
          <w:rFonts w:ascii="Arial" w:hAnsi="Arial" w:cs="Arial"/>
          <w:spacing w:val="21"/>
          <w:sz w:val="18"/>
          <w:szCs w:val="18"/>
        </w:rPr>
        <w:t xml:space="preserve"> </w:t>
      </w:r>
      <w:r w:rsidRPr="003261CD">
        <w:rPr>
          <w:rFonts w:ascii="Arial" w:hAnsi="Arial" w:cs="Arial"/>
          <w:sz w:val="18"/>
          <w:szCs w:val="18"/>
        </w:rPr>
        <w:t>este</w:t>
      </w:r>
      <w:r w:rsidRPr="003261CD">
        <w:rPr>
          <w:rFonts w:ascii="Arial" w:hAnsi="Arial" w:cs="Arial"/>
          <w:spacing w:val="21"/>
          <w:sz w:val="18"/>
          <w:szCs w:val="18"/>
        </w:rPr>
        <w:t xml:space="preserve"> </w:t>
      </w:r>
      <w:r w:rsidRPr="003261CD">
        <w:rPr>
          <w:rFonts w:ascii="Arial" w:hAnsi="Arial" w:cs="Arial"/>
          <w:sz w:val="18"/>
          <w:szCs w:val="18"/>
        </w:rPr>
        <w:t>trabalho de evitar impactos ambientais</w:t>
      </w:r>
    </w:p>
    <w:p w:rsidR="003261CD" w:rsidRPr="003261CD" w:rsidRDefault="003261CD" w:rsidP="00B85236">
      <w:pPr>
        <w:pStyle w:val="Ttulo4"/>
        <w:spacing w:before="202"/>
        <w:ind w:left="709" w:firstLine="0"/>
        <w:jc w:val="both"/>
        <w:rPr>
          <w:sz w:val="18"/>
          <w:szCs w:val="18"/>
        </w:rPr>
      </w:pPr>
      <w:r w:rsidRPr="003261CD">
        <w:rPr>
          <w:sz w:val="18"/>
          <w:szCs w:val="18"/>
        </w:rPr>
        <w:t xml:space="preserve">GARANTIA DA </w:t>
      </w:r>
      <w:r w:rsidRPr="003261CD">
        <w:rPr>
          <w:spacing w:val="-2"/>
          <w:sz w:val="18"/>
          <w:szCs w:val="18"/>
        </w:rPr>
        <w:t>CONTRATAÇÃO</w:t>
      </w:r>
    </w:p>
    <w:p w:rsidR="003261CD" w:rsidRPr="003261CD" w:rsidRDefault="003261CD" w:rsidP="00B85236">
      <w:pPr>
        <w:pStyle w:val="Corpodetexto"/>
        <w:spacing w:before="4"/>
        <w:ind w:left="709"/>
        <w:rPr>
          <w:rFonts w:ascii="Arial" w:hAnsi="Arial" w:cs="Arial"/>
          <w:b/>
          <w:sz w:val="18"/>
          <w:szCs w:val="18"/>
        </w:rPr>
      </w:pPr>
    </w:p>
    <w:p w:rsidR="003261CD" w:rsidRPr="003261CD" w:rsidRDefault="003261CD" w:rsidP="00B85236">
      <w:pPr>
        <w:pStyle w:val="PargrafodaLista"/>
        <w:numPr>
          <w:ilvl w:val="1"/>
          <w:numId w:val="50"/>
        </w:numPr>
        <w:tabs>
          <w:tab w:val="left" w:pos="522"/>
        </w:tabs>
        <w:spacing w:before="1" w:line="268" w:lineRule="auto"/>
        <w:ind w:left="709" w:right="113" w:firstLine="0"/>
        <w:rPr>
          <w:rFonts w:ascii="Arial" w:hAnsi="Arial" w:cs="Arial"/>
          <w:sz w:val="18"/>
          <w:szCs w:val="18"/>
        </w:rPr>
      </w:pPr>
      <w:r w:rsidRPr="003261CD">
        <w:rPr>
          <w:rFonts w:ascii="Arial" w:hAnsi="Arial" w:cs="Arial"/>
          <w:sz w:val="18"/>
          <w:szCs w:val="18"/>
        </w:rPr>
        <w:t>Não haverá exigência da garantia da contratação dos artigos 96 e seguintes da Lei nº 14.133, de 2021, pelas razões constantes do Estudo Técnico Preliminar.</w:t>
      </w:r>
    </w:p>
    <w:p w:rsidR="003261CD" w:rsidRPr="003261CD" w:rsidRDefault="003261CD" w:rsidP="00B85236">
      <w:pPr>
        <w:pStyle w:val="Corpodetexto"/>
        <w:ind w:left="709"/>
        <w:rPr>
          <w:rFonts w:ascii="Arial" w:hAnsi="Arial" w:cs="Arial"/>
          <w:sz w:val="18"/>
          <w:szCs w:val="18"/>
        </w:rPr>
      </w:pPr>
    </w:p>
    <w:p w:rsidR="003261CD" w:rsidRPr="003261CD" w:rsidRDefault="003261CD" w:rsidP="00B85236">
      <w:pPr>
        <w:pStyle w:val="Corpodetexto"/>
        <w:spacing w:before="187"/>
        <w:ind w:left="709"/>
        <w:rPr>
          <w:rFonts w:ascii="Arial" w:hAnsi="Arial" w:cs="Arial"/>
          <w:sz w:val="18"/>
          <w:szCs w:val="18"/>
        </w:rPr>
      </w:pPr>
    </w:p>
    <w:p w:rsidR="003261CD" w:rsidRPr="003261CD" w:rsidRDefault="003261CD" w:rsidP="00B85236">
      <w:pPr>
        <w:pStyle w:val="Ttulo2"/>
        <w:numPr>
          <w:ilvl w:val="0"/>
          <w:numId w:val="50"/>
        </w:numPr>
        <w:tabs>
          <w:tab w:val="left" w:pos="384"/>
        </w:tabs>
        <w:spacing w:before="1"/>
        <w:ind w:left="709" w:firstLine="0"/>
        <w:jc w:val="both"/>
        <w:rPr>
          <w:rFonts w:ascii="Arial" w:hAnsi="Arial" w:cs="Arial"/>
          <w:sz w:val="18"/>
          <w:szCs w:val="18"/>
        </w:rPr>
      </w:pPr>
      <w:r w:rsidRPr="003261CD">
        <w:rPr>
          <w:rFonts w:ascii="Arial" w:hAnsi="Arial" w:cs="Arial"/>
          <w:sz w:val="18"/>
          <w:szCs w:val="18"/>
        </w:rPr>
        <w:t>Levantamento</w:t>
      </w:r>
      <w:r w:rsidRPr="003261CD">
        <w:rPr>
          <w:rFonts w:ascii="Arial" w:hAnsi="Arial" w:cs="Arial"/>
          <w:spacing w:val="-1"/>
          <w:sz w:val="18"/>
          <w:szCs w:val="18"/>
        </w:rPr>
        <w:t xml:space="preserve"> </w:t>
      </w:r>
      <w:r w:rsidRPr="003261CD">
        <w:rPr>
          <w:rFonts w:ascii="Arial" w:hAnsi="Arial" w:cs="Arial"/>
          <w:sz w:val="18"/>
          <w:szCs w:val="18"/>
        </w:rPr>
        <w:t>de</w:t>
      </w:r>
      <w:r w:rsidRPr="003261CD">
        <w:rPr>
          <w:rFonts w:ascii="Arial" w:hAnsi="Arial" w:cs="Arial"/>
          <w:spacing w:val="-1"/>
          <w:sz w:val="18"/>
          <w:szCs w:val="18"/>
        </w:rPr>
        <w:t xml:space="preserve"> </w:t>
      </w:r>
      <w:r w:rsidRPr="003261CD">
        <w:rPr>
          <w:rFonts w:ascii="Arial" w:hAnsi="Arial" w:cs="Arial"/>
          <w:spacing w:val="-2"/>
          <w:sz w:val="18"/>
          <w:szCs w:val="18"/>
        </w:rPr>
        <w:t>Mercado</w:t>
      </w:r>
    </w:p>
    <w:p w:rsidR="003261CD" w:rsidRPr="003261CD" w:rsidRDefault="003261CD" w:rsidP="00B85236">
      <w:pPr>
        <w:pStyle w:val="Corpodetexto"/>
        <w:spacing w:before="303" w:line="362" w:lineRule="auto"/>
        <w:ind w:left="709" w:right="113"/>
        <w:jc w:val="both"/>
        <w:rPr>
          <w:rFonts w:ascii="Arial" w:hAnsi="Arial" w:cs="Arial"/>
          <w:sz w:val="18"/>
          <w:szCs w:val="18"/>
        </w:rPr>
      </w:pPr>
      <w:r w:rsidRPr="003261CD">
        <w:rPr>
          <w:rFonts w:ascii="Arial" w:hAnsi="Arial" w:cs="Arial"/>
          <w:sz w:val="18"/>
          <w:szCs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w:t>
      </w:r>
    </w:p>
    <w:p w:rsidR="003261CD" w:rsidRPr="003261CD" w:rsidRDefault="003261CD" w:rsidP="00B85236">
      <w:pPr>
        <w:pStyle w:val="Corpodetexto"/>
        <w:ind w:left="709"/>
        <w:rPr>
          <w:rFonts w:ascii="Arial" w:hAnsi="Arial" w:cs="Arial"/>
          <w:sz w:val="18"/>
          <w:szCs w:val="18"/>
        </w:rPr>
      </w:pPr>
    </w:p>
    <w:p w:rsidR="003261CD" w:rsidRPr="003261CD" w:rsidRDefault="003261CD" w:rsidP="00B85236">
      <w:pPr>
        <w:pStyle w:val="Corpodetexto"/>
        <w:spacing w:before="118"/>
        <w:ind w:left="709"/>
        <w:rPr>
          <w:rFonts w:ascii="Arial" w:hAnsi="Arial" w:cs="Arial"/>
          <w:sz w:val="18"/>
          <w:szCs w:val="18"/>
        </w:rPr>
      </w:pPr>
    </w:p>
    <w:p w:rsidR="003261CD" w:rsidRPr="003261CD" w:rsidRDefault="003261CD" w:rsidP="00B85236">
      <w:pPr>
        <w:pStyle w:val="Ttulo2"/>
        <w:numPr>
          <w:ilvl w:val="0"/>
          <w:numId w:val="50"/>
        </w:numPr>
        <w:tabs>
          <w:tab w:val="left" w:pos="384"/>
        </w:tabs>
        <w:spacing w:before="1"/>
        <w:ind w:left="709" w:firstLine="0"/>
        <w:jc w:val="both"/>
        <w:rPr>
          <w:rFonts w:ascii="Arial" w:hAnsi="Arial" w:cs="Arial"/>
          <w:sz w:val="18"/>
          <w:szCs w:val="18"/>
        </w:rPr>
      </w:pPr>
      <w:r w:rsidRPr="003261CD">
        <w:rPr>
          <w:rFonts w:ascii="Arial" w:hAnsi="Arial" w:cs="Arial"/>
          <w:sz w:val="18"/>
          <w:szCs w:val="18"/>
        </w:rPr>
        <w:t xml:space="preserve">Descrição da solução como um </w:t>
      </w:r>
      <w:r w:rsidRPr="003261CD">
        <w:rPr>
          <w:rFonts w:ascii="Arial" w:hAnsi="Arial" w:cs="Arial"/>
          <w:spacing w:val="-4"/>
          <w:sz w:val="18"/>
          <w:szCs w:val="18"/>
        </w:rPr>
        <w:t>todo</w:t>
      </w:r>
    </w:p>
    <w:p w:rsidR="003261CD" w:rsidRPr="003261CD" w:rsidRDefault="003261CD" w:rsidP="00B85236">
      <w:pPr>
        <w:pStyle w:val="Corpodetexto"/>
        <w:spacing w:before="254" w:line="295" w:lineRule="auto"/>
        <w:ind w:left="709" w:right="113"/>
        <w:jc w:val="both"/>
        <w:rPr>
          <w:rFonts w:ascii="Arial" w:hAnsi="Arial" w:cs="Arial"/>
          <w:sz w:val="18"/>
          <w:szCs w:val="18"/>
        </w:rPr>
      </w:pPr>
      <w:r w:rsidRPr="003261CD">
        <w:rPr>
          <w:rFonts w:ascii="Arial" w:hAnsi="Arial" w:cs="Arial"/>
          <w:sz w:val="18"/>
          <w:szCs w:val="18"/>
        </w:rPr>
        <w:t>A aquisição dos produtos se dará por meio da modalidade Pregão Eletrônico - Sistema de Registro de Preço.</w:t>
      </w:r>
      <w:r w:rsidRPr="003261CD">
        <w:rPr>
          <w:rFonts w:ascii="Arial" w:hAnsi="Arial" w:cs="Arial"/>
          <w:spacing w:val="40"/>
          <w:sz w:val="18"/>
          <w:szCs w:val="18"/>
        </w:rPr>
        <w:t xml:space="preserve"> </w:t>
      </w:r>
      <w:r w:rsidRPr="003261CD">
        <w:rPr>
          <w:rFonts w:ascii="Arial" w:hAnsi="Arial" w:cs="Arial"/>
          <w:sz w:val="18"/>
          <w:szCs w:val="18"/>
        </w:rPr>
        <w:t xml:space="preserve">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w:t>
      </w:r>
      <w:r w:rsidRPr="003261CD">
        <w:rPr>
          <w:rFonts w:ascii="Arial" w:hAnsi="Arial" w:cs="Arial"/>
          <w:spacing w:val="-2"/>
          <w:sz w:val="18"/>
          <w:szCs w:val="18"/>
        </w:rPr>
        <w:t>financeiras.</w:t>
      </w:r>
    </w:p>
    <w:p w:rsidR="003261CD" w:rsidRPr="003261CD" w:rsidRDefault="003261CD" w:rsidP="00B85236">
      <w:pPr>
        <w:spacing w:before="182" w:line="268" w:lineRule="auto"/>
        <w:ind w:left="709" w:right="109"/>
        <w:jc w:val="both"/>
        <w:rPr>
          <w:rFonts w:ascii="Arial" w:hAnsi="Arial" w:cs="Arial"/>
          <w:sz w:val="18"/>
          <w:szCs w:val="18"/>
        </w:rPr>
      </w:pPr>
      <w:r w:rsidRPr="003261CD">
        <w:rPr>
          <w:rFonts w:ascii="Arial" w:hAnsi="Arial" w:cs="Arial"/>
          <w:sz w:val="18"/>
          <w:szCs w:val="18"/>
        </w:rPr>
        <w:t>Visa substituir atual ata de registro de preço, conforme histórico de processos vigentes, com validade de 12 meses.</w:t>
      </w:r>
    </w:p>
    <w:p w:rsidR="003261CD" w:rsidRPr="003261CD" w:rsidRDefault="003261CD" w:rsidP="00B85236">
      <w:pPr>
        <w:pStyle w:val="Corpodetexto"/>
        <w:spacing w:before="220" w:line="295" w:lineRule="auto"/>
        <w:ind w:left="709" w:right="113"/>
        <w:jc w:val="both"/>
        <w:rPr>
          <w:rFonts w:ascii="Arial" w:hAnsi="Arial" w:cs="Arial"/>
          <w:sz w:val="18"/>
          <w:szCs w:val="18"/>
        </w:rPr>
      </w:pPr>
      <w:r w:rsidRPr="003261CD">
        <w:rPr>
          <w:rFonts w:ascii="Arial" w:hAnsi="Arial" w:cs="Arial"/>
          <w:sz w:val="18"/>
          <w:szCs w:val="18"/>
        </w:rPr>
        <w:t xml:space="preserve">Os fornecedores que assinarem a Ata de Registro de Preços estarão obrigados a celebrar as </w:t>
      </w:r>
      <w:r w:rsidRPr="003261CD">
        <w:rPr>
          <w:rFonts w:ascii="Arial" w:hAnsi="Arial" w:cs="Arial"/>
          <w:spacing w:val="-2"/>
          <w:sz w:val="18"/>
          <w:szCs w:val="18"/>
        </w:rPr>
        <w:t>contratações.</w:t>
      </w:r>
    </w:p>
    <w:p w:rsidR="003261CD" w:rsidRPr="003261CD" w:rsidRDefault="003261CD" w:rsidP="00B85236">
      <w:pPr>
        <w:pStyle w:val="Corpodetexto"/>
        <w:spacing w:before="201" w:line="295" w:lineRule="auto"/>
        <w:ind w:left="709" w:right="113"/>
        <w:jc w:val="both"/>
        <w:rPr>
          <w:rFonts w:ascii="Arial" w:hAnsi="Arial" w:cs="Arial"/>
          <w:sz w:val="18"/>
          <w:szCs w:val="18"/>
        </w:rPr>
      </w:pPr>
      <w:r w:rsidRPr="003261CD">
        <w:rPr>
          <w:rFonts w:ascii="Arial" w:hAnsi="Arial" w:cs="Arial"/>
          <w:sz w:val="18"/>
          <w:szCs w:val="18"/>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rsidR="003261CD" w:rsidRPr="003261CD" w:rsidRDefault="003261CD" w:rsidP="00B85236">
      <w:pPr>
        <w:pStyle w:val="Corpodetexto"/>
        <w:spacing w:before="201" w:line="295" w:lineRule="auto"/>
        <w:ind w:left="709" w:right="114"/>
        <w:jc w:val="both"/>
        <w:rPr>
          <w:rFonts w:ascii="Arial" w:hAnsi="Arial" w:cs="Arial"/>
          <w:sz w:val="18"/>
          <w:szCs w:val="18"/>
        </w:rPr>
      </w:pPr>
      <w:r w:rsidRPr="003261CD">
        <w:rPr>
          <w:rFonts w:ascii="Arial" w:hAnsi="Arial" w:cs="Arial"/>
          <w:sz w:val="18"/>
          <w:szCs w:val="18"/>
        </w:rPr>
        <w:t>As contratações decorrentes da Ata de Registro de Preços serão formalizadas mediante a emissão de nota de empenho.</w:t>
      </w:r>
    </w:p>
    <w:p w:rsidR="003261CD" w:rsidRPr="003261CD" w:rsidRDefault="003261CD" w:rsidP="00B85236">
      <w:pPr>
        <w:pStyle w:val="Corpodetexto"/>
        <w:spacing w:before="202" w:line="295" w:lineRule="auto"/>
        <w:ind w:left="709" w:right="113"/>
        <w:jc w:val="both"/>
        <w:rPr>
          <w:rFonts w:ascii="Arial" w:hAnsi="Arial" w:cs="Arial"/>
          <w:sz w:val="18"/>
          <w:szCs w:val="18"/>
        </w:rPr>
      </w:pPr>
      <w:r w:rsidRPr="003261CD">
        <w:rPr>
          <w:rFonts w:ascii="Arial" w:hAnsi="Arial" w:cs="Arial"/>
          <w:sz w:val="18"/>
          <w:szCs w:val="18"/>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w:t>
      </w:r>
      <w:r w:rsidRPr="003261CD">
        <w:rPr>
          <w:rFonts w:ascii="Arial" w:hAnsi="Arial" w:cs="Arial"/>
          <w:spacing w:val="22"/>
          <w:sz w:val="18"/>
          <w:szCs w:val="18"/>
        </w:rPr>
        <w:t xml:space="preserve"> </w:t>
      </w:r>
      <w:r w:rsidRPr="003261CD">
        <w:rPr>
          <w:rFonts w:ascii="Arial" w:hAnsi="Arial" w:cs="Arial"/>
          <w:sz w:val="18"/>
          <w:szCs w:val="18"/>
        </w:rPr>
        <w:t>se</w:t>
      </w:r>
      <w:r w:rsidRPr="003261CD">
        <w:rPr>
          <w:rFonts w:ascii="Arial" w:hAnsi="Arial" w:cs="Arial"/>
          <w:spacing w:val="22"/>
          <w:sz w:val="18"/>
          <w:szCs w:val="18"/>
        </w:rPr>
        <w:t xml:space="preserve"> </w:t>
      </w:r>
      <w:r w:rsidRPr="003261CD">
        <w:rPr>
          <w:rFonts w:ascii="Arial" w:hAnsi="Arial" w:cs="Arial"/>
          <w:sz w:val="18"/>
          <w:szCs w:val="18"/>
        </w:rPr>
        <w:t>a</w:t>
      </w:r>
      <w:r w:rsidRPr="003261CD">
        <w:rPr>
          <w:rFonts w:ascii="Arial" w:hAnsi="Arial" w:cs="Arial"/>
          <w:spacing w:val="22"/>
          <w:sz w:val="18"/>
          <w:szCs w:val="18"/>
        </w:rPr>
        <w:t xml:space="preserve"> </w:t>
      </w:r>
      <w:r w:rsidRPr="003261CD">
        <w:rPr>
          <w:rFonts w:ascii="Arial" w:hAnsi="Arial" w:cs="Arial"/>
          <w:sz w:val="18"/>
          <w:szCs w:val="18"/>
        </w:rPr>
        <w:t>devedora</w:t>
      </w:r>
      <w:r w:rsidRPr="003261CD">
        <w:rPr>
          <w:rFonts w:ascii="Arial" w:hAnsi="Arial" w:cs="Arial"/>
          <w:spacing w:val="22"/>
          <w:sz w:val="18"/>
          <w:szCs w:val="18"/>
        </w:rPr>
        <w:t xml:space="preserve"> </w:t>
      </w:r>
      <w:r w:rsidRPr="003261CD">
        <w:rPr>
          <w:rFonts w:ascii="Arial" w:hAnsi="Arial" w:cs="Arial"/>
          <w:sz w:val="18"/>
          <w:szCs w:val="18"/>
        </w:rPr>
        <w:t>comprovar</w:t>
      </w:r>
      <w:r w:rsidRPr="003261CD">
        <w:rPr>
          <w:rFonts w:ascii="Arial" w:hAnsi="Arial" w:cs="Arial"/>
          <w:spacing w:val="22"/>
          <w:sz w:val="18"/>
          <w:szCs w:val="18"/>
        </w:rPr>
        <w:t xml:space="preserve"> </w:t>
      </w:r>
      <w:r w:rsidRPr="003261CD">
        <w:rPr>
          <w:rFonts w:ascii="Arial" w:hAnsi="Arial" w:cs="Arial"/>
          <w:sz w:val="18"/>
          <w:szCs w:val="18"/>
        </w:rPr>
        <w:t>que</w:t>
      </w:r>
      <w:r w:rsidRPr="003261CD">
        <w:rPr>
          <w:rFonts w:ascii="Arial" w:hAnsi="Arial" w:cs="Arial"/>
          <w:spacing w:val="22"/>
          <w:sz w:val="18"/>
          <w:szCs w:val="18"/>
        </w:rPr>
        <w:t xml:space="preserve"> </w:t>
      </w:r>
      <w:r w:rsidRPr="003261CD">
        <w:rPr>
          <w:rFonts w:ascii="Arial" w:hAnsi="Arial" w:cs="Arial"/>
          <w:sz w:val="18"/>
          <w:szCs w:val="18"/>
        </w:rPr>
        <w:t>os</w:t>
      </w:r>
      <w:r w:rsidRPr="003261CD">
        <w:rPr>
          <w:rFonts w:ascii="Arial" w:hAnsi="Arial" w:cs="Arial"/>
          <w:spacing w:val="22"/>
          <w:sz w:val="18"/>
          <w:szCs w:val="18"/>
        </w:rPr>
        <w:t xml:space="preserve"> </w:t>
      </w:r>
      <w:r w:rsidRPr="003261CD">
        <w:rPr>
          <w:rFonts w:ascii="Arial" w:hAnsi="Arial" w:cs="Arial"/>
          <w:sz w:val="18"/>
          <w:szCs w:val="18"/>
        </w:rPr>
        <w:t>respectivos</w:t>
      </w:r>
      <w:r w:rsidRPr="003261CD">
        <w:rPr>
          <w:rFonts w:ascii="Arial" w:hAnsi="Arial" w:cs="Arial"/>
          <w:spacing w:val="22"/>
          <w:sz w:val="18"/>
          <w:szCs w:val="18"/>
        </w:rPr>
        <w:t xml:space="preserve"> </w:t>
      </w:r>
      <w:r w:rsidRPr="003261CD">
        <w:rPr>
          <w:rFonts w:ascii="Arial" w:hAnsi="Arial" w:cs="Arial"/>
          <w:sz w:val="18"/>
          <w:szCs w:val="18"/>
        </w:rPr>
        <w:t>registros</w:t>
      </w:r>
      <w:r w:rsidRPr="003261CD">
        <w:rPr>
          <w:rFonts w:ascii="Arial" w:hAnsi="Arial" w:cs="Arial"/>
          <w:spacing w:val="22"/>
          <w:sz w:val="18"/>
          <w:szCs w:val="18"/>
        </w:rPr>
        <w:t xml:space="preserve"> </w:t>
      </w:r>
      <w:r w:rsidRPr="003261CD">
        <w:rPr>
          <w:rFonts w:ascii="Arial" w:hAnsi="Arial" w:cs="Arial"/>
          <w:sz w:val="18"/>
          <w:szCs w:val="18"/>
        </w:rPr>
        <w:t>se</w:t>
      </w:r>
      <w:r w:rsidRPr="003261CD">
        <w:rPr>
          <w:rFonts w:ascii="Arial" w:hAnsi="Arial" w:cs="Arial"/>
          <w:spacing w:val="22"/>
          <w:sz w:val="18"/>
          <w:szCs w:val="18"/>
        </w:rPr>
        <w:t xml:space="preserve"> </w:t>
      </w:r>
      <w:r w:rsidRPr="003261CD">
        <w:rPr>
          <w:rFonts w:ascii="Arial" w:hAnsi="Arial" w:cs="Arial"/>
          <w:sz w:val="18"/>
          <w:szCs w:val="18"/>
        </w:rPr>
        <w:t>encontram</w:t>
      </w:r>
      <w:r w:rsidRPr="003261CD">
        <w:rPr>
          <w:rFonts w:ascii="Arial" w:hAnsi="Arial" w:cs="Arial"/>
          <w:spacing w:val="22"/>
          <w:sz w:val="18"/>
          <w:szCs w:val="18"/>
        </w:rPr>
        <w:t xml:space="preserve"> </w:t>
      </w:r>
      <w:r w:rsidRPr="003261CD">
        <w:rPr>
          <w:rFonts w:ascii="Arial" w:hAnsi="Arial" w:cs="Arial"/>
          <w:sz w:val="18"/>
          <w:szCs w:val="18"/>
        </w:rPr>
        <w:t>suspensos,</w:t>
      </w:r>
      <w:r w:rsidRPr="003261CD">
        <w:rPr>
          <w:rFonts w:ascii="Arial" w:hAnsi="Arial" w:cs="Arial"/>
          <w:spacing w:val="22"/>
          <w:sz w:val="18"/>
          <w:szCs w:val="18"/>
        </w:rPr>
        <w:t xml:space="preserve"> </w:t>
      </w:r>
      <w:r w:rsidRPr="003261CD">
        <w:rPr>
          <w:rFonts w:ascii="Arial" w:hAnsi="Arial" w:cs="Arial"/>
          <w:sz w:val="18"/>
          <w:szCs w:val="18"/>
        </w:rPr>
        <w:t>nos</w:t>
      </w:r>
      <w:r w:rsidRPr="003261CD">
        <w:rPr>
          <w:rFonts w:ascii="Arial" w:hAnsi="Arial" w:cs="Arial"/>
          <w:spacing w:val="22"/>
          <w:sz w:val="18"/>
          <w:szCs w:val="18"/>
        </w:rPr>
        <w:t xml:space="preserve"> </w:t>
      </w:r>
      <w:r w:rsidRPr="003261CD">
        <w:rPr>
          <w:rFonts w:ascii="Arial" w:hAnsi="Arial" w:cs="Arial"/>
          <w:sz w:val="18"/>
          <w:szCs w:val="18"/>
        </w:rPr>
        <w:t>termos do artigo 8º, §§ 1º e 2º. Da Lei Estadual nº 12.799/2008</w:t>
      </w:r>
    </w:p>
    <w:p w:rsidR="003261CD" w:rsidRPr="003261CD" w:rsidRDefault="003261CD" w:rsidP="00B85236">
      <w:pPr>
        <w:pStyle w:val="Ttulo2"/>
        <w:numPr>
          <w:ilvl w:val="0"/>
          <w:numId w:val="50"/>
        </w:numPr>
        <w:tabs>
          <w:tab w:val="left" w:pos="384"/>
        </w:tabs>
        <w:spacing w:before="78"/>
        <w:ind w:left="709" w:firstLine="0"/>
        <w:rPr>
          <w:rFonts w:ascii="Arial" w:hAnsi="Arial" w:cs="Arial"/>
          <w:sz w:val="18"/>
          <w:szCs w:val="18"/>
        </w:rPr>
      </w:pPr>
      <w:r w:rsidRPr="003261CD">
        <w:rPr>
          <w:rFonts w:ascii="Arial" w:hAnsi="Arial" w:cs="Arial"/>
          <w:sz w:val="18"/>
          <w:szCs w:val="18"/>
        </w:rPr>
        <w:t>Estimativa</w:t>
      </w:r>
      <w:r w:rsidRPr="003261CD">
        <w:rPr>
          <w:rFonts w:ascii="Arial" w:hAnsi="Arial" w:cs="Arial"/>
          <w:spacing w:val="-5"/>
          <w:sz w:val="18"/>
          <w:szCs w:val="18"/>
        </w:rPr>
        <w:t xml:space="preserve"> </w:t>
      </w:r>
      <w:r w:rsidRPr="003261CD">
        <w:rPr>
          <w:rFonts w:ascii="Arial" w:hAnsi="Arial" w:cs="Arial"/>
          <w:sz w:val="18"/>
          <w:szCs w:val="18"/>
        </w:rPr>
        <w:t>das</w:t>
      </w:r>
      <w:r w:rsidRPr="003261CD">
        <w:rPr>
          <w:rFonts w:ascii="Arial" w:hAnsi="Arial" w:cs="Arial"/>
          <w:spacing w:val="-3"/>
          <w:sz w:val="18"/>
          <w:szCs w:val="18"/>
        </w:rPr>
        <w:t xml:space="preserve"> </w:t>
      </w:r>
      <w:r w:rsidRPr="003261CD">
        <w:rPr>
          <w:rFonts w:ascii="Arial" w:hAnsi="Arial" w:cs="Arial"/>
          <w:sz w:val="18"/>
          <w:szCs w:val="18"/>
        </w:rPr>
        <w:t>Quantidades</w:t>
      </w:r>
      <w:r w:rsidRPr="003261CD">
        <w:rPr>
          <w:rFonts w:ascii="Arial" w:hAnsi="Arial" w:cs="Arial"/>
          <w:spacing w:val="-4"/>
          <w:sz w:val="18"/>
          <w:szCs w:val="18"/>
        </w:rPr>
        <w:t xml:space="preserve"> </w:t>
      </w:r>
      <w:r w:rsidRPr="003261CD">
        <w:rPr>
          <w:rFonts w:ascii="Arial" w:hAnsi="Arial" w:cs="Arial"/>
          <w:sz w:val="18"/>
          <w:szCs w:val="18"/>
        </w:rPr>
        <w:t>a</w:t>
      </w:r>
      <w:r w:rsidRPr="003261CD">
        <w:rPr>
          <w:rFonts w:ascii="Arial" w:hAnsi="Arial" w:cs="Arial"/>
          <w:spacing w:val="-2"/>
          <w:sz w:val="18"/>
          <w:szCs w:val="18"/>
        </w:rPr>
        <w:t xml:space="preserve"> </w:t>
      </w:r>
      <w:r w:rsidRPr="003261CD">
        <w:rPr>
          <w:rFonts w:ascii="Arial" w:hAnsi="Arial" w:cs="Arial"/>
          <w:sz w:val="18"/>
          <w:szCs w:val="18"/>
        </w:rPr>
        <w:t>serem</w:t>
      </w:r>
      <w:r w:rsidRPr="003261CD">
        <w:rPr>
          <w:rFonts w:ascii="Arial" w:hAnsi="Arial" w:cs="Arial"/>
          <w:spacing w:val="-2"/>
          <w:sz w:val="18"/>
          <w:szCs w:val="18"/>
        </w:rPr>
        <w:t xml:space="preserve"> Contratadas</w:t>
      </w:r>
    </w:p>
    <w:p w:rsidR="003261CD" w:rsidRPr="003261CD" w:rsidRDefault="003261CD" w:rsidP="00B85236">
      <w:pPr>
        <w:pStyle w:val="Corpodetexto"/>
        <w:spacing w:before="254" w:line="295" w:lineRule="auto"/>
        <w:ind w:left="709" w:right="113"/>
        <w:jc w:val="both"/>
        <w:rPr>
          <w:rFonts w:ascii="Arial" w:hAnsi="Arial" w:cs="Arial"/>
          <w:sz w:val="18"/>
          <w:szCs w:val="18"/>
        </w:rPr>
      </w:pPr>
      <w:r w:rsidRPr="003261CD">
        <w:rPr>
          <w:rFonts w:ascii="Arial" w:hAnsi="Arial" w:cs="Arial"/>
          <w:sz w:val="18"/>
          <w:szCs w:val="18"/>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25% em razão da instabilidade do consumo. O quantitativo consta expressamente no documento de formalização da demanda e demais documentos anexos que lhe dão suporte.</w:t>
      </w:r>
    </w:p>
    <w:p w:rsidR="003261CD" w:rsidRPr="003261CD" w:rsidRDefault="003261CD" w:rsidP="00B85236">
      <w:pPr>
        <w:pStyle w:val="Corpodetexto"/>
        <w:ind w:left="709"/>
        <w:rPr>
          <w:rFonts w:ascii="Arial" w:hAnsi="Arial" w:cs="Arial"/>
          <w:sz w:val="18"/>
          <w:szCs w:val="18"/>
        </w:rPr>
      </w:pPr>
    </w:p>
    <w:p w:rsidR="003261CD" w:rsidRPr="003261CD" w:rsidRDefault="003261CD" w:rsidP="00B85236">
      <w:pPr>
        <w:pStyle w:val="Corpodetexto"/>
        <w:spacing w:before="167"/>
        <w:ind w:left="709"/>
        <w:rPr>
          <w:rFonts w:ascii="Arial" w:hAnsi="Arial" w:cs="Arial"/>
          <w:sz w:val="18"/>
          <w:szCs w:val="18"/>
        </w:rPr>
      </w:pPr>
    </w:p>
    <w:p w:rsidR="003261CD" w:rsidRPr="003261CD" w:rsidRDefault="003261CD" w:rsidP="00B85236">
      <w:pPr>
        <w:pStyle w:val="Ttulo2"/>
        <w:numPr>
          <w:ilvl w:val="0"/>
          <w:numId w:val="50"/>
        </w:numPr>
        <w:tabs>
          <w:tab w:val="left" w:pos="384"/>
        </w:tabs>
        <w:spacing w:before="1"/>
        <w:ind w:left="709" w:firstLine="0"/>
        <w:rPr>
          <w:rFonts w:ascii="Arial" w:hAnsi="Arial" w:cs="Arial"/>
          <w:sz w:val="18"/>
          <w:szCs w:val="18"/>
        </w:rPr>
      </w:pPr>
      <w:r w:rsidRPr="003261CD">
        <w:rPr>
          <w:rFonts w:ascii="Arial" w:hAnsi="Arial" w:cs="Arial"/>
          <w:sz w:val="18"/>
          <w:szCs w:val="18"/>
        </w:rPr>
        <w:t>Estimativa</w:t>
      </w:r>
      <w:r w:rsidRPr="003261CD">
        <w:rPr>
          <w:rFonts w:ascii="Arial" w:hAnsi="Arial" w:cs="Arial"/>
          <w:spacing w:val="-1"/>
          <w:sz w:val="18"/>
          <w:szCs w:val="18"/>
        </w:rPr>
        <w:t xml:space="preserve"> </w:t>
      </w:r>
      <w:r w:rsidRPr="003261CD">
        <w:rPr>
          <w:rFonts w:ascii="Arial" w:hAnsi="Arial" w:cs="Arial"/>
          <w:sz w:val="18"/>
          <w:szCs w:val="18"/>
        </w:rPr>
        <w:t>do</w:t>
      </w:r>
      <w:r w:rsidRPr="003261CD">
        <w:rPr>
          <w:rFonts w:ascii="Arial" w:hAnsi="Arial" w:cs="Arial"/>
          <w:spacing w:val="-1"/>
          <w:sz w:val="18"/>
          <w:szCs w:val="18"/>
        </w:rPr>
        <w:t xml:space="preserve"> </w:t>
      </w:r>
      <w:r w:rsidRPr="003261CD">
        <w:rPr>
          <w:rFonts w:ascii="Arial" w:hAnsi="Arial" w:cs="Arial"/>
          <w:sz w:val="18"/>
          <w:szCs w:val="18"/>
        </w:rPr>
        <w:t>Valor</w:t>
      </w:r>
      <w:r w:rsidRPr="003261CD">
        <w:rPr>
          <w:rFonts w:ascii="Arial" w:hAnsi="Arial" w:cs="Arial"/>
          <w:spacing w:val="-2"/>
          <w:sz w:val="18"/>
          <w:szCs w:val="18"/>
        </w:rPr>
        <w:t xml:space="preserve"> </w:t>
      </w:r>
      <w:r w:rsidRPr="003261CD">
        <w:rPr>
          <w:rFonts w:ascii="Arial" w:hAnsi="Arial" w:cs="Arial"/>
          <w:sz w:val="18"/>
          <w:szCs w:val="18"/>
        </w:rPr>
        <w:t>da</w:t>
      </w:r>
      <w:r w:rsidRPr="003261CD">
        <w:rPr>
          <w:rFonts w:ascii="Arial" w:hAnsi="Arial" w:cs="Arial"/>
          <w:spacing w:val="-1"/>
          <w:sz w:val="18"/>
          <w:szCs w:val="18"/>
        </w:rPr>
        <w:t xml:space="preserve"> </w:t>
      </w:r>
      <w:r w:rsidRPr="003261CD">
        <w:rPr>
          <w:rFonts w:ascii="Arial" w:hAnsi="Arial" w:cs="Arial"/>
          <w:spacing w:val="-2"/>
          <w:sz w:val="18"/>
          <w:szCs w:val="18"/>
        </w:rPr>
        <w:t>Contratação</w:t>
      </w:r>
    </w:p>
    <w:p w:rsidR="003261CD" w:rsidRPr="003261CD" w:rsidRDefault="003261CD" w:rsidP="00B85236">
      <w:pPr>
        <w:pStyle w:val="Corpodetexto"/>
        <w:spacing w:before="254" w:line="295" w:lineRule="auto"/>
        <w:ind w:left="709" w:right="112"/>
        <w:jc w:val="both"/>
        <w:rPr>
          <w:rFonts w:ascii="Arial" w:hAnsi="Arial" w:cs="Arial"/>
          <w:sz w:val="18"/>
          <w:szCs w:val="18"/>
        </w:rPr>
      </w:pPr>
      <w:r w:rsidRPr="003261CD">
        <w:rPr>
          <w:rFonts w:ascii="Arial" w:hAnsi="Arial" w:cs="Arial"/>
          <w:sz w:val="18"/>
          <w:szCs w:val="18"/>
        </w:rPr>
        <w:t xml:space="preserve">Os estudos sobre preços referenciais constam no Processo administrativo nº 145.00008676/2024-09, de caráter restrito, mediante justificativa nos autos, considerando o tratamento sigiloso do orçamento desta contratação, respaldado pela Lei 14.133/2021, facultando-se sua publicidade após os julgamentos das </w:t>
      </w:r>
      <w:r w:rsidRPr="003261CD">
        <w:rPr>
          <w:rFonts w:ascii="Arial" w:hAnsi="Arial" w:cs="Arial"/>
          <w:spacing w:val="-2"/>
          <w:sz w:val="18"/>
          <w:szCs w:val="18"/>
        </w:rPr>
        <w:t>propostas.</w:t>
      </w:r>
    </w:p>
    <w:p w:rsidR="003261CD" w:rsidRPr="003261CD" w:rsidRDefault="003261CD" w:rsidP="00B85236">
      <w:pPr>
        <w:pStyle w:val="Corpodetexto"/>
        <w:spacing w:before="201"/>
        <w:ind w:left="709"/>
        <w:jc w:val="both"/>
        <w:rPr>
          <w:rFonts w:ascii="Arial" w:hAnsi="Arial" w:cs="Arial"/>
          <w:sz w:val="18"/>
          <w:szCs w:val="18"/>
        </w:rPr>
      </w:pPr>
      <w:r w:rsidRPr="003261CD">
        <w:rPr>
          <w:rFonts w:ascii="Arial" w:hAnsi="Arial" w:cs="Arial"/>
          <w:sz w:val="18"/>
          <w:szCs w:val="18"/>
        </w:rPr>
        <w:lastRenderedPageBreak/>
        <w:t xml:space="preserve">As vantagens do orçamento sigiloso são inúmeras, dentre elas pontuamos as </w:t>
      </w:r>
      <w:r w:rsidRPr="003261CD">
        <w:rPr>
          <w:rFonts w:ascii="Arial" w:hAnsi="Arial" w:cs="Arial"/>
          <w:spacing w:val="-2"/>
          <w:sz w:val="18"/>
          <w:szCs w:val="18"/>
        </w:rPr>
        <w:t>seguintes:</w:t>
      </w:r>
    </w:p>
    <w:p w:rsidR="003261CD" w:rsidRPr="003261CD" w:rsidRDefault="003261CD" w:rsidP="00B85236">
      <w:pPr>
        <w:pStyle w:val="Corpodetexto"/>
        <w:spacing w:before="24"/>
        <w:ind w:left="709"/>
        <w:rPr>
          <w:rFonts w:ascii="Arial" w:hAnsi="Arial" w:cs="Arial"/>
          <w:sz w:val="18"/>
          <w:szCs w:val="18"/>
        </w:rPr>
      </w:pPr>
    </w:p>
    <w:p w:rsidR="003261CD" w:rsidRPr="003261CD" w:rsidRDefault="003261CD" w:rsidP="00B85236">
      <w:pPr>
        <w:pStyle w:val="PargrafodaLista"/>
        <w:numPr>
          <w:ilvl w:val="0"/>
          <w:numId w:val="48"/>
        </w:numPr>
        <w:tabs>
          <w:tab w:val="left" w:pos="347"/>
        </w:tabs>
        <w:spacing w:before="1"/>
        <w:ind w:left="709" w:right="0" w:firstLine="0"/>
        <w:rPr>
          <w:rFonts w:ascii="Arial" w:hAnsi="Arial" w:cs="Arial"/>
          <w:sz w:val="18"/>
          <w:szCs w:val="18"/>
        </w:rPr>
      </w:pPr>
      <w:r w:rsidRPr="003261CD">
        <w:rPr>
          <w:rFonts w:ascii="Arial" w:hAnsi="Arial" w:cs="Arial"/>
          <w:sz w:val="18"/>
          <w:szCs w:val="18"/>
        </w:rPr>
        <w:t xml:space="preserve">busca diminuir a assimetria de informações entre a administração e o licitante e, dentre podemos </w:t>
      </w:r>
      <w:r w:rsidRPr="003261CD">
        <w:rPr>
          <w:rFonts w:ascii="Arial" w:hAnsi="Arial" w:cs="Arial"/>
          <w:spacing w:val="-2"/>
          <w:sz w:val="18"/>
          <w:szCs w:val="18"/>
        </w:rPr>
        <w:t>citar:</w:t>
      </w:r>
    </w:p>
    <w:p w:rsidR="003261CD" w:rsidRPr="003261CD" w:rsidRDefault="003261CD" w:rsidP="00B85236">
      <w:pPr>
        <w:pStyle w:val="Corpodetexto"/>
        <w:spacing w:before="24"/>
        <w:ind w:left="709"/>
        <w:rPr>
          <w:rFonts w:ascii="Arial" w:hAnsi="Arial" w:cs="Arial"/>
          <w:sz w:val="18"/>
          <w:szCs w:val="18"/>
        </w:rPr>
      </w:pPr>
    </w:p>
    <w:p w:rsidR="003261CD" w:rsidRPr="003261CD" w:rsidRDefault="003261CD" w:rsidP="00B85236">
      <w:pPr>
        <w:pStyle w:val="PargrafodaLista"/>
        <w:numPr>
          <w:ilvl w:val="0"/>
          <w:numId w:val="48"/>
        </w:numPr>
        <w:tabs>
          <w:tab w:val="left" w:pos="347"/>
        </w:tabs>
        <w:spacing w:line="295" w:lineRule="auto"/>
        <w:ind w:left="709" w:right="796" w:firstLine="0"/>
        <w:rPr>
          <w:rFonts w:ascii="Arial" w:hAnsi="Arial" w:cs="Arial"/>
          <w:sz w:val="18"/>
          <w:szCs w:val="18"/>
        </w:rPr>
      </w:pPr>
      <w:r w:rsidRPr="003261CD">
        <w:rPr>
          <w:rFonts w:ascii="Arial" w:hAnsi="Arial" w:cs="Arial"/>
          <w:sz w:val="18"/>
          <w:szCs w:val="18"/>
        </w:rPr>
        <w:t>estimula</w:t>
      </w:r>
      <w:r w:rsidRPr="003261CD">
        <w:rPr>
          <w:rFonts w:ascii="Arial" w:hAnsi="Arial" w:cs="Arial"/>
          <w:spacing w:val="-2"/>
          <w:sz w:val="18"/>
          <w:szCs w:val="18"/>
        </w:rPr>
        <w:t xml:space="preserve"> </w:t>
      </w:r>
      <w:r w:rsidRPr="003261CD">
        <w:rPr>
          <w:rFonts w:ascii="Arial" w:hAnsi="Arial" w:cs="Arial"/>
          <w:sz w:val="18"/>
          <w:szCs w:val="18"/>
        </w:rPr>
        <w:t>os</w:t>
      </w:r>
      <w:r w:rsidRPr="003261CD">
        <w:rPr>
          <w:rFonts w:ascii="Arial" w:hAnsi="Arial" w:cs="Arial"/>
          <w:spacing w:val="-2"/>
          <w:sz w:val="18"/>
          <w:szCs w:val="18"/>
        </w:rPr>
        <w:t xml:space="preserve"> </w:t>
      </w:r>
      <w:r w:rsidRPr="003261CD">
        <w:rPr>
          <w:rFonts w:ascii="Arial" w:hAnsi="Arial" w:cs="Arial"/>
          <w:sz w:val="18"/>
          <w:szCs w:val="18"/>
        </w:rPr>
        <w:t>licitantes</w:t>
      </w:r>
      <w:r w:rsidRPr="003261CD">
        <w:rPr>
          <w:rFonts w:ascii="Arial" w:hAnsi="Arial" w:cs="Arial"/>
          <w:spacing w:val="-2"/>
          <w:sz w:val="18"/>
          <w:szCs w:val="18"/>
        </w:rPr>
        <w:t xml:space="preserve"> </w:t>
      </w:r>
      <w:r w:rsidRPr="003261CD">
        <w:rPr>
          <w:rFonts w:ascii="Arial" w:hAnsi="Arial" w:cs="Arial"/>
          <w:sz w:val="18"/>
          <w:szCs w:val="18"/>
        </w:rPr>
        <w:t>a</w:t>
      </w:r>
      <w:r w:rsidRPr="003261CD">
        <w:rPr>
          <w:rFonts w:ascii="Arial" w:hAnsi="Arial" w:cs="Arial"/>
          <w:spacing w:val="-2"/>
          <w:sz w:val="18"/>
          <w:szCs w:val="18"/>
        </w:rPr>
        <w:t xml:space="preserve"> </w:t>
      </w:r>
      <w:r w:rsidRPr="003261CD">
        <w:rPr>
          <w:rFonts w:ascii="Arial" w:hAnsi="Arial" w:cs="Arial"/>
          <w:sz w:val="18"/>
          <w:szCs w:val="18"/>
        </w:rPr>
        <w:t>apresentarem</w:t>
      </w:r>
      <w:r w:rsidRPr="003261CD">
        <w:rPr>
          <w:rFonts w:ascii="Arial" w:hAnsi="Arial" w:cs="Arial"/>
          <w:spacing w:val="-2"/>
          <w:sz w:val="18"/>
          <w:szCs w:val="18"/>
        </w:rPr>
        <w:t xml:space="preserve"> </w:t>
      </w:r>
      <w:r w:rsidRPr="003261CD">
        <w:rPr>
          <w:rFonts w:ascii="Arial" w:hAnsi="Arial" w:cs="Arial"/>
          <w:sz w:val="18"/>
          <w:szCs w:val="18"/>
        </w:rPr>
        <w:t>propostas</w:t>
      </w:r>
      <w:r w:rsidRPr="003261CD">
        <w:rPr>
          <w:rFonts w:ascii="Arial" w:hAnsi="Arial" w:cs="Arial"/>
          <w:spacing w:val="-2"/>
          <w:sz w:val="18"/>
          <w:szCs w:val="18"/>
        </w:rPr>
        <w:t xml:space="preserve"> </w:t>
      </w:r>
      <w:r w:rsidRPr="003261CD">
        <w:rPr>
          <w:rFonts w:ascii="Arial" w:hAnsi="Arial" w:cs="Arial"/>
          <w:sz w:val="18"/>
          <w:szCs w:val="18"/>
        </w:rPr>
        <w:t>reais</w:t>
      </w:r>
      <w:r w:rsidRPr="003261CD">
        <w:rPr>
          <w:rFonts w:ascii="Arial" w:hAnsi="Arial" w:cs="Arial"/>
          <w:spacing w:val="-2"/>
          <w:sz w:val="18"/>
          <w:szCs w:val="18"/>
        </w:rPr>
        <w:t xml:space="preserve"> </w:t>
      </w:r>
      <w:r w:rsidRPr="003261CD">
        <w:rPr>
          <w:rFonts w:ascii="Arial" w:hAnsi="Arial" w:cs="Arial"/>
          <w:sz w:val="18"/>
          <w:szCs w:val="18"/>
        </w:rPr>
        <w:t>de</w:t>
      </w:r>
      <w:r w:rsidRPr="003261CD">
        <w:rPr>
          <w:rFonts w:ascii="Arial" w:hAnsi="Arial" w:cs="Arial"/>
          <w:spacing w:val="-2"/>
          <w:sz w:val="18"/>
          <w:szCs w:val="18"/>
        </w:rPr>
        <w:t xml:space="preserve"> </w:t>
      </w:r>
      <w:r w:rsidRPr="003261CD">
        <w:rPr>
          <w:rFonts w:ascii="Arial" w:hAnsi="Arial" w:cs="Arial"/>
          <w:sz w:val="18"/>
          <w:szCs w:val="18"/>
        </w:rPr>
        <w:t>preços,</w:t>
      </w:r>
      <w:r w:rsidRPr="003261CD">
        <w:rPr>
          <w:rFonts w:ascii="Arial" w:hAnsi="Arial" w:cs="Arial"/>
          <w:spacing w:val="-2"/>
          <w:sz w:val="18"/>
          <w:szCs w:val="18"/>
        </w:rPr>
        <w:t xml:space="preserve"> </w:t>
      </w:r>
      <w:r w:rsidRPr="003261CD">
        <w:rPr>
          <w:rFonts w:ascii="Arial" w:hAnsi="Arial" w:cs="Arial"/>
          <w:sz w:val="18"/>
          <w:szCs w:val="18"/>
        </w:rPr>
        <w:t>de</w:t>
      </w:r>
      <w:r w:rsidRPr="003261CD">
        <w:rPr>
          <w:rFonts w:ascii="Arial" w:hAnsi="Arial" w:cs="Arial"/>
          <w:spacing w:val="-2"/>
          <w:sz w:val="18"/>
          <w:szCs w:val="18"/>
        </w:rPr>
        <w:t xml:space="preserve"> </w:t>
      </w:r>
      <w:r w:rsidRPr="003261CD">
        <w:rPr>
          <w:rFonts w:ascii="Arial" w:hAnsi="Arial" w:cs="Arial"/>
          <w:sz w:val="18"/>
          <w:szCs w:val="18"/>
        </w:rPr>
        <w:t>acordo</w:t>
      </w:r>
      <w:r w:rsidRPr="003261CD">
        <w:rPr>
          <w:rFonts w:ascii="Arial" w:hAnsi="Arial" w:cs="Arial"/>
          <w:spacing w:val="-2"/>
          <w:sz w:val="18"/>
          <w:szCs w:val="18"/>
        </w:rPr>
        <w:t xml:space="preserve"> </w:t>
      </w:r>
      <w:r w:rsidRPr="003261CD">
        <w:rPr>
          <w:rFonts w:ascii="Arial" w:hAnsi="Arial" w:cs="Arial"/>
          <w:sz w:val="18"/>
          <w:szCs w:val="18"/>
        </w:rPr>
        <w:t>com</w:t>
      </w:r>
      <w:r w:rsidRPr="003261CD">
        <w:rPr>
          <w:rFonts w:ascii="Arial" w:hAnsi="Arial" w:cs="Arial"/>
          <w:spacing w:val="-2"/>
          <w:sz w:val="18"/>
          <w:szCs w:val="18"/>
        </w:rPr>
        <w:t xml:space="preserve"> </w:t>
      </w:r>
      <w:r w:rsidRPr="003261CD">
        <w:rPr>
          <w:rFonts w:ascii="Arial" w:hAnsi="Arial" w:cs="Arial"/>
          <w:sz w:val="18"/>
          <w:szCs w:val="18"/>
        </w:rPr>
        <w:t>os</w:t>
      </w:r>
      <w:r w:rsidRPr="003261CD">
        <w:rPr>
          <w:rFonts w:ascii="Arial" w:hAnsi="Arial" w:cs="Arial"/>
          <w:spacing w:val="-2"/>
          <w:sz w:val="18"/>
          <w:szCs w:val="18"/>
        </w:rPr>
        <w:t xml:space="preserve"> </w:t>
      </w:r>
      <w:r w:rsidRPr="003261CD">
        <w:rPr>
          <w:rFonts w:ascii="Arial" w:hAnsi="Arial" w:cs="Arial"/>
          <w:sz w:val="18"/>
          <w:szCs w:val="18"/>
        </w:rPr>
        <w:t>seus</w:t>
      </w:r>
      <w:r w:rsidRPr="003261CD">
        <w:rPr>
          <w:rFonts w:ascii="Arial" w:hAnsi="Arial" w:cs="Arial"/>
          <w:spacing w:val="-2"/>
          <w:sz w:val="18"/>
          <w:szCs w:val="18"/>
        </w:rPr>
        <w:t xml:space="preserve"> </w:t>
      </w:r>
      <w:r w:rsidRPr="003261CD">
        <w:rPr>
          <w:rFonts w:ascii="Arial" w:hAnsi="Arial" w:cs="Arial"/>
          <w:sz w:val="18"/>
          <w:szCs w:val="18"/>
        </w:rPr>
        <w:t xml:space="preserve">custos </w:t>
      </w:r>
      <w:r w:rsidRPr="003261CD">
        <w:rPr>
          <w:rFonts w:ascii="Arial" w:hAnsi="Arial" w:cs="Arial"/>
          <w:spacing w:val="-2"/>
          <w:sz w:val="18"/>
          <w:szCs w:val="18"/>
        </w:rPr>
        <w:t>efetivos;</w:t>
      </w:r>
    </w:p>
    <w:p w:rsidR="003261CD" w:rsidRPr="003261CD" w:rsidRDefault="003261CD" w:rsidP="00B85236">
      <w:pPr>
        <w:pStyle w:val="PargrafodaLista"/>
        <w:numPr>
          <w:ilvl w:val="0"/>
          <w:numId w:val="48"/>
        </w:numPr>
        <w:tabs>
          <w:tab w:val="left" w:pos="336"/>
        </w:tabs>
        <w:spacing w:before="202" w:line="295" w:lineRule="auto"/>
        <w:ind w:left="709" w:right="560" w:firstLine="0"/>
        <w:rPr>
          <w:rFonts w:ascii="Arial" w:hAnsi="Arial" w:cs="Arial"/>
          <w:sz w:val="18"/>
          <w:szCs w:val="18"/>
        </w:rPr>
      </w:pPr>
      <w:r w:rsidRPr="003261CD">
        <w:rPr>
          <w:rFonts w:ascii="Arial" w:hAnsi="Arial" w:cs="Arial"/>
          <w:sz w:val="18"/>
          <w:szCs w:val="18"/>
        </w:rPr>
        <w:t>dificulta a participação de empresas sem expertise, com menor capacidade de planejamento ou responsabilidade</w:t>
      </w:r>
      <w:r w:rsidRPr="003261CD">
        <w:rPr>
          <w:rFonts w:ascii="Arial" w:hAnsi="Arial" w:cs="Arial"/>
          <w:spacing w:val="-2"/>
          <w:sz w:val="18"/>
          <w:szCs w:val="18"/>
        </w:rPr>
        <w:t xml:space="preserve"> </w:t>
      </w:r>
      <w:r w:rsidRPr="003261CD">
        <w:rPr>
          <w:rFonts w:ascii="Arial" w:hAnsi="Arial" w:cs="Arial"/>
          <w:sz w:val="18"/>
          <w:szCs w:val="18"/>
        </w:rPr>
        <w:t>técnica</w:t>
      </w:r>
      <w:r w:rsidRPr="003261CD">
        <w:rPr>
          <w:rFonts w:ascii="Arial" w:hAnsi="Arial" w:cs="Arial"/>
          <w:spacing w:val="-2"/>
          <w:sz w:val="18"/>
          <w:szCs w:val="18"/>
        </w:rPr>
        <w:t xml:space="preserve"> </w:t>
      </w:r>
      <w:r w:rsidRPr="003261CD">
        <w:rPr>
          <w:rFonts w:ascii="Arial" w:hAnsi="Arial" w:cs="Arial"/>
          <w:sz w:val="18"/>
          <w:szCs w:val="18"/>
        </w:rPr>
        <w:t>na</w:t>
      </w:r>
      <w:r w:rsidRPr="003261CD">
        <w:rPr>
          <w:rFonts w:ascii="Arial" w:hAnsi="Arial" w:cs="Arial"/>
          <w:spacing w:val="-2"/>
          <w:sz w:val="18"/>
          <w:szCs w:val="18"/>
        </w:rPr>
        <w:t xml:space="preserve"> </w:t>
      </w:r>
      <w:r w:rsidRPr="003261CD">
        <w:rPr>
          <w:rFonts w:ascii="Arial" w:hAnsi="Arial" w:cs="Arial"/>
          <w:sz w:val="18"/>
          <w:szCs w:val="18"/>
        </w:rPr>
        <w:t>confecção</w:t>
      </w:r>
      <w:r w:rsidRPr="003261CD">
        <w:rPr>
          <w:rFonts w:ascii="Arial" w:hAnsi="Arial" w:cs="Arial"/>
          <w:spacing w:val="-2"/>
          <w:sz w:val="18"/>
          <w:szCs w:val="18"/>
        </w:rPr>
        <w:t xml:space="preserve"> </w:t>
      </w:r>
      <w:r w:rsidRPr="003261CD">
        <w:rPr>
          <w:rFonts w:ascii="Arial" w:hAnsi="Arial" w:cs="Arial"/>
          <w:sz w:val="18"/>
          <w:szCs w:val="18"/>
        </w:rPr>
        <w:t>das</w:t>
      </w:r>
      <w:r w:rsidRPr="003261CD">
        <w:rPr>
          <w:rFonts w:ascii="Arial" w:hAnsi="Arial" w:cs="Arial"/>
          <w:spacing w:val="-2"/>
          <w:sz w:val="18"/>
          <w:szCs w:val="18"/>
        </w:rPr>
        <w:t xml:space="preserve"> </w:t>
      </w:r>
      <w:r w:rsidRPr="003261CD">
        <w:rPr>
          <w:rFonts w:ascii="Arial" w:hAnsi="Arial" w:cs="Arial"/>
          <w:sz w:val="18"/>
          <w:szCs w:val="18"/>
        </w:rPr>
        <w:t>propostas;</w:t>
      </w:r>
      <w:r w:rsidRPr="003261CD">
        <w:rPr>
          <w:rFonts w:ascii="Arial" w:hAnsi="Arial" w:cs="Arial"/>
          <w:spacing w:val="-2"/>
          <w:sz w:val="18"/>
          <w:szCs w:val="18"/>
        </w:rPr>
        <w:t xml:space="preserve"> </w:t>
      </w:r>
      <w:r w:rsidRPr="003261CD">
        <w:rPr>
          <w:rFonts w:ascii="Arial" w:hAnsi="Arial" w:cs="Arial"/>
          <w:sz w:val="18"/>
          <w:szCs w:val="18"/>
        </w:rPr>
        <w:t>busca</w:t>
      </w:r>
      <w:r w:rsidRPr="003261CD">
        <w:rPr>
          <w:rFonts w:ascii="Arial" w:hAnsi="Arial" w:cs="Arial"/>
          <w:spacing w:val="-2"/>
          <w:sz w:val="18"/>
          <w:szCs w:val="18"/>
        </w:rPr>
        <w:t xml:space="preserve"> </w:t>
      </w:r>
      <w:r w:rsidRPr="003261CD">
        <w:rPr>
          <w:rFonts w:ascii="Arial" w:hAnsi="Arial" w:cs="Arial"/>
          <w:sz w:val="18"/>
          <w:szCs w:val="18"/>
        </w:rPr>
        <w:t>fazer</w:t>
      </w:r>
      <w:r w:rsidRPr="003261CD">
        <w:rPr>
          <w:rFonts w:ascii="Arial" w:hAnsi="Arial" w:cs="Arial"/>
          <w:spacing w:val="-2"/>
          <w:sz w:val="18"/>
          <w:szCs w:val="18"/>
        </w:rPr>
        <w:t xml:space="preserve"> </w:t>
      </w:r>
      <w:r w:rsidRPr="003261CD">
        <w:rPr>
          <w:rFonts w:ascii="Arial" w:hAnsi="Arial" w:cs="Arial"/>
          <w:sz w:val="18"/>
          <w:szCs w:val="18"/>
        </w:rPr>
        <w:t>com</w:t>
      </w:r>
      <w:r w:rsidRPr="003261CD">
        <w:rPr>
          <w:rFonts w:ascii="Arial" w:hAnsi="Arial" w:cs="Arial"/>
          <w:spacing w:val="-2"/>
          <w:sz w:val="18"/>
          <w:szCs w:val="18"/>
        </w:rPr>
        <w:t xml:space="preserve"> </w:t>
      </w:r>
      <w:r w:rsidRPr="003261CD">
        <w:rPr>
          <w:rFonts w:ascii="Arial" w:hAnsi="Arial" w:cs="Arial"/>
          <w:sz w:val="18"/>
          <w:szCs w:val="18"/>
        </w:rPr>
        <w:t>que</w:t>
      </w:r>
      <w:r w:rsidRPr="003261CD">
        <w:rPr>
          <w:rFonts w:ascii="Arial" w:hAnsi="Arial" w:cs="Arial"/>
          <w:spacing w:val="-2"/>
          <w:sz w:val="18"/>
          <w:szCs w:val="18"/>
        </w:rPr>
        <w:t xml:space="preserve"> </w:t>
      </w:r>
      <w:r w:rsidRPr="003261CD">
        <w:rPr>
          <w:rFonts w:ascii="Arial" w:hAnsi="Arial" w:cs="Arial"/>
          <w:sz w:val="18"/>
          <w:szCs w:val="18"/>
        </w:rPr>
        <w:t>os</w:t>
      </w:r>
      <w:r w:rsidRPr="003261CD">
        <w:rPr>
          <w:rFonts w:ascii="Arial" w:hAnsi="Arial" w:cs="Arial"/>
          <w:spacing w:val="-2"/>
          <w:sz w:val="18"/>
          <w:szCs w:val="18"/>
        </w:rPr>
        <w:t xml:space="preserve"> </w:t>
      </w:r>
      <w:r w:rsidRPr="003261CD">
        <w:rPr>
          <w:rFonts w:ascii="Arial" w:hAnsi="Arial" w:cs="Arial"/>
          <w:sz w:val="18"/>
          <w:szCs w:val="18"/>
        </w:rPr>
        <w:t>licitantes</w:t>
      </w:r>
      <w:r w:rsidRPr="003261CD">
        <w:rPr>
          <w:rFonts w:ascii="Arial" w:hAnsi="Arial" w:cs="Arial"/>
          <w:spacing w:val="-2"/>
          <w:sz w:val="18"/>
          <w:szCs w:val="18"/>
        </w:rPr>
        <w:t xml:space="preserve"> </w:t>
      </w:r>
      <w:r w:rsidRPr="003261CD">
        <w:rPr>
          <w:rFonts w:ascii="Arial" w:hAnsi="Arial" w:cs="Arial"/>
          <w:sz w:val="18"/>
          <w:szCs w:val="18"/>
        </w:rPr>
        <w:t>apresentem suas melhores propostas;</w:t>
      </w:r>
    </w:p>
    <w:p w:rsidR="003261CD" w:rsidRPr="003261CD" w:rsidRDefault="003261CD" w:rsidP="00B85236">
      <w:pPr>
        <w:pStyle w:val="PargrafodaLista"/>
        <w:numPr>
          <w:ilvl w:val="0"/>
          <w:numId w:val="48"/>
        </w:numPr>
        <w:tabs>
          <w:tab w:val="left" w:pos="347"/>
        </w:tabs>
        <w:spacing w:before="201" w:line="295" w:lineRule="auto"/>
        <w:ind w:left="709" w:right="662" w:firstLine="0"/>
        <w:rPr>
          <w:rFonts w:ascii="Arial" w:hAnsi="Arial" w:cs="Arial"/>
          <w:sz w:val="18"/>
          <w:szCs w:val="18"/>
        </w:rPr>
      </w:pPr>
      <w:r w:rsidRPr="003261CD">
        <w:rPr>
          <w:rFonts w:ascii="Arial" w:hAnsi="Arial" w:cs="Arial"/>
          <w:sz w:val="18"/>
          <w:szCs w:val="18"/>
        </w:rPr>
        <w:t>fomenta</w:t>
      </w:r>
      <w:r w:rsidRPr="003261CD">
        <w:rPr>
          <w:rFonts w:ascii="Arial" w:hAnsi="Arial" w:cs="Arial"/>
          <w:spacing w:val="-2"/>
          <w:sz w:val="18"/>
          <w:szCs w:val="18"/>
        </w:rPr>
        <w:t xml:space="preserve"> </w:t>
      </w:r>
      <w:r w:rsidRPr="003261CD">
        <w:rPr>
          <w:rFonts w:ascii="Arial" w:hAnsi="Arial" w:cs="Arial"/>
          <w:sz w:val="18"/>
          <w:szCs w:val="18"/>
        </w:rPr>
        <w:t>a</w:t>
      </w:r>
      <w:r w:rsidRPr="003261CD">
        <w:rPr>
          <w:rFonts w:ascii="Arial" w:hAnsi="Arial" w:cs="Arial"/>
          <w:spacing w:val="-2"/>
          <w:sz w:val="18"/>
          <w:szCs w:val="18"/>
        </w:rPr>
        <w:t xml:space="preserve"> </w:t>
      </w:r>
      <w:r w:rsidRPr="003261CD">
        <w:rPr>
          <w:rFonts w:ascii="Arial" w:hAnsi="Arial" w:cs="Arial"/>
          <w:sz w:val="18"/>
          <w:szCs w:val="18"/>
        </w:rPr>
        <w:t>negociação;</w:t>
      </w:r>
      <w:r w:rsidRPr="003261CD">
        <w:rPr>
          <w:rFonts w:ascii="Arial" w:hAnsi="Arial" w:cs="Arial"/>
          <w:spacing w:val="-2"/>
          <w:sz w:val="18"/>
          <w:szCs w:val="18"/>
        </w:rPr>
        <w:t xml:space="preserve"> </w:t>
      </w:r>
      <w:r w:rsidRPr="003261CD">
        <w:rPr>
          <w:rFonts w:ascii="Arial" w:hAnsi="Arial" w:cs="Arial"/>
          <w:sz w:val="18"/>
          <w:szCs w:val="18"/>
        </w:rPr>
        <w:t>(v)</w:t>
      </w:r>
      <w:r w:rsidRPr="003261CD">
        <w:rPr>
          <w:rFonts w:ascii="Arial" w:hAnsi="Arial" w:cs="Arial"/>
          <w:spacing w:val="-2"/>
          <w:sz w:val="18"/>
          <w:szCs w:val="18"/>
        </w:rPr>
        <w:t xml:space="preserve"> </w:t>
      </w:r>
      <w:r w:rsidRPr="003261CD">
        <w:rPr>
          <w:rFonts w:ascii="Arial" w:hAnsi="Arial" w:cs="Arial"/>
          <w:sz w:val="18"/>
          <w:szCs w:val="18"/>
        </w:rPr>
        <w:t>busca</w:t>
      </w:r>
      <w:r w:rsidRPr="003261CD">
        <w:rPr>
          <w:rFonts w:ascii="Arial" w:hAnsi="Arial" w:cs="Arial"/>
          <w:spacing w:val="-2"/>
          <w:sz w:val="18"/>
          <w:szCs w:val="18"/>
        </w:rPr>
        <w:t xml:space="preserve"> </w:t>
      </w:r>
      <w:r w:rsidRPr="003261CD">
        <w:rPr>
          <w:rFonts w:ascii="Arial" w:hAnsi="Arial" w:cs="Arial"/>
          <w:sz w:val="18"/>
          <w:szCs w:val="18"/>
        </w:rPr>
        <w:t>evitar</w:t>
      </w:r>
      <w:r w:rsidRPr="003261CD">
        <w:rPr>
          <w:rFonts w:ascii="Arial" w:hAnsi="Arial" w:cs="Arial"/>
          <w:spacing w:val="-2"/>
          <w:sz w:val="18"/>
          <w:szCs w:val="18"/>
        </w:rPr>
        <w:t xml:space="preserve"> </w:t>
      </w:r>
      <w:r w:rsidRPr="003261CD">
        <w:rPr>
          <w:rFonts w:ascii="Arial" w:hAnsi="Arial" w:cs="Arial"/>
          <w:sz w:val="18"/>
          <w:szCs w:val="18"/>
        </w:rPr>
        <w:t>o</w:t>
      </w:r>
      <w:r w:rsidRPr="003261CD">
        <w:rPr>
          <w:rFonts w:ascii="Arial" w:hAnsi="Arial" w:cs="Arial"/>
          <w:spacing w:val="-2"/>
          <w:sz w:val="18"/>
          <w:szCs w:val="18"/>
        </w:rPr>
        <w:t xml:space="preserve"> </w:t>
      </w:r>
      <w:r w:rsidRPr="003261CD">
        <w:rPr>
          <w:rFonts w:ascii="Arial" w:hAnsi="Arial" w:cs="Arial"/>
          <w:sz w:val="18"/>
          <w:szCs w:val="18"/>
        </w:rPr>
        <w:t>conluio</w:t>
      </w:r>
      <w:r w:rsidRPr="003261CD">
        <w:rPr>
          <w:rFonts w:ascii="Arial" w:hAnsi="Arial" w:cs="Arial"/>
          <w:spacing w:val="-2"/>
          <w:sz w:val="18"/>
          <w:szCs w:val="18"/>
        </w:rPr>
        <w:t xml:space="preserve"> </w:t>
      </w:r>
      <w:r w:rsidRPr="003261CD">
        <w:rPr>
          <w:rFonts w:ascii="Arial" w:hAnsi="Arial" w:cs="Arial"/>
          <w:sz w:val="18"/>
          <w:szCs w:val="18"/>
        </w:rPr>
        <w:t>nas</w:t>
      </w:r>
      <w:r w:rsidRPr="003261CD">
        <w:rPr>
          <w:rFonts w:ascii="Arial" w:hAnsi="Arial" w:cs="Arial"/>
          <w:spacing w:val="-2"/>
          <w:sz w:val="18"/>
          <w:szCs w:val="18"/>
        </w:rPr>
        <w:t xml:space="preserve"> </w:t>
      </w:r>
      <w:r w:rsidRPr="003261CD">
        <w:rPr>
          <w:rFonts w:ascii="Arial" w:hAnsi="Arial" w:cs="Arial"/>
          <w:sz w:val="18"/>
          <w:szCs w:val="18"/>
        </w:rPr>
        <w:t>licitações,</w:t>
      </w:r>
      <w:r w:rsidRPr="003261CD">
        <w:rPr>
          <w:rFonts w:ascii="Arial" w:hAnsi="Arial" w:cs="Arial"/>
          <w:spacing w:val="-2"/>
          <w:sz w:val="18"/>
          <w:szCs w:val="18"/>
        </w:rPr>
        <w:t xml:space="preserve"> </w:t>
      </w:r>
      <w:r w:rsidRPr="003261CD">
        <w:rPr>
          <w:rFonts w:ascii="Arial" w:hAnsi="Arial" w:cs="Arial"/>
          <w:sz w:val="18"/>
          <w:szCs w:val="18"/>
        </w:rPr>
        <w:t>ou</w:t>
      </w:r>
      <w:r w:rsidRPr="003261CD">
        <w:rPr>
          <w:rFonts w:ascii="Arial" w:hAnsi="Arial" w:cs="Arial"/>
          <w:spacing w:val="-2"/>
          <w:sz w:val="18"/>
          <w:szCs w:val="18"/>
        </w:rPr>
        <w:t xml:space="preserve"> </w:t>
      </w:r>
      <w:r w:rsidRPr="003261CD">
        <w:rPr>
          <w:rFonts w:ascii="Arial" w:hAnsi="Arial" w:cs="Arial"/>
          <w:sz w:val="18"/>
          <w:szCs w:val="18"/>
        </w:rPr>
        <w:t>seja,</w:t>
      </w:r>
      <w:r w:rsidRPr="003261CD">
        <w:rPr>
          <w:rFonts w:ascii="Arial" w:hAnsi="Arial" w:cs="Arial"/>
          <w:spacing w:val="-2"/>
          <w:sz w:val="18"/>
          <w:szCs w:val="18"/>
        </w:rPr>
        <w:t xml:space="preserve"> </w:t>
      </w:r>
      <w:r w:rsidRPr="003261CD">
        <w:rPr>
          <w:rFonts w:ascii="Arial" w:hAnsi="Arial" w:cs="Arial"/>
          <w:sz w:val="18"/>
          <w:szCs w:val="18"/>
        </w:rPr>
        <w:t>tem</w:t>
      </w:r>
      <w:r w:rsidRPr="003261CD">
        <w:rPr>
          <w:rFonts w:ascii="Arial" w:hAnsi="Arial" w:cs="Arial"/>
          <w:spacing w:val="-2"/>
          <w:sz w:val="18"/>
          <w:szCs w:val="18"/>
        </w:rPr>
        <w:t xml:space="preserve"> </w:t>
      </w:r>
      <w:r w:rsidRPr="003261CD">
        <w:rPr>
          <w:rFonts w:ascii="Arial" w:hAnsi="Arial" w:cs="Arial"/>
          <w:sz w:val="18"/>
          <w:szCs w:val="18"/>
        </w:rPr>
        <w:t>por</w:t>
      </w:r>
      <w:r w:rsidRPr="003261CD">
        <w:rPr>
          <w:rFonts w:ascii="Arial" w:hAnsi="Arial" w:cs="Arial"/>
          <w:spacing w:val="-2"/>
          <w:sz w:val="18"/>
          <w:szCs w:val="18"/>
        </w:rPr>
        <w:t xml:space="preserve"> </w:t>
      </w:r>
      <w:r w:rsidRPr="003261CD">
        <w:rPr>
          <w:rFonts w:ascii="Arial" w:hAnsi="Arial" w:cs="Arial"/>
          <w:sz w:val="18"/>
          <w:szCs w:val="18"/>
        </w:rPr>
        <w:t>escopo</w:t>
      </w:r>
      <w:r w:rsidRPr="003261CD">
        <w:rPr>
          <w:rFonts w:ascii="Arial" w:hAnsi="Arial" w:cs="Arial"/>
          <w:spacing w:val="-2"/>
          <w:sz w:val="18"/>
          <w:szCs w:val="18"/>
        </w:rPr>
        <w:t xml:space="preserve"> </w:t>
      </w:r>
      <w:r w:rsidRPr="003261CD">
        <w:rPr>
          <w:rFonts w:ascii="Arial" w:hAnsi="Arial" w:cs="Arial"/>
          <w:sz w:val="18"/>
          <w:szCs w:val="18"/>
        </w:rPr>
        <w:t>principal selecionar a proposta mais vantajosa para a administração.</w:t>
      </w:r>
    </w:p>
    <w:p w:rsidR="003261CD" w:rsidRPr="003261CD" w:rsidRDefault="003261CD" w:rsidP="00B85236">
      <w:pPr>
        <w:pStyle w:val="Corpodetexto"/>
        <w:spacing w:before="202" w:line="295" w:lineRule="auto"/>
        <w:ind w:left="709" w:right="147"/>
        <w:rPr>
          <w:rFonts w:ascii="Arial" w:hAnsi="Arial" w:cs="Arial"/>
          <w:sz w:val="18"/>
          <w:szCs w:val="18"/>
        </w:rPr>
      </w:pPr>
      <w:r w:rsidRPr="003261CD">
        <w:rPr>
          <w:rFonts w:ascii="Arial" w:hAnsi="Arial" w:cs="Arial"/>
          <w:sz w:val="18"/>
          <w:szCs w:val="18"/>
        </w:rPr>
        <w:t>Desta</w:t>
      </w:r>
      <w:r w:rsidRPr="003261CD">
        <w:rPr>
          <w:rFonts w:ascii="Arial" w:hAnsi="Arial" w:cs="Arial"/>
          <w:spacing w:val="-2"/>
          <w:sz w:val="18"/>
          <w:szCs w:val="18"/>
        </w:rPr>
        <w:t xml:space="preserve"> </w:t>
      </w:r>
      <w:r w:rsidRPr="003261CD">
        <w:rPr>
          <w:rFonts w:ascii="Arial" w:hAnsi="Arial" w:cs="Arial"/>
          <w:sz w:val="18"/>
          <w:szCs w:val="18"/>
        </w:rPr>
        <w:t>forma</w:t>
      </w:r>
      <w:r w:rsidRPr="003261CD">
        <w:rPr>
          <w:rFonts w:ascii="Arial" w:hAnsi="Arial" w:cs="Arial"/>
          <w:spacing w:val="-2"/>
          <w:sz w:val="18"/>
          <w:szCs w:val="18"/>
        </w:rPr>
        <w:t xml:space="preserve"> </w:t>
      </w:r>
      <w:r w:rsidRPr="003261CD">
        <w:rPr>
          <w:rFonts w:ascii="Arial" w:hAnsi="Arial" w:cs="Arial"/>
          <w:sz w:val="18"/>
          <w:szCs w:val="18"/>
        </w:rPr>
        <w:t>informamos</w:t>
      </w:r>
      <w:r w:rsidRPr="003261CD">
        <w:rPr>
          <w:rFonts w:ascii="Arial" w:hAnsi="Arial" w:cs="Arial"/>
          <w:spacing w:val="-2"/>
          <w:sz w:val="18"/>
          <w:szCs w:val="18"/>
        </w:rPr>
        <w:t xml:space="preserve"> </w:t>
      </w:r>
      <w:r w:rsidRPr="003261CD">
        <w:rPr>
          <w:rFonts w:ascii="Arial" w:hAnsi="Arial" w:cs="Arial"/>
          <w:sz w:val="18"/>
          <w:szCs w:val="18"/>
        </w:rPr>
        <w:t>que</w:t>
      </w:r>
      <w:r w:rsidRPr="003261CD">
        <w:rPr>
          <w:rFonts w:ascii="Arial" w:hAnsi="Arial" w:cs="Arial"/>
          <w:spacing w:val="-2"/>
          <w:sz w:val="18"/>
          <w:szCs w:val="18"/>
        </w:rPr>
        <w:t xml:space="preserve"> </w:t>
      </w:r>
      <w:r w:rsidRPr="003261CD">
        <w:rPr>
          <w:rFonts w:ascii="Arial" w:hAnsi="Arial" w:cs="Arial"/>
          <w:sz w:val="18"/>
          <w:szCs w:val="18"/>
        </w:rPr>
        <w:t>os</w:t>
      </w:r>
      <w:r w:rsidRPr="003261CD">
        <w:rPr>
          <w:rFonts w:ascii="Arial" w:hAnsi="Arial" w:cs="Arial"/>
          <w:spacing w:val="-2"/>
          <w:sz w:val="18"/>
          <w:szCs w:val="18"/>
        </w:rPr>
        <w:t xml:space="preserve"> </w:t>
      </w:r>
      <w:r w:rsidRPr="003261CD">
        <w:rPr>
          <w:rFonts w:ascii="Arial" w:hAnsi="Arial" w:cs="Arial"/>
          <w:sz w:val="18"/>
          <w:szCs w:val="18"/>
        </w:rPr>
        <w:t>arquivos</w:t>
      </w:r>
      <w:r w:rsidRPr="003261CD">
        <w:rPr>
          <w:rFonts w:ascii="Arial" w:hAnsi="Arial" w:cs="Arial"/>
          <w:spacing w:val="-2"/>
          <w:sz w:val="18"/>
          <w:szCs w:val="18"/>
        </w:rPr>
        <w:t xml:space="preserve"> </w:t>
      </w:r>
      <w:r w:rsidRPr="003261CD">
        <w:rPr>
          <w:rFonts w:ascii="Arial" w:hAnsi="Arial" w:cs="Arial"/>
          <w:sz w:val="18"/>
          <w:szCs w:val="18"/>
        </w:rPr>
        <w:t>deste</w:t>
      </w:r>
      <w:r w:rsidRPr="003261CD">
        <w:rPr>
          <w:rFonts w:ascii="Arial" w:hAnsi="Arial" w:cs="Arial"/>
          <w:spacing w:val="-2"/>
          <w:sz w:val="18"/>
          <w:szCs w:val="18"/>
        </w:rPr>
        <w:t xml:space="preserve"> </w:t>
      </w:r>
      <w:r w:rsidRPr="003261CD">
        <w:rPr>
          <w:rFonts w:ascii="Arial" w:hAnsi="Arial" w:cs="Arial"/>
          <w:sz w:val="18"/>
          <w:szCs w:val="18"/>
        </w:rPr>
        <w:t>processo</w:t>
      </w:r>
      <w:r w:rsidRPr="003261CD">
        <w:rPr>
          <w:rFonts w:ascii="Arial" w:hAnsi="Arial" w:cs="Arial"/>
          <w:spacing w:val="-2"/>
          <w:sz w:val="18"/>
          <w:szCs w:val="18"/>
        </w:rPr>
        <w:t xml:space="preserve"> </w:t>
      </w:r>
      <w:r w:rsidRPr="003261CD">
        <w:rPr>
          <w:rFonts w:ascii="Arial" w:hAnsi="Arial" w:cs="Arial"/>
          <w:sz w:val="18"/>
          <w:szCs w:val="18"/>
        </w:rPr>
        <w:t>serão</w:t>
      </w:r>
      <w:r w:rsidRPr="003261CD">
        <w:rPr>
          <w:rFonts w:ascii="Arial" w:hAnsi="Arial" w:cs="Arial"/>
          <w:spacing w:val="-2"/>
          <w:sz w:val="18"/>
          <w:szCs w:val="18"/>
        </w:rPr>
        <w:t xml:space="preserve"> </w:t>
      </w:r>
      <w:r w:rsidRPr="003261CD">
        <w:rPr>
          <w:rFonts w:ascii="Arial" w:hAnsi="Arial" w:cs="Arial"/>
          <w:sz w:val="18"/>
          <w:szCs w:val="18"/>
        </w:rPr>
        <w:t>restringidos</w:t>
      </w:r>
      <w:r w:rsidRPr="003261CD">
        <w:rPr>
          <w:rFonts w:ascii="Arial" w:hAnsi="Arial" w:cs="Arial"/>
          <w:spacing w:val="-2"/>
          <w:sz w:val="18"/>
          <w:szCs w:val="18"/>
        </w:rPr>
        <w:t xml:space="preserve"> </w:t>
      </w:r>
      <w:r w:rsidRPr="003261CD">
        <w:rPr>
          <w:rFonts w:ascii="Arial" w:hAnsi="Arial" w:cs="Arial"/>
          <w:sz w:val="18"/>
          <w:szCs w:val="18"/>
        </w:rPr>
        <w:t>após</w:t>
      </w:r>
      <w:r w:rsidRPr="003261CD">
        <w:rPr>
          <w:rFonts w:ascii="Arial" w:hAnsi="Arial" w:cs="Arial"/>
          <w:spacing w:val="-2"/>
          <w:sz w:val="18"/>
          <w:szCs w:val="18"/>
        </w:rPr>
        <w:t xml:space="preserve"> </w:t>
      </w:r>
      <w:r w:rsidRPr="003261CD">
        <w:rPr>
          <w:rFonts w:ascii="Arial" w:hAnsi="Arial" w:cs="Arial"/>
          <w:sz w:val="18"/>
          <w:szCs w:val="18"/>
        </w:rPr>
        <w:t>a</w:t>
      </w:r>
      <w:r w:rsidRPr="003261CD">
        <w:rPr>
          <w:rFonts w:ascii="Arial" w:hAnsi="Arial" w:cs="Arial"/>
          <w:spacing w:val="-2"/>
          <w:sz w:val="18"/>
          <w:szCs w:val="18"/>
        </w:rPr>
        <w:t xml:space="preserve"> </w:t>
      </w:r>
      <w:r w:rsidRPr="003261CD">
        <w:rPr>
          <w:rFonts w:ascii="Arial" w:hAnsi="Arial" w:cs="Arial"/>
          <w:sz w:val="18"/>
          <w:szCs w:val="18"/>
        </w:rPr>
        <w:t>avaliação</w:t>
      </w:r>
      <w:r w:rsidRPr="003261CD">
        <w:rPr>
          <w:rFonts w:ascii="Arial" w:hAnsi="Arial" w:cs="Arial"/>
          <w:spacing w:val="-2"/>
          <w:sz w:val="18"/>
          <w:szCs w:val="18"/>
        </w:rPr>
        <w:t xml:space="preserve"> </w:t>
      </w:r>
      <w:r w:rsidRPr="003261CD">
        <w:rPr>
          <w:rFonts w:ascii="Arial" w:hAnsi="Arial" w:cs="Arial"/>
          <w:sz w:val="18"/>
          <w:szCs w:val="18"/>
        </w:rPr>
        <w:t>jurídica</w:t>
      </w:r>
      <w:r w:rsidRPr="003261CD">
        <w:rPr>
          <w:rFonts w:ascii="Arial" w:hAnsi="Arial" w:cs="Arial"/>
          <w:spacing w:val="-2"/>
          <w:sz w:val="18"/>
          <w:szCs w:val="18"/>
        </w:rPr>
        <w:t xml:space="preserve"> </w:t>
      </w:r>
      <w:r w:rsidRPr="003261CD">
        <w:rPr>
          <w:rFonts w:ascii="Arial" w:hAnsi="Arial" w:cs="Arial"/>
          <w:sz w:val="18"/>
          <w:szCs w:val="18"/>
        </w:rPr>
        <w:t>até a abertura da sessão no processo, sendo disponibilizados para os cidadãos após abertura da sessão do pregão.</w:t>
      </w:r>
      <w:r w:rsidRPr="003261CD">
        <w:rPr>
          <w:rFonts w:ascii="Arial" w:hAnsi="Arial" w:cs="Arial"/>
          <w:spacing w:val="-2"/>
          <w:sz w:val="18"/>
          <w:szCs w:val="18"/>
        </w:rPr>
        <w:t xml:space="preserve"> </w:t>
      </w:r>
      <w:r w:rsidRPr="003261CD">
        <w:rPr>
          <w:rFonts w:ascii="Arial" w:hAnsi="Arial" w:cs="Arial"/>
          <w:sz w:val="18"/>
          <w:szCs w:val="18"/>
        </w:rPr>
        <w:t>Portanto</w:t>
      </w:r>
      <w:r w:rsidRPr="003261CD">
        <w:rPr>
          <w:rFonts w:ascii="Arial" w:hAnsi="Arial" w:cs="Arial"/>
          <w:spacing w:val="-2"/>
          <w:sz w:val="18"/>
          <w:szCs w:val="18"/>
        </w:rPr>
        <w:t xml:space="preserve"> </w:t>
      </w:r>
      <w:r w:rsidRPr="003261CD">
        <w:rPr>
          <w:rFonts w:ascii="Arial" w:hAnsi="Arial" w:cs="Arial"/>
          <w:sz w:val="18"/>
          <w:szCs w:val="18"/>
        </w:rPr>
        <w:t>o</w:t>
      </w:r>
      <w:r w:rsidRPr="003261CD">
        <w:rPr>
          <w:rFonts w:ascii="Arial" w:hAnsi="Arial" w:cs="Arial"/>
          <w:spacing w:val="-2"/>
          <w:sz w:val="18"/>
          <w:szCs w:val="18"/>
        </w:rPr>
        <w:t xml:space="preserve"> </w:t>
      </w:r>
      <w:r w:rsidRPr="003261CD">
        <w:rPr>
          <w:rFonts w:ascii="Arial" w:hAnsi="Arial" w:cs="Arial"/>
          <w:sz w:val="18"/>
          <w:szCs w:val="18"/>
        </w:rPr>
        <w:t>orçamento</w:t>
      </w:r>
      <w:r w:rsidRPr="003261CD">
        <w:rPr>
          <w:rFonts w:ascii="Arial" w:hAnsi="Arial" w:cs="Arial"/>
          <w:spacing w:val="-2"/>
          <w:sz w:val="18"/>
          <w:szCs w:val="18"/>
        </w:rPr>
        <w:t xml:space="preserve"> </w:t>
      </w:r>
      <w:r w:rsidRPr="003261CD">
        <w:rPr>
          <w:rFonts w:ascii="Arial" w:hAnsi="Arial" w:cs="Arial"/>
          <w:sz w:val="18"/>
          <w:szCs w:val="18"/>
        </w:rPr>
        <w:t>estimado</w:t>
      </w:r>
      <w:r w:rsidRPr="003261CD">
        <w:rPr>
          <w:rFonts w:ascii="Arial" w:hAnsi="Arial" w:cs="Arial"/>
          <w:spacing w:val="-2"/>
          <w:sz w:val="18"/>
          <w:szCs w:val="18"/>
        </w:rPr>
        <w:t xml:space="preserve"> </w:t>
      </w:r>
      <w:r w:rsidRPr="003261CD">
        <w:rPr>
          <w:rFonts w:ascii="Arial" w:hAnsi="Arial" w:cs="Arial"/>
          <w:sz w:val="18"/>
          <w:szCs w:val="18"/>
        </w:rPr>
        <w:t>da</w:t>
      </w:r>
      <w:r w:rsidRPr="003261CD">
        <w:rPr>
          <w:rFonts w:ascii="Arial" w:hAnsi="Arial" w:cs="Arial"/>
          <w:spacing w:val="-2"/>
          <w:sz w:val="18"/>
          <w:szCs w:val="18"/>
        </w:rPr>
        <w:t xml:space="preserve"> </w:t>
      </w:r>
      <w:r w:rsidRPr="003261CD">
        <w:rPr>
          <w:rFonts w:ascii="Arial" w:hAnsi="Arial" w:cs="Arial"/>
          <w:sz w:val="18"/>
          <w:szCs w:val="18"/>
        </w:rPr>
        <w:t>contratação</w:t>
      </w:r>
      <w:r w:rsidRPr="003261CD">
        <w:rPr>
          <w:rFonts w:ascii="Arial" w:hAnsi="Arial" w:cs="Arial"/>
          <w:spacing w:val="-2"/>
          <w:sz w:val="18"/>
          <w:szCs w:val="18"/>
        </w:rPr>
        <w:t xml:space="preserve"> </w:t>
      </w:r>
      <w:r w:rsidRPr="003261CD">
        <w:rPr>
          <w:rFonts w:ascii="Arial" w:hAnsi="Arial" w:cs="Arial"/>
          <w:sz w:val="18"/>
          <w:szCs w:val="18"/>
        </w:rPr>
        <w:t>no</w:t>
      </w:r>
      <w:r w:rsidRPr="003261CD">
        <w:rPr>
          <w:rFonts w:ascii="Arial" w:hAnsi="Arial" w:cs="Arial"/>
          <w:spacing w:val="-2"/>
          <w:sz w:val="18"/>
          <w:szCs w:val="18"/>
        </w:rPr>
        <w:t xml:space="preserve"> </w:t>
      </w:r>
      <w:r w:rsidRPr="003261CD">
        <w:rPr>
          <w:rFonts w:ascii="Arial" w:hAnsi="Arial" w:cs="Arial"/>
          <w:sz w:val="18"/>
          <w:szCs w:val="18"/>
        </w:rPr>
        <w:t>pregão</w:t>
      </w:r>
      <w:r w:rsidRPr="003261CD">
        <w:rPr>
          <w:rFonts w:ascii="Arial" w:hAnsi="Arial" w:cs="Arial"/>
          <w:spacing w:val="-2"/>
          <w:sz w:val="18"/>
          <w:szCs w:val="18"/>
        </w:rPr>
        <w:t xml:space="preserve"> </w:t>
      </w:r>
      <w:r w:rsidRPr="003261CD">
        <w:rPr>
          <w:rFonts w:ascii="Arial" w:hAnsi="Arial" w:cs="Arial"/>
          <w:sz w:val="18"/>
          <w:szCs w:val="18"/>
        </w:rPr>
        <w:t>não</w:t>
      </w:r>
      <w:r w:rsidRPr="003261CD">
        <w:rPr>
          <w:rFonts w:ascii="Arial" w:hAnsi="Arial" w:cs="Arial"/>
          <w:spacing w:val="-2"/>
          <w:sz w:val="18"/>
          <w:szCs w:val="18"/>
        </w:rPr>
        <w:t xml:space="preserve"> </w:t>
      </w:r>
      <w:r w:rsidRPr="003261CD">
        <w:rPr>
          <w:rFonts w:ascii="Arial" w:hAnsi="Arial" w:cs="Arial"/>
          <w:sz w:val="18"/>
          <w:szCs w:val="18"/>
        </w:rPr>
        <w:t>consta</w:t>
      </w:r>
      <w:r w:rsidRPr="003261CD">
        <w:rPr>
          <w:rFonts w:ascii="Arial" w:hAnsi="Arial" w:cs="Arial"/>
          <w:spacing w:val="-2"/>
          <w:sz w:val="18"/>
          <w:szCs w:val="18"/>
        </w:rPr>
        <w:t xml:space="preserve"> </w:t>
      </w:r>
      <w:r w:rsidRPr="003261CD">
        <w:rPr>
          <w:rFonts w:ascii="Arial" w:hAnsi="Arial" w:cs="Arial"/>
          <w:sz w:val="18"/>
          <w:szCs w:val="18"/>
        </w:rPr>
        <w:t>do</w:t>
      </w:r>
      <w:r w:rsidRPr="003261CD">
        <w:rPr>
          <w:rFonts w:ascii="Arial" w:hAnsi="Arial" w:cs="Arial"/>
          <w:spacing w:val="-2"/>
          <w:sz w:val="18"/>
          <w:szCs w:val="18"/>
        </w:rPr>
        <w:t xml:space="preserve"> </w:t>
      </w:r>
      <w:r w:rsidRPr="003261CD">
        <w:rPr>
          <w:rFonts w:ascii="Arial" w:hAnsi="Arial" w:cs="Arial"/>
          <w:sz w:val="18"/>
          <w:szCs w:val="18"/>
        </w:rPr>
        <w:t>edital,</w:t>
      </w:r>
      <w:r w:rsidRPr="003261CD">
        <w:rPr>
          <w:rFonts w:ascii="Arial" w:hAnsi="Arial" w:cs="Arial"/>
          <w:spacing w:val="-2"/>
          <w:sz w:val="18"/>
          <w:szCs w:val="18"/>
        </w:rPr>
        <w:t xml:space="preserve"> </w:t>
      </w:r>
      <w:r w:rsidRPr="003261CD">
        <w:rPr>
          <w:rFonts w:ascii="Arial" w:hAnsi="Arial" w:cs="Arial"/>
          <w:sz w:val="18"/>
          <w:szCs w:val="18"/>
        </w:rPr>
        <w:t>tornando</w:t>
      </w:r>
      <w:r w:rsidRPr="003261CD">
        <w:rPr>
          <w:rFonts w:ascii="Arial" w:hAnsi="Arial" w:cs="Arial"/>
          <w:spacing w:val="-2"/>
          <w:sz w:val="18"/>
          <w:szCs w:val="18"/>
        </w:rPr>
        <w:t xml:space="preserve"> </w:t>
      </w:r>
      <w:r w:rsidRPr="003261CD">
        <w:rPr>
          <w:rFonts w:ascii="Arial" w:hAnsi="Arial" w:cs="Arial"/>
          <w:sz w:val="18"/>
          <w:szCs w:val="18"/>
        </w:rPr>
        <w:t>público apenas divulgação do detalhamento dos quantitativos e das demais informações necessárias para a elaboração das propostas no Termo de Referência.</w:t>
      </w:r>
    </w:p>
    <w:p w:rsidR="003261CD" w:rsidRPr="003261CD" w:rsidRDefault="003261CD" w:rsidP="00B85236">
      <w:pPr>
        <w:pStyle w:val="Corpodetexto"/>
        <w:ind w:left="709"/>
        <w:rPr>
          <w:rFonts w:ascii="Arial" w:hAnsi="Arial" w:cs="Arial"/>
          <w:sz w:val="18"/>
          <w:szCs w:val="18"/>
        </w:rPr>
      </w:pPr>
    </w:p>
    <w:p w:rsidR="003261CD" w:rsidRPr="003261CD" w:rsidRDefault="003261CD" w:rsidP="00B85236">
      <w:pPr>
        <w:pStyle w:val="Corpodetexto"/>
        <w:spacing w:before="166"/>
        <w:ind w:left="709"/>
        <w:rPr>
          <w:rFonts w:ascii="Arial" w:hAnsi="Arial" w:cs="Arial"/>
          <w:sz w:val="18"/>
          <w:szCs w:val="18"/>
        </w:rPr>
      </w:pPr>
    </w:p>
    <w:p w:rsidR="003261CD" w:rsidRPr="003261CD" w:rsidRDefault="003261CD" w:rsidP="00B85236">
      <w:pPr>
        <w:pStyle w:val="Ttulo2"/>
        <w:numPr>
          <w:ilvl w:val="0"/>
          <w:numId w:val="50"/>
        </w:numPr>
        <w:tabs>
          <w:tab w:val="left" w:pos="384"/>
        </w:tabs>
        <w:spacing w:before="1"/>
        <w:ind w:left="709" w:firstLine="0"/>
        <w:rPr>
          <w:rFonts w:ascii="Arial" w:hAnsi="Arial" w:cs="Arial"/>
          <w:sz w:val="18"/>
          <w:szCs w:val="18"/>
        </w:rPr>
      </w:pPr>
      <w:r w:rsidRPr="003261CD">
        <w:rPr>
          <w:rFonts w:ascii="Arial" w:hAnsi="Arial" w:cs="Arial"/>
          <w:sz w:val="18"/>
          <w:szCs w:val="18"/>
        </w:rPr>
        <w:t>Justificativa</w:t>
      </w:r>
      <w:r w:rsidRPr="003261CD">
        <w:rPr>
          <w:rFonts w:ascii="Arial" w:hAnsi="Arial" w:cs="Arial"/>
          <w:spacing w:val="-1"/>
          <w:sz w:val="18"/>
          <w:szCs w:val="18"/>
        </w:rPr>
        <w:t xml:space="preserve"> </w:t>
      </w:r>
      <w:r w:rsidRPr="003261CD">
        <w:rPr>
          <w:rFonts w:ascii="Arial" w:hAnsi="Arial" w:cs="Arial"/>
          <w:sz w:val="18"/>
          <w:szCs w:val="18"/>
        </w:rPr>
        <w:t>para o Parcelamento ou</w:t>
      </w:r>
      <w:r w:rsidRPr="003261CD">
        <w:rPr>
          <w:rFonts w:ascii="Arial" w:hAnsi="Arial" w:cs="Arial"/>
          <w:spacing w:val="-1"/>
          <w:sz w:val="18"/>
          <w:szCs w:val="18"/>
        </w:rPr>
        <w:t xml:space="preserve"> </w:t>
      </w:r>
      <w:r w:rsidRPr="003261CD">
        <w:rPr>
          <w:rFonts w:ascii="Arial" w:hAnsi="Arial" w:cs="Arial"/>
          <w:sz w:val="18"/>
          <w:szCs w:val="18"/>
        </w:rPr>
        <w:t xml:space="preserve">não da </w:t>
      </w:r>
      <w:r w:rsidRPr="003261CD">
        <w:rPr>
          <w:rFonts w:ascii="Arial" w:hAnsi="Arial" w:cs="Arial"/>
          <w:spacing w:val="-2"/>
          <w:sz w:val="18"/>
          <w:szCs w:val="18"/>
        </w:rPr>
        <w:t>Solução</w:t>
      </w:r>
    </w:p>
    <w:p w:rsidR="003261CD" w:rsidRPr="003261CD" w:rsidRDefault="003261CD" w:rsidP="00B85236">
      <w:pPr>
        <w:pStyle w:val="Corpodetexto"/>
        <w:spacing w:before="254" w:line="295" w:lineRule="auto"/>
        <w:ind w:left="709" w:right="113"/>
        <w:jc w:val="both"/>
        <w:rPr>
          <w:rFonts w:ascii="Arial" w:hAnsi="Arial" w:cs="Arial"/>
          <w:sz w:val="18"/>
          <w:szCs w:val="18"/>
        </w:rPr>
      </w:pPr>
      <w:r w:rsidRPr="003261CD">
        <w:rPr>
          <w:rFonts w:ascii="Arial" w:hAnsi="Arial" w:cs="Arial"/>
          <w:sz w:val="18"/>
          <w:szCs w:val="18"/>
        </w:rPr>
        <w:t>Quando ao parcelamento da solução, para aquisição de material de consumo considera-se viável a aquisição por item, pois técnica e economicamente os diferentes materiais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rsidR="003261CD" w:rsidRPr="003261CD" w:rsidRDefault="003261CD" w:rsidP="00B85236">
      <w:pPr>
        <w:pStyle w:val="Corpodetexto"/>
        <w:ind w:left="709"/>
        <w:rPr>
          <w:rFonts w:ascii="Arial" w:hAnsi="Arial" w:cs="Arial"/>
          <w:sz w:val="18"/>
          <w:szCs w:val="18"/>
        </w:rPr>
      </w:pPr>
    </w:p>
    <w:p w:rsidR="003261CD" w:rsidRPr="003261CD" w:rsidRDefault="003261CD" w:rsidP="00B85236">
      <w:pPr>
        <w:pStyle w:val="Corpodetexto"/>
        <w:spacing w:before="167"/>
        <w:ind w:left="709"/>
        <w:rPr>
          <w:rFonts w:ascii="Arial" w:hAnsi="Arial" w:cs="Arial"/>
          <w:sz w:val="18"/>
          <w:szCs w:val="18"/>
        </w:rPr>
      </w:pPr>
    </w:p>
    <w:p w:rsidR="003261CD" w:rsidRPr="003261CD" w:rsidRDefault="003261CD" w:rsidP="00B85236">
      <w:pPr>
        <w:pStyle w:val="Ttulo2"/>
        <w:numPr>
          <w:ilvl w:val="0"/>
          <w:numId w:val="50"/>
        </w:numPr>
        <w:tabs>
          <w:tab w:val="left" w:pos="519"/>
        </w:tabs>
        <w:ind w:left="709" w:firstLine="0"/>
        <w:rPr>
          <w:rFonts w:ascii="Arial" w:hAnsi="Arial" w:cs="Arial"/>
          <w:sz w:val="18"/>
          <w:szCs w:val="18"/>
        </w:rPr>
      </w:pPr>
      <w:r w:rsidRPr="003261CD">
        <w:rPr>
          <w:rFonts w:ascii="Arial" w:hAnsi="Arial" w:cs="Arial"/>
          <w:sz w:val="18"/>
          <w:szCs w:val="18"/>
        </w:rPr>
        <w:t>Contratações</w:t>
      </w:r>
      <w:r w:rsidRPr="003261CD">
        <w:rPr>
          <w:rFonts w:ascii="Arial" w:hAnsi="Arial" w:cs="Arial"/>
          <w:spacing w:val="-9"/>
          <w:sz w:val="18"/>
          <w:szCs w:val="18"/>
        </w:rPr>
        <w:t xml:space="preserve"> </w:t>
      </w:r>
      <w:r w:rsidRPr="003261CD">
        <w:rPr>
          <w:rFonts w:ascii="Arial" w:hAnsi="Arial" w:cs="Arial"/>
          <w:sz w:val="18"/>
          <w:szCs w:val="18"/>
        </w:rPr>
        <w:t>Correlatas</w:t>
      </w:r>
      <w:r w:rsidRPr="003261CD">
        <w:rPr>
          <w:rFonts w:ascii="Arial" w:hAnsi="Arial" w:cs="Arial"/>
          <w:spacing w:val="-9"/>
          <w:sz w:val="18"/>
          <w:szCs w:val="18"/>
        </w:rPr>
        <w:t xml:space="preserve"> </w:t>
      </w:r>
      <w:r w:rsidRPr="003261CD">
        <w:rPr>
          <w:rFonts w:ascii="Arial" w:hAnsi="Arial" w:cs="Arial"/>
          <w:sz w:val="18"/>
          <w:szCs w:val="18"/>
        </w:rPr>
        <w:t>e/ou</w:t>
      </w:r>
      <w:r w:rsidRPr="003261CD">
        <w:rPr>
          <w:rFonts w:ascii="Arial" w:hAnsi="Arial" w:cs="Arial"/>
          <w:spacing w:val="-8"/>
          <w:sz w:val="18"/>
          <w:szCs w:val="18"/>
        </w:rPr>
        <w:t xml:space="preserve"> </w:t>
      </w:r>
      <w:r w:rsidRPr="003261CD">
        <w:rPr>
          <w:rFonts w:ascii="Arial" w:hAnsi="Arial" w:cs="Arial"/>
          <w:spacing w:val="-2"/>
          <w:sz w:val="18"/>
          <w:szCs w:val="18"/>
        </w:rPr>
        <w:t>Interdependentes</w:t>
      </w:r>
    </w:p>
    <w:p w:rsidR="003261CD" w:rsidRPr="003261CD" w:rsidRDefault="003261CD" w:rsidP="00B85236">
      <w:pPr>
        <w:pStyle w:val="Corpodetexto"/>
        <w:spacing w:before="254"/>
        <w:ind w:left="709"/>
        <w:rPr>
          <w:rFonts w:ascii="Arial" w:hAnsi="Arial" w:cs="Arial"/>
          <w:sz w:val="18"/>
          <w:szCs w:val="18"/>
        </w:rPr>
      </w:pPr>
      <w:r w:rsidRPr="003261CD">
        <w:rPr>
          <w:rFonts w:ascii="Arial" w:hAnsi="Arial" w:cs="Arial"/>
          <w:sz w:val="18"/>
          <w:szCs w:val="18"/>
        </w:rPr>
        <w:t xml:space="preserve">A presente contratação não guarda interdependência ou tem correlação com outros </w:t>
      </w:r>
      <w:r w:rsidRPr="003261CD">
        <w:rPr>
          <w:rFonts w:ascii="Arial" w:hAnsi="Arial" w:cs="Arial"/>
          <w:spacing w:val="-2"/>
          <w:sz w:val="18"/>
          <w:szCs w:val="18"/>
        </w:rPr>
        <w:t>DFDs.</w:t>
      </w:r>
    </w:p>
    <w:p w:rsidR="003261CD" w:rsidRPr="003261CD" w:rsidRDefault="003261CD" w:rsidP="00B85236">
      <w:pPr>
        <w:pStyle w:val="Ttulo2"/>
        <w:numPr>
          <w:ilvl w:val="0"/>
          <w:numId w:val="50"/>
        </w:numPr>
        <w:tabs>
          <w:tab w:val="left" w:pos="519"/>
        </w:tabs>
        <w:spacing w:before="122"/>
        <w:ind w:left="709" w:firstLine="0"/>
        <w:rPr>
          <w:rFonts w:ascii="Arial" w:hAnsi="Arial" w:cs="Arial"/>
          <w:sz w:val="18"/>
          <w:szCs w:val="18"/>
        </w:rPr>
      </w:pPr>
      <w:r w:rsidRPr="003261CD">
        <w:rPr>
          <w:rFonts w:ascii="Arial" w:hAnsi="Arial" w:cs="Arial"/>
          <w:sz w:val="18"/>
          <w:szCs w:val="18"/>
        </w:rPr>
        <w:t>Alinhamento</w:t>
      </w:r>
      <w:r w:rsidRPr="003261CD">
        <w:rPr>
          <w:rFonts w:ascii="Arial" w:hAnsi="Arial" w:cs="Arial"/>
          <w:spacing w:val="-1"/>
          <w:sz w:val="18"/>
          <w:szCs w:val="18"/>
        </w:rPr>
        <w:t xml:space="preserve"> </w:t>
      </w:r>
      <w:r w:rsidRPr="003261CD">
        <w:rPr>
          <w:rFonts w:ascii="Arial" w:hAnsi="Arial" w:cs="Arial"/>
          <w:sz w:val="18"/>
          <w:szCs w:val="18"/>
        </w:rPr>
        <w:t>entre</w:t>
      </w:r>
      <w:r w:rsidRPr="003261CD">
        <w:rPr>
          <w:rFonts w:ascii="Arial" w:hAnsi="Arial" w:cs="Arial"/>
          <w:spacing w:val="-2"/>
          <w:sz w:val="18"/>
          <w:szCs w:val="18"/>
        </w:rPr>
        <w:t xml:space="preserve"> </w:t>
      </w:r>
      <w:r w:rsidRPr="003261CD">
        <w:rPr>
          <w:rFonts w:ascii="Arial" w:hAnsi="Arial" w:cs="Arial"/>
          <w:sz w:val="18"/>
          <w:szCs w:val="18"/>
        </w:rPr>
        <w:t>a Contratação</w:t>
      </w:r>
      <w:r w:rsidRPr="003261CD">
        <w:rPr>
          <w:rFonts w:ascii="Arial" w:hAnsi="Arial" w:cs="Arial"/>
          <w:spacing w:val="-1"/>
          <w:sz w:val="18"/>
          <w:szCs w:val="18"/>
        </w:rPr>
        <w:t xml:space="preserve"> </w:t>
      </w:r>
      <w:r w:rsidRPr="003261CD">
        <w:rPr>
          <w:rFonts w:ascii="Arial" w:hAnsi="Arial" w:cs="Arial"/>
          <w:sz w:val="18"/>
          <w:szCs w:val="18"/>
        </w:rPr>
        <w:t>e</w:t>
      </w:r>
      <w:r w:rsidRPr="003261CD">
        <w:rPr>
          <w:rFonts w:ascii="Arial" w:hAnsi="Arial" w:cs="Arial"/>
          <w:spacing w:val="-2"/>
          <w:sz w:val="18"/>
          <w:szCs w:val="18"/>
        </w:rPr>
        <w:t xml:space="preserve"> </w:t>
      </w:r>
      <w:r w:rsidRPr="003261CD">
        <w:rPr>
          <w:rFonts w:ascii="Arial" w:hAnsi="Arial" w:cs="Arial"/>
          <w:sz w:val="18"/>
          <w:szCs w:val="18"/>
        </w:rPr>
        <w:t xml:space="preserve">o </w:t>
      </w:r>
      <w:r w:rsidRPr="003261CD">
        <w:rPr>
          <w:rFonts w:ascii="Arial" w:hAnsi="Arial" w:cs="Arial"/>
          <w:spacing w:val="-2"/>
          <w:sz w:val="18"/>
          <w:szCs w:val="18"/>
        </w:rPr>
        <w:t>Planejamento</w:t>
      </w:r>
    </w:p>
    <w:p w:rsidR="003261CD" w:rsidRPr="003261CD" w:rsidRDefault="003261CD" w:rsidP="00B85236">
      <w:pPr>
        <w:pStyle w:val="Corpodetexto"/>
        <w:spacing w:before="255" w:line="295" w:lineRule="auto"/>
        <w:ind w:left="709" w:right="113"/>
        <w:jc w:val="both"/>
        <w:rPr>
          <w:rFonts w:ascii="Arial" w:hAnsi="Arial" w:cs="Arial"/>
          <w:sz w:val="18"/>
          <w:szCs w:val="18"/>
        </w:rPr>
      </w:pPr>
      <w:r w:rsidRPr="003261CD">
        <w:rPr>
          <w:rFonts w:ascii="Arial" w:hAnsi="Arial" w:cs="Arial"/>
          <w:sz w:val="18"/>
          <w:szCs w:val="18"/>
        </w:rPr>
        <w:t>Os itens previstos nesta contratação estão de acordo com o planejamento da Instituição para o exercício 2024 e 2025.</w:t>
      </w:r>
    </w:p>
    <w:p w:rsidR="003261CD" w:rsidRPr="003261CD" w:rsidRDefault="003261CD" w:rsidP="00B85236">
      <w:pPr>
        <w:pStyle w:val="Corpodetexto"/>
        <w:ind w:left="709"/>
        <w:rPr>
          <w:rFonts w:ascii="Arial" w:hAnsi="Arial" w:cs="Arial"/>
          <w:sz w:val="18"/>
          <w:szCs w:val="18"/>
        </w:rPr>
      </w:pPr>
    </w:p>
    <w:p w:rsidR="003261CD" w:rsidRPr="003261CD" w:rsidRDefault="003261CD" w:rsidP="00B85236">
      <w:pPr>
        <w:pStyle w:val="Corpodetexto"/>
        <w:spacing w:before="167"/>
        <w:ind w:left="709"/>
        <w:rPr>
          <w:rFonts w:ascii="Arial" w:hAnsi="Arial" w:cs="Arial"/>
          <w:sz w:val="18"/>
          <w:szCs w:val="18"/>
        </w:rPr>
      </w:pPr>
    </w:p>
    <w:p w:rsidR="003261CD" w:rsidRPr="003261CD" w:rsidRDefault="003261CD" w:rsidP="00B85236">
      <w:pPr>
        <w:pStyle w:val="Ttulo2"/>
        <w:numPr>
          <w:ilvl w:val="0"/>
          <w:numId w:val="50"/>
        </w:numPr>
        <w:tabs>
          <w:tab w:val="left" w:pos="519"/>
        </w:tabs>
        <w:ind w:left="709" w:firstLine="0"/>
        <w:rPr>
          <w:rFonts w:ascii="Arial" w:hAnsi="Arial" w:cs="Arial"/>
          <w:sz w:val="18"/>
          <w:szCs w:val="18"/>
        </w:rPr>
      </w:pPr>
      <w:r w:rsidRPr="003261CD">
        <w:rPr>
          <w:rFonts w:ascii="Arial" w:hAnsi="Arial" w:cs="Arial"/>
          <w:sz w:val="18"/>
          <w:szCs w:val="18"/>
        </w:rPr>
        <w:t>Resultados</w:t>
      </w:r>
      <w:r w:rsidRPr="003261CD">
        <w:rPr>
          <w:rFonts w:ascii="Arial" w:hAnsi="Arial" w:cs="Arial"/>
          <w:spacing w:val="-10"/>
          <w:sz w:val="18"/>
          <w:szCs w:val="18"/>
        </w:rPr>
        <w:t xml:space="preserve"> </w:t>
      </w:r>
      <w:r w:rsidRPr="003261CD">
        <w:rPr>
          <w:rFonts w:ascii="Arial" w:hAnsi="Arial" w:cs="Arial"/>
          <w:spacing w:val="-2"/>
          <w:sz w:val="18"/>
          <w:szCs w:val="18"/>
        </w:rPr>
        <w:t>Pretendidos</w:t>
      </w:r>
    </w:p>
    <w:p w:rsidR="003261CD" w:rsidRPr="003261CD" w:rsidRDefault="003261CD" w:rsidP="00B85236">
      <w:pPr>
        <w:pStyle w:val="Corpodetexto"/>
        <w:spacing w:before="235" w:line="288" w:lineRule="auto"/>
        <w:ind w:left="709" w:right="112"/>
        <w:jc w:val="both"/>
        <w:rPr>
          <w:rFonts w:ascii="Arial" w:hAnsi="Arial" w:cs="Arial"/>
          <w:sz w:val="18"/>
          <w:szCs w:val="18"/>
        </w:rPr>
      </w:pPr>
      <w:r w:rsidRPr="003261CD">
        <w:rPr>
          <w:rFonts w:ascii="Arial" w:hAnsi="Arial" w:cs="Arial"/>
          <w:sz w:val="18"/>
          <w:szCs w:val="18"/>
        </w:rPr>
        <w:t>Como benefícios resultantes desta aquisição espera-se melhor atender às demandas do Hospital das Clinicas de São Paulo - HCFMUSP, agilizar e conferir maior segurança ao atendimento do paciente por meio da disponibilidade dos material de consumo necessários e adequados. Além disso, visa a manutenção das pactuações e contratualizações acordadas entre a instituição e gestores públicos, de forma a atender plenamente a execução do Atendimento Integral e Descentralizado no SUS no Estado</w:t>
      </w:r>
      <w:r w:rsidRPr="003261CD">
        <w:rPr>
          <w:rFonts w:ascii="Arial" w:hAnsi="Arial" w:cs="Arial"/>
          <w:spacing w:val="40"/>
          <w:sz w:val="18"/>
          <w:szCs w:val="18"/>
        </w:rPr>
        <w:t xml:space="preserve"> </w:t>
      </w:r>
      <w:r w:rsidRPr="003261CD">
        <w:rPr>
          <w:rFonts w:ascii="Arial" w:hAnsi="Arial" w:cs="Arial"/>
          <w:sz w:val="18"/>
          <w:szCs w:val="18"/>
        </w:rPr>
        <w:t>de São Paulo.</w:t>
      </w:r>
    </w:p>
    <w:p w:rsidR="003261CD" w:rsidRPr="003261CD" w:rsidRDefault="003261CD" w:rsidP="00B85236">
      <w:pPr>
        <w:pStyle w:val="Corpodetexto"/>
        <w:ind w:left="709"/>
        <w:rPr>
          <w:rFonts w:ascii="Arial" w:hAnsi="Arial" w:cs="Arial"/>
          <w:sz w:val="18"/>
          <w:szCs w:val="18"/>
        </w:rPr>
      </w:pPr>
    </w:p>
    <w:p w:rsidR="003261CD" w:rsidRPr="003261CD" w:rsidRDefault="003261CD" w:rsidP="00B85236">
      <w:pPr>
        <w:pStyle w:val="Corpodetexto"/>
        <w:spacing w:before="178"/>
        <w:ind w:left="709"/>
        <w:rPr>
          <w:rFonts w:ascii="Arial" w:hAnsi="Arial" w:cs="Arial"/>
          <w:sz w:val="18"/>
          <w:szCs w:val="18"/>
        </w:rPr>
      </w:pPr>
    </w:p>
    <w:p w:rsidR="003261CD" w:rsidRPr="003261CD" w:rsidRDefault="003261CD" w:rsidP="00B85236">
      <w:pPr>
        <w:pStyle w:val="Ttulo2"/>
        <w:numPr>
          <w:ilvl w:val="0"/>
          <w:numId w:val="50"/>
        </w:numPr>
        <w:tabs>
          <w:tab w:val="left" w:pos="519"/>
        </w:tabs>
        <w:spacing w:before="1"/>
        <w:ind w:left="709" w:firstLine="0"/>
        <w:rPr>
          <w:rFonts w:ascii="Arial" w:hAnsi="Arial" w:cs="Arial"/>
          <w:sz w:val="18"/>
          <w:szCs w:val="18"/>
        </w:rPr>
      </w:pPr>
      <w:r w:rsidRPr="003261CD">
        <w:rPr>
          <w:rFonts w:ascii="Arial" w:hAnsi="Arial" w:cs="Arial"/>
          <w:sz w:val="18"/>
          <w:szCs w:val="18"/>
        </w:rPr>
        <w:t>Providências</w:t>
      </w:r>
      <w:r w:rsidRPr="003261CD">
        <w:rPr>
          <w:rFonts w:ascii="Arial" w:hAnsi="Arial" w:cs="Arial"/>
          <w:spacing w:val="-5"/>
          <w:sz w:val="18"/>
          <w:szCs w:val="18"/>
        </w:rPr>
        <w:t xml:space="preserve"> </w:t>
      </w:r>
      <w:r w:rsidRPr="003261CD">
        <w:rPr>
          <w:rFonts w:ascii="Arial" w:hAnsi="Arial" w:cs="Arial"/>
          <w:sz w:val="18"/>
          <w:szCs w:val="18"/>
        </w:rPr>
        <w:t>a</w:t>
      </w:r>
      <w:r w:rsidRPr="003261CD">
        <w:rPr>
          <w:rFonts w:ascii="Arial" w:hAnsi="Arial" w:cs="Arial"/>
          <w:spacing w:val="-4"/>
          <w:sz w:val="18"/>
          <w:szCs w:val="18"/>
        </w:rPr>
        <w:t xml:space="preserve"> </w:t>
      </w:r>
      <w:r w:rsidRPr="003261CD">
        <w:rPr>
          <w:rFonts w:ascii="Arial" w:hAnsi="Arial" w:cs="Arial"/>
          <w:sz w:val="18"/>
          <w:szCs w:val="18"/>
        </w:rPr>
        <w:t>serem</w:t>
      </w:r>
      <w:r w:rsidRPr="003261CD">
        <w:rPr>
          <w:rFonts w:ascii="Arial" w:hAnsi="Arial" w:cs="Arial"/>
          <w:spacing w:val="-3"/>
          <w:sz w:val="18"/>
          <w:szCs w:val="18"/>
        </w:rPr>
        <w:t xml:space="preserve"> </w:t>
      </w:r>
      <w:r w:rsidRPr="003261CD">
        <w:rPr>
          <w:rFonts w:ascii="Arial" w:hAnsi="Arial" w:cs="Arial"/>
          <w:spacing w:val="-2"/>
          <w:sz w:val="18"/>
          <w:szCs w:val="18"/>
        </w:rPr>
        <w:t>Adotadas</w:t>
      </w:r>
    </w:p>
    <w:p w:rsidR="003261CD" w:rsidRPr="003261CD" w:rsidRDefault="003261CD" w:rsidP="00B85236">
      <w:pPr>
        <w:pStyle w:val="Corpodetexto"/>
        <w:spacing w:before="254" w:line="295" w:lineRule="auto"/>
        <w:ind w:left="709" w:right="147"/>
        <w:rPr>
          <w:rFonts w:ascii="Arial" w:hAnsi="Arial" w:cs="Arial"/>
          <w:sz w:val="18"/>
          <w:szCs w:val="18"/>
        </w:rPr>
      </w:pPr>
      <w:r w:rsidRPr="003261CD">
        <w:rPr>
          <w:rFonts w:ascii="Arial" w:hAnsi="Arial" w:cs="Arial"/>
          <w:sz w:val="18"/>
          <w:szCs w:val="18"/>
        </w:rPr>
        <w:t>Não</w:t>
      </w:r>
      <w:r w:rsidRPr="003261CD">
        <w:rPr>
          <w:rFonts w:ascii="Arial" w:hAnsi="Arial" w:cs="Arial"/>
          <w:spacing w:val="-2"/>
          <w:sz w:val="18"/>
          <w:szCs w:val="18"/>
        </w:rPr>
        <w:t xml:space="preserve"> </w:t>
      </w:r>
      <w:r w:rsidRPr="003261CD">
        <w:rPr>
          <w:rFonts w:ascii="Arial" w:hAnsi="Arial" w:cs="Arial"/>
          <w:sz w:val="18"/>
          <w:szCs w:val="18"/>
        </w:rPr>
        <w:t>serão</w:t>
      </w:r>
      <w:r w:rsidRPr="003261CD">
        <w:rPr>
          <w:rFonts w:ascii="Arial" w:hAnsi="Arial" w:cs="Arial"/>
          <w:spacing w:val="-2"/>
          <w:sz w:val="18"/>
          <w:szCs w:val="18"/>
        </w:rPr>
        <w:t xml:space="preserve"> </w:t>
      </w:r>
      <w:r w:rsidRPr="003261CD">
        <w:rPr>
          <w:rFonts w:ascii="Arial" w:hAnsi="Arial" w:cs="Arial"/>
          <w:sz w:val="18"/>
          <w:szCs w:val="18"/>
        </w:rPr>
        <w:t>necessárias</w:t>
      </w:r>
      <w:r w:rsidRPr="003261CD">
        <w:rPr>
          <w:rFonts w:ascii="Arial" w:hAnsi="Arial" w:cs="Arial"/>
          <w:spacing w:val="-2"/>
          <w:sz w:val="18"/>
          <w:szCs w:val="18"/>
        </w:rPr>
        <w:t xml:space="preserve"> </w:t>
      </w:r>
      <w:r w:rsidRPr="003261CD">
        <w:rPr>
          <w:rFonts w:ascii="Arial" w:hAnsi="Arial" w:cs="Arial"/>
          <w:sz w:val="18"/>
          <w:szCs w:val="18"/>
        </w:rPr>
        <w:t>novas</w:t>
      </w:r>
      <w:r w:rsidRPr="003261CD">
        <w:rPr>
          <w:rFonts w:ascii="Arial" w:hAnsi="Arial" w:cs="Arial"/>
          <w:spacing w:val="-2"/>
          <w:sz w:val="18"/>
          <w:szCs w:val="18"/>
        </w:rPr>
        <w:t xml:space="preserve"> </w:t>
      </w:r>
      <w:r w:rsidRPr="003261CD">
        <w:rPr>
          <w:rFonts w:ascii="Arial" w:hAnsi="Arial" w:cs="Arial"/>
          <w:sz w:val="18"/>
          <w:szCs w:val="18"/>
        </w:rPr>
        <w:t>providências</w:t>
      </w:r>
      <w:r w:rsidRPr="003261CD">
        <w:rPr>
          <w:rFonts w:ascii="Arial" w:hAnsi="Arial" w:cs="Arial"/>
          <w:spacing w:val="-2"/>
          <w:sz w:val="18"/>
          <w:szCs w:val="18"/>
        </w:rPr>
        <w:t xml:space="preserve"> </w:t>
      </w:r>
      <w:r w:rsidRPr="003261CD">
        <w:rPr>
          <w:rFonts w:ascii="Arial" w:hAnsi="Arial" w:cs="Arial"/>
          <w:sz w:val="18"/>
          <w:szCs w:val="18"/>
        </w:rPr>
        <w:t>para</w:t>
      </w:r>
      <w:r w:rsidRPr="003261CD">
        <w:rPr>
          <w:rFonts w:ascii="Arial" w:hAnsi="Arial" w:cs="Arial"/>
          <w:spacing w:val="-2"/>
          <w:sz w:val="18"/>
          <w:szCs w:val="18"/>
        </w:rPr>
        <w:t xml:space="preserve"> </w:t>
      </w:r>
      <w:r w:rsidRPr="003261CD">
        <w:rPr>
          <w:rFonts w:ascii="Arial" w:hAnsi="Arial" w:cs="Arial"/>
          <w:sz w:val="18"/>
          <w:szCs w:val="18"/>
        </w:rPr>
        <w:t>a</w:t>
      </w:r>
      <w:r w:rsidRPr="003261CD">
        <w:rPr>
          <w:rFonts w:ascii="Arial" w:hAnsi="Arial" w:cs="Arial"/>
          <w:spacing w:val="-2"/>
          <w:sz w:val="18"/>
          <w:szCs w:val="18"/>
        </w:rPr>
        <w:t xml:space="preserve"> </w:t>
      </w:r>
      <w:r w:rsidRPr="003261CD">
        <w:rPr>
          <w:rFonts w:ascii="Arial" w:hAnsi="Arial" w:cs="Arial"/>
          <w:sz w:val="18"/>
          <w:szCs w:val="18"/>
        </w:rPr>
        <w:t>adequação</w:t>
      </w:r>
      <w:r w:rsidRPr="003261CD">
        <w:rPr>
          <w:rFonts w:ascii="Arial" w:hAnsi="Arial" w:cs="Arial"/>
          <w:spacing w:val="-2"/>
          <w:sz w:val="18"/>
          <w:szCs w:val="18"/>
        </w:rPr>
        <w:t xml:space="preserve"> </w:t>
      </w:r>
      <w:r w:rsidRPr="003261CD">
        <w:rPr>
          <w:rFonts w:ascii="Arial" w:hAnsi="Arial" w:cs="Arial"/>
          <w:sz w:val="18"/>
          <w:szCs w:val="18"/>
        </w:rPr>
        <w:t>da</w:t>
      </w:r>
      <w:r w:rsidRPr="003261CD">
        <w:rPr>
          <w:rFonts w:ascii="Arial" w:hAnsi="Arial" w:cs="Arial"/>
          <w:spacing w:val="-2"/>
          <w:sz w:val="18"/>
          <w:szCs w:val="18"/>
        </w:rPr>
        <w:t xml:space="preserve"> </w:t>
      </w:r>
      <w:r w:rsidRPr="003261CD">
        <w:rPr>
          <w:rFonts w:ascii="Arial" w:hAnsi="Arial" w:cs="Arial"/>
          <w:sz w:val="18"/>
          <w:szCs w:val="18"/>
        </w:rPr>
        <w:t>Instituição,</w:t>
      </w:r>
      <w:r w:rsidRPr="003261CD">
        <w:rPr>
          <w:rFonts w:ascii="Arial" w:hAnsi="Arial" w:cs="Arial"/>
          <w:spacing w:val="-2"/>
          <w:sz w:val="18"/>
          <w:szCs w:val="18"/>
        </w:rPr>
        <w:t xml:space="preserve"> </w:t>
      </w:r>
      <w:r w:rsidRPr="003261CD">
        <w:rPr>
          <w:rFonts w:ascii="Arial" w:hAnsi="Arial" w:cs="Arial"/>
          <w:sz w:val="18"/>
          <w:szCs w:val="18"/>
        </w:rPr>
        <w:t>nem</w:t>
      </w:r>
      <w:r w:rsidRPr="003261CD">
        <w:rPr>
          <w:rFonts w:ascii="Arial" w:hAnsi="Arial" w:cs="Arial"/>
          <w:spacing w:val="-2"/>
          <w:sz w:val="18"/>
          <w:szCs w:val="18"/>
        </w:rPr>
        <w:t xml:space="preserve"> </w:t>
      </w:r>
      <w:r w:rsidRPr="003261CD">
        <w:rPr>
          <w:rFonts w:ascii="Arial" w:hAnsi="Arial" w:cs="Arial"/>
          <w:sz w:val="18"/>
          <w:szCs w:val="18"/>
        </w:rPr>
        <w:t>capacitação</w:t>
      </w:r>
      <w:r w:rsidRPr="003261CD">
        <w:rPr>
          <w:rFonts w:ascii="Arial" w:hAnsi="Arial" w:cs="Arial"/>
          <w:spacing w:val="-2"/>
          <w:sz w:val="18"/>
          <w:szCs w:val="18"/>
        </w:rPr>
        <w:t xml:space="preserve"> </w:t>
      </w:r>
      <w:r w:rsidRPr="003261CD">
        <w:rPr>
          <w:rFonts w:ascii="Arial" w:hAnsi="Arial" w:cs="Arial"/>
          <w:sz w:val="18"/>
          <w:szCs w:val="18"/>
        </w:rPr>
        <w:t>específica de servidores para atuarem na contração e fiscalização do contrato, vez que o HCFMUSP dispõe de recursos físicos, humanos e tecnológicos padronizados para fins de gestão de recebimento de bens de consumo corrente.</w:t>
      </w:r>
    </w:p>
    <w:p w:rsidR="003261CD" w:rsidRPr="003261CD" w:rsidRDefault="003261CD" w:rsidP="00B85236">
      <w:pPr>
        <w:pStyle w:val="Corpodetexto"/>
        <w:ind w:left="709"/>
        <w:rPr>
          <w:rFonts w:ascii="Arial" w:hAnsi="Arial" w:cs="Arial"/>
          <w:sz w:val="18"/>
          <w:szCs w:val="18"/>
        </w:rPr>
      </w:pPr>
    </w:p>
    <w:p w:rsidR="003261CD" w:rsidRPr="003261CD" w:rsidRDefault="003261CD" w:rsidP="00B85236">
      <w:pPr>
        <w:pStyle w:val="Corpodetexto"/>
        <w:spacing w:before="167"/>
        <w:ind w:left="709"/>
        <w:rPr>
          <w:rFonts w:ascii="Arial" w:hAnsi="Arial" w:cs="Arial"/>
          <w:sz w:val="18"/>
          <w:szCs w:val="18"/>
        </w:rPr>
      </w:pPr>
    </w:p>
    <w:p w:rsidR="003261CD" w:rsidRPr="003261CD" w:rsidRDefault="003261CD" w:rsidP="00B85236">
      <w:pPr>
        <w:pStyle w:val="Ttulo2"/>
        <w:numPr>
          <w:ilvl w:val="0"/>
          <w:numId w:val="50"/>
        </w:numPr>
        <w:tabs>
          <w:tab w:val="left" w:pos="519"/>
        </w:tabs>
        <w:ind w:left="709" w:firstLine="0"/>
        <w:rPr>
          <w:rFonts w:ascii="Arial" w:hAnsi="Arial" w:cs="Arial"/>
          <w:sz w:val="18"/>
          <w:szCs w:val="18"/>
        </w:rPr>
      </w:pPr>
      <w:r w:rsidRPr="003261CD">
        <w:rPr>
          <w:rFonts w:ascii="Arial" w:hAnsi="Arial" w:cs="Arial"/>
          <w:sz w:val="18"/>
          <w:szCs w:val="18"/>
        </w:rPr>
        <w:t>Possíveis</w:t>
      </w:r>
      <w:r w:rsidRPr="003261CD">
        <w:rPr>
          <w:rFonts w:ascii="Arial" w:hAnsi="Arial" w:cs="Arial"/>
          <w:spacing w:val="-9"/>
          <w:sz w:val="18"/>
          <w:szCs w:val="18"/>
        </w:rPr>
        <w:t xml:space="preserve"> </w:t>
      </w:r>
      <w:r w:rsidRPr="003261CD">
        <w:rPr>
          <w:rFonts w:ascii="Arial" w:hAnsi="Arial" w:cs="Arial"/>
          <w:sz w:val="18"/>
          <w:szCs w:val="18"/>
        </w:rPr>
        <w:t>Impactos</w:t>
      </w:r>
      <w:r w:rsidRPr="003261CD">
        <w:rPr>
          <w:rFonts w:ascii="Arial" w:hAnsi="Arial" w:cs="Arial"/>
          <w:spacing w:val="-8"/>
          <w:sz w:val="18"/>
          <w:szCs w:val="18"/>
        </w:rPr>
        <w:t xml:space="preserve"> </w:t>
      </w:r>
      <w:r w:rsidRPr="003261CD">
        <w:rPr>
          <w:rFonts w:ascii="Arial" w:hAnsi="Arial" w:cs="Arial"/>
          <w:spacing w:val="-2"/>
          <w:sz w:val="18"/>
          <w:szCs w:val="18"/>
        </w:rPr>
        <w:t>Ambientais</w:t>
      </w:r>
    </w:p>
    <w:p w:rsidR="003261CD" w:rsidRPr="003261CD" w:rsidRDefault="003261CD" w:rsidP="00B85236">
      <w:pPr>
        <w:pStyle w:val="Corpodetexto"/>
        <w:spacing w:before="254" w:line="295" w:lineRule="auto"/>
        <w:ind w:left="709" w:right="113"/>
        <w:jc w:val="both"/>
        <w:rPr>
          <w:rFonts w:ascii="Arial" w:hAnsi="Arial" w:cs="Arial"/>
          <w:sz w:val="18"/>
          <w:szCs w:val="18"/>
        </w:rPr>
      </w:pPr>
      <w:r w:rsidRPr="003261CD">
        <w:rPr>
          <w:rFonts w:ascii="Arial" w:hAnsi="Arial" w:cs="Arial"/>
          <w:sz w:val="18"/>
          <w:szCs w:val="18"/>
        </w:rPr>
        <w:lastRenderedPageBreak/>
        <w:t>Na instituição há equipe dedicada ao serviço de gerenciamento de resíduos hospitalares, com processos e fluxos estabelecidos com base na legislação pertinente, de modo a realizar este trabalho de evitar impactos ambientais.</w:t>
      </w:r>
    </w:p>
    <w:p w:rsidR="003261CD" w:rsidRPr="003261CD" w:rsidRDefault="003261CD" w:rsidP="00B85236">
      <w:pPr>
        <w:pStyle w:val="Corpodetexto"/>
        <w:spacing w:before="28"/>
        <w:ind w:left="709"/>
        <w:rPr>
          <w:rFonts w:ascii="Arial" w:hAnsi="Arial" w:cs="Arial"/>
          <w:sz w:val="18"/>
          <w:szCs w:val="18"/>
        </w:rPr>
      </w:pPr>
    </w:p>
    <w:p w:rsidR="003261CD" w:rsidRPr="003261CD" w:rsidRDefault="003261CD" w:rsidP="00B85236">
      <w:pPr>
        <w:spacing w:before="1" w:line="369" w:lineRule="auto"/>
        <w:ind w:left="709" w:right="246"/>
        <w:rPr>
          <w:rFonts w:ascii="Arial" w:hAnsi="Arial" w:cs="Arial"/>
          <w:b/>
          <w:sz w:val="18"/>
          <w:szCs w:val="18"/>
        </w:rPr>
      </w:pPr>
      <w:r w:rsidRPr="003261CD">
        <w:rPr>
          <w:rFonts w:ascii="Arial" w:hAnsi="Arial" w:cs="Arial"/>
          <w:b/>
          <w:sz w:val="18"/>
          <w:szCs w:val="18"/>
        </w:rPr>
        <w:t>Só</w:t>
      </w:r>
      <w:r w:rsidRPr="003261CD">
        <w:rPr>
          <w:rFonts w:ascii="Arial" w:hAnsi="Arial" w:cs="Arial"/>
          <w:b/>
          <w:spacing w:val="-3"/>
          <w:sz w:val="18"/>
          <w:szCs w:val="18"/>
        </w:rPr>
        <w:t xml:space="preserve"> </w:t>
      </w:r>
      <w:r w:rsidRPr="003261CD">
        <w:rPr>
          <w:rFonts w:ascii="Arial" w:hAnsi="Arial" w:cs="Arial"/>
          <w:b/>
          <w:sz w:val="18"/>
          <w:szCs w:val="18"/>
        </w:rPr>
        <w:t>será</w:t>
      </w:r>
      <w:r w:rsidRPr="003261CD">
        <w:rPr>
          <w:rFonts w:ascii="Arial" w:hAnsi="Arial" w:cs="Arial"/>
          <w:b/>
          <w:spacing w:val="-3"/>
          <w:sz w:val="18"/>
          <w:szCs w:val="18"/>
        </w:rPr>
        <w:t xml:space="preserve"> </w:t>
      </w:r>
      <w:r w:rsidRPr="003261CD">
        <w:rPr>
          <w:rFonts w:ascii="Arial" w:hAnsi="Arial" w:cs="Arial"/>
          <w:b/>
          <w:sz w:val="18"/>
          <w:szCs w:val="18"/>
        </w:rPr>
        <w:t>admitida</w:t>
      </w:r>
      <w:r w:rsidRPr="003261CD">
        <w:rPr>
          <w:rFonts w:ascii="Arial" w:hAnsi="Arial" w:cs="Arial"/>
          <w:b/>
          <w:spacing w:val="-3"/>
          <w:sz w:val="18"/>
          <w:szCs w:val="18"/>
        </w:rPr>
        <w:t xml:space="preserve"> </w:t>
      </w:r>
      <w:r w:rsidRPr="003261CD">
        <w:rPr>
          <w:rFonts w:ascii="Arial" w:hAnsi="Arial" w:cs="Arial"/>
          <w:b/>
          <w:sz w:val="18"/>
          <w:szCs w:val="18"/>
        </w:rPr>
        <w:t>a</w:t>
      </w:r>
      <w:r w:rsidRPr="003261CD">
        <w:rPr>
          <w:rFonts w:ascii="Arial" w:hAnsi="Arial" w:cs="Arial"/>
          <w:b/>
          <w:spacing w:val="-3"/>
          <w:sz w:val="18"/>
          <w:szCs w:val="18"/>
        </w:rPr>
        <w:t xml:space="preserve"> </w:t>
      </w:r>
      <w:r w:rsidRPr="003261CD">
        <w:rPr>
          <w:rFonts w:ascii="Arial" w:hAnsi="Arial" w:cs="Arial"/>
          <w:b/>
          <w:sz w:val="18"/>
          <w:szCs w:val="18"/>
        </w:rPr>
        <w:t>oferta</w:t>
      </w:r>
      <w:r w:rsidRPr="003261CD">
        <w:rPr>
          <w:rFonts w:ascii="Arial" w:hAnsi="Arial" w:cs="Arial"/>
          <w:b/>
          <w:spacing w:val="-3"/>
          <w:sz w:val="18"/>
          <w:szCs w:val="18"/>
        </w:rPr>
        <w:t xml:space="preserve"> </w:t>
      </w:r>
      <w:r w:rsidRPr="003261CD">
        <w:rPr>
          <w:rFonts w:ascii="Arial" w:hAnsi="Arial" w:cs="Arial"/>
          <w:b/>
          <w:sz w:val="18"/>
          <w:szCs w:val="18"/>
        </w:rPr>
        <w:t>de</w:t>
      </w:r>
      <w:r w:rsidRPr="003261CD">
        <w:rPr>
          <w:rFonts w:ascii="Arial" w:hAnsi="Arial" w:cs="Arial"/>
          <w:b/>
          <w:spacing w:val="-3"/>
          <w:sz w:val="18"/>
          <w:szCs w:val="18"/>
        </w:rPr>
        <w:t xml:space="preserve"> </w:t>
      </w:r>
      <w:r w:rsidRPr="003261CD">
        <w:rPr>
          <w:rFonts w:ascii="Arial" w:hAnsi="Arial" w:cs="Arial"/>
          <w:b/>
          <w:sz w:val="18"/>
          <w:szCs w:val="18"/>
        </w:rPr>
        <w:t>produto</w:t>
      </w:r>
      <w:r w:rsidRPr="003261CD">
        <w:rPr>
          <w:rFonts w:ascii="Arial" w:hAnsi="Arial" w:cs="Arial"/>
          <w:b/>
          <w:spacing w:val="-3"/>
          <w:sz w:val="18"/>
          <w:szCs w:val="18"/>
        </w:rPr>
        <w:t xml:space="preserve"> </w:t>
      </w:r>
      <w:r w:rsidRPr="003261CD">
        <w:rPr>
          <w:rFonts w:ascii="Arial" w:hAnsi="Arial" w:cs="Arial"/>
          <w:b/>
          <w:sz w:val="18"/>
          <w:szCs w:val="18"/>
        </w:rPr>
        <w:t>previamente</w:t>
      </w:r>
      <w:r w:rsidRPr="003261CD">
        <w:rPr>
          <w:rFonts w:ascii="Arial" w:hAnsi="Arial" w:cs="Arial"/>
          <w:b/>
          <w:spacing w:val="-3"/>
          <w:sz w:val="18"/>
          <w:szCs w:val="18"/>
        </w:rPr>
        <w:t xml:space="preserve"> </w:t>
      </w:r>
      <w:r w:rsidRPr="003261CD">
        <w:rPr>
          <w:rFonts w:ascii="Arial" w:hAnsi="Arial" w:cs="Arial"/>
          <w:b/>
          <w:sz w:val="18"/>
          <w:szCs w:val="18"/>
        </w:rPr>
        <w:t>notificado/registrado</w:t>
      </w:r>
      <w:r w:rsidRPr="003261CD">
        <w:rPr>
          <w:rFonts w:ascii="Arial" w:hAnsi="Arial" w:cs="Arial"/>
          <w:b/>
          <w:spacing w:val="-3"/>
          <w:sz w:val="18"/>
          <w:szCs w:val="18"/>
        </w:rPr>
        <w:t xml:space="preserve"> </w:t>
      </w:r>
      <w:r w:rsidRPr="003261CD">
        <w:rPr>
          <w:rFonts w:ascii="Arial" w:hAnsi="Arial" w:cs="Arial"/>
          <w:b/>
          <w:sz w:val="18"/>
          <w:szCs w:val="18"/>
        </w:rPr>
        <w:t>na</w:t>
      </w:r>
      <w:r w:rsidRPr="003261CD">
        <w:rPr>
          <w:rFonts w:ascii="Arial" w:hAnsi="Arial" w:cs="Arial"/>
          <w:b/>
          <w:spacing w:val="-3"/>
          <w:sz w:val="18"/>
          <w:szCs w:val="18"/>
        </w:rPr>
        <w:t xml:space="preserve"> </w:t>
      </w:r>
      <w:r w:rsidRPr="003261CD">
        <w:rPr>
          <w:rFonts w:ascii="Arial" w:hAnsi="Arial" w:cs="Arial"/>
          <w:b/>
          <w:sz w:val="18"/>
          <w:szCs w:val="18"/>
        </w:rPr>
        <w:t>ANVISA,</w:t>
      </w:r>
      <w:r w:rsidRPr="003261CD">
        <w:rPr>
          <w:rFonts w:ascii="Arial" w:hAnsi="Arial" w:cs="Arial"/>
          <w:b/>
          <w:spacing w:val="-3"/>
          <w:sz w:val="18"/>
          <w:szCs w:val="18"/>
        </w:rPr>
        <w:t xml:space="preserve"> </w:t>
      </w:r>
      <w:r w:rsidRPr="003261CD">
        <w:rPr>
          <w:rFonts w:ascii="Arial" w:hAnsi="Arial" w:cs="Arial"/>
          <w:b/>
          <w:sz w:val="18"/>
          <w:szCs w:val="18"/>
        </w:rPr>
        <w:t>conforme</w:t>
      </w:r>
      <w:r w:rsidRPr="003261CD">
        <w:rPr>
          <w:rFonts w:ascii="Arial" w:hAnsi="Arial" w:cs="Arial"/>
          <w:b/>
          <w:spacing w:val="-3"/>
          <w:sz w:val="18"/>
          <w:szCs w:val="18"/>
        </w:rPr>
        <w:t xml:space="preserve"> </w:t>
      </w:r>
      <w:r w:rsidRPr="003261CD">
        <w:rPr>
          <w:rFonts w:ascii="Arial" w:hAnsi="Arial" w:cs="Arial"/>
          <w:b/>
          <w:sz w:val="18"/>
          <w:szCs w:val="18"/>
        </w:rPr>
        <w:t>a Lei nº 6.360, de 1976 e Decreto nº 8.077, de 2013.</w:t>
      </w:r>
    </w:p>
    <w:p w:rsidR="003261CD" w:rsidRPr="003261CD" w:rsidRDefault="003261CD" w:rsidP="00B85236">
      <w:pPr>
        <w:pStyle w:val="Corpodetexto"/>
        <w:ind w:left="709"/>
        <w:rPr>
          <w:rFonts w:ascii="Arial" w:hAnsi="Arial" w:cs="Arial"/>
          <w:b/>
          <w:sz w:val="18"/>
          <w:szCs w:val="18"/>
        </w:rPr>
      </w:pPr>
    </w:p>
    <w:p w:rsidR="003261CD" w:rsidRPr="003261CD" w:rsidRDefault="003261CD" w:rsidP="00B85236">
      <w:pPr>
        <w:pStyle w:val="Corpodetexto"/>
        <w:spacing w:before="111"/>
        <w:ind w:left="709"/>
        <w:rPr>
          <w:rFonts w:ascii="Arial" w:hAnsi="Arial" w:cs="Arial"/>
          <w:b/>
          <w:sz w:val="18"/>
          <w:szCs w:val="18"/>
        </w:rPr>
      </w:pPr>
    </w:p>
    <w:p w:rsidR="003261CD" w:rsidRPr="003261CD" w:rsidRDefault="003261CD" w:rsidP="00B85236">
      <w:pPr>
        <w:pStyle w:val="Ttulo2"/>
        <w:numPr>
          <w:ilvl w:val="0"/>
          <w:numId w:val="50"/>
        </w:numPr>
        <w:tabs>
          <w:tab w:val="left" w:pos="519"/>
        </w:tabs>
        <w:spacing w:before="1"/>
        <w:ind w:left="709" w:firstLine="0"/>
        <w:rPr>
          <w:rFonts w:ascii="Arial" w:hAnsi="Arial" w:cs="Arial"/>
          <w:sz w:val="18"/>
          <w:szCs w:val="18"/>
        </w:rPr>
      </w:pPr>
      <w:r w:rsidRPr="003261CD">
        <w:rPr>
          <w:rFonts w:ascii="Arial" w:hAnsi="Arial" w:cs="Arial"/>
          <w:sz w:val="18"/>
          <w:szCs w:val="18"/>
        </w:rPr>
        <w:t>Equipe</w:t>
      </w:r>
      <w:r w:rsidRPr="003261CD">
        <w:rPr>
          <w:rFonts w:ascii="Arial" w:hAnsi="Arial" w:cs="Arial"/>
          <w:spacing w:val="-3"/>
          <w:sz w:val="18"/>
          <w:szCs w:val="18"/>
        </w:rPr>
        <w:t xml:space="preserve"> </w:t>
      </w:r>
      <w:r w:rsidRPr="003261CD">
        <w:rPr>
          <w:rFonts w:ascii="Arial" w:hAnsi="Arial" w:cs="Arial"/>
          <w:sz w:val="18"/>
          <w:szCs w:val="18"/>
        </w:rPr>
        <w:t>de</w:t>
      </w:r>
      <w:r w:rsidRPr="003261CD">
        <w:rPr>
          <w:rFonts w:ascii="Arial" w:hAnsi="Arial" w:cs="Arial"/>
          <w:spacing w:val="-3"/>
          <w:sz w:val="18"/>
          <w:szCs w:val="18"/>
        </w:rPr>
        <w:t xml:space="preserve"> </w:t>
      </w:r>
      <w:r w:rsidRPr="003261CD">
        <w:rPr>
          <w:rFonts w:ascii="Arial" w:hAnsi="Arial" w:cs="Arial"/>
          <w:sz w:val="18"/>
          <w:szCs w:val="18"/>
        </w:rPr>
        <w:t>apoio</w:t>
      </w:r>
      <w:r w:rsidRPr="003261CD">
        <w:rPr>
          <w:rFonts w:ascii="Arial" w:hAnsi="Arial" w:cs="Arial"/>
          <w:spacing w:val="-2"/>
          <w:sz w:val="18"/>
          <w:szCs w:val="18"/>
        </w:rPr>
        <w:t xml:space="preserve"> pregão</w:t>
      </w:r>
    </w:p>
    <w:p w:rsidR="003261CD" w:rsidRPr="003261CD" w:rsidRDefault="003261CD" w:rsidP="00B85236">
      <w:pPr>
        <w:pStyle w:val="Corpodetexto"/>
        <w:spacing w:before="32"/>
        <w:ind w:left="709"/>
        <w:rPr>
          <w:rFonts w:ascii="Arial" w:hAnsi="Arial" w:cs="Arial"/>
          <w:b/>
          <w:sz w:val="18"/>
          <w:szCs w:val="18"/>
        </w:rPr>
      </w:pPr>
    </w:p>
    <w:p w:rsidR="003261CD" w:rsidRPr="003261CD" w:rsidRDefault="003261CD" w:rsidP="00B85236">
      <w:pPr>
        <w:ind w:left="709"/>
        <w:rPr>
          <w:rFonts w:ascii="Arial" w:hAnsi="Arial" w:cs="Arial"/>
          <w:b/>
          <w:sz w:val="18"/>
          <w:szCs w:val="18"/>
        </w:rPr>
      </w:pPr>
      <w:r w:rsidRPr="003261CD">
        <w:rPr>
          <w:rFonts w:ascii="Arial" w:hAnsi="Arial" w:cs="Arial"/>
          <w:b/>
          <w:sz w:val="18"/>
          <w:szCs w:val="18"/>
          <w:u w:val="single"/>
        </w:rPr>
        <w:t>Equipe:</w:t>
      </w:r>
      <w:r w:rsidRPr="003261CD">
        <w:rPr>
          <w:rFonts w:ascii="Arial" w:hAnsi="Arial" w:cs="Arial"/>
          <w:b/>
          <w:spacing w:val="45"/>
          <w:sz w:val="18"/>
          <w:szCs w:val="18"/>
          <w:u w:val="single"/>
        </w:rPr>
        <w:t xml:space="preserve"> </w:t>
      </w:r>
      <w:r w:rsidRPr="003261CD">
        <w:rPr>
          <w:rFonts w:ascii="Arial" w:hAnsi="Arial" w:cs="Arial"/>
          <w:b/>
          <w:spacing w:val="-4"/>
          <w:sz w:val="18"/>
          <w:szCs w:val="18"/>
          <w:u w:val="single"/>
        </w:rPr>
        <w:t>GTAM</w:t>
      </w:r>
    </w:p>
    <w:p w:rsidR="003261CD" w:rsidRPr="003261CD" w:rsidRDefault="003261CD" w:rsidP="00B85236">
      <w:pPr>
        <w:pStyle w:val="Corpodetexto"/>
        <w:spacing w:before="19"/>
        <w:ind w:left="709"/>
        <w:rPr>
          <w:rFonts w:ascii="Arial" w:hAnsi="Arial" w:cs="Arial"/>
          <w:b/>
          <w:sz w:val="18"/>
          <w:szCs w:val="18"/>
        </w:rPr>
      </w:pPr>
    </w:p>
    <w:p w:rsidR="003261CD" w:rsidRPr="003261CD" w:rsidRDefault="003261CD" w:rsidP="00B85236">
      <w:pPr>
        <w:spacing w:line="268" w:lineRule="auto"/>
        <w:ind w:left="709" w:right="7986"/>
        <w:rPr>
          <w:rFonts w:ascii="Arial" w:hAnsi="Arial" w:cs="Arial"/>
          <w:sz w:val="18"/>
          <w:szCs w:val="18"/>
        </w:rPr>
      </w:pPr>
      <w:r w:rsidRPr="003261CD">
        <w:rPr>
          <w:rFonts w:ascii="Arial" w:hAnsi="Arial" w:cs="Arial"/>
          <w:sz w:val="18"/>
          <w:szCs w:val="18"/>
        </w:rPr>
        <w:t>Mitiko/Eliza do IC Elza/Elizete</w:t>
      </w:r>
      <w:r w:rsidRPr="003261CD">
        <w:rPr>
          <w:rFonts w:ascii="Arial" w:hAnsi="Arial" w:cs="Arial"/>
          <w:spacing w:val="-12"/>
          <w:sz w:val="18"/>
          <w:szCs w:val="18"/>
        </w:rPr>
        <w:t xml:space="preserve"> </w:t>
      </w:r>
      <w:r w:rsidRPr="003261CD">
        <w:rPr>
          <w:rFonts w:ascii="Arial" w:hAnsi="Arial" w:cs="Arial"/>
          <w:sz w:val="18"/>
          <w:szCs w:val="18"/>
        </w:rPr>
        <w:t>do</w:t>
      </w:r>
      <w:r w:rsidRPr="003261CD">
        <w:rPr>
          <w:rFonts w:ascii="Arial" w:hAnsi="Arial" w:cs="Arial"/>
          <w:spacing w:val="-11"/>
          <w:sz w:val="18"/>
          <w:szCs w:val="18"/>
        </w:rPr>
        <w:t xml:space="preserve"> </w:t>
      </w:r>
      <w:r w:rsidRPr="003261CD">
        <w:rPr>
          <w:rFonts w:ascii="Arial" w:hAnsi="Arial" w:cs="Arial"/>
          <w:sz w:val="18"/>
          <w:szCs w:val="18"/>
        </w:rPr>
        <w:t>Incor Cristina do Iot Marcia do Icr</w:t>
      </w:r>
    </w:p>
    <w:p w:rsidR="003261CD" w:rsidRPr="003261CD" w:rsidRDefault="003261CD" w:rsidP="00B85236">
      <w:pPr>
        <w:pStyle w:val="Corpodetexto"/>
        <w:spacing w:before="76"/>
        <w:ind w:left="709"/>
        <w:rPr>
          <w:rFonts w:ascii="Arial" w:hAnsi="Arial" w:cs="Arial"/>
          <w:sz w:val="18"/>
          <w:szCs w:val="18"/>
        </w:rPr>
      </w:pPr>
    </w:p>
    <w:p w:rsidR="003261CD" w:rsidRPr="003261CD" w:rsidRDefault="003261CD" w:rsidP="00B85236">
      <w:pPr>
        <w:pStyle w:val="Ttulo2"/>
        <w:numPr>
          <w:ilvl w:val="0"/>
          <w:numId w:val="50"/>
        </w:numPr>
        <w:tabs>
          <w:tab w:val="left" w:pos="519"/>
        </w:tabs>
        <w:ind w:left="709" w:firstLine="0"/>
        <w:rPr>
          <w:rFonts w:ascii="Arial" w:hAnsi="Arial" w:cs="Arial"/>
          <w:sz w:val="18"/>
          <w:szCs w:val="18"/>
        </w:rPr>
      </w:pPr>
      <w:r w:rsidRPr="003261CD">
        <w:rPr>
          <w:rFonts w:ascii="Arial" w:hAnsi="Arial" w:cs="Arial"/>
          <w:spacing w:val="-2"/>
          <w:sz w:val="18"/>
          <w:szCs w:val="18"/>
        </w:rPr>
        <w:t>Responsáveis</w:t>
      </w:r>
    </w:p>
    <w:p w:rsidR="003261CD" w:rsidRPr="003261CD" w:rsidRDefault="003261CD" w:rsidP="00B85236">
      <w:pPr>
        <w:spacing w:before="280" w:line="268" w:lineRule="auto"/>
        <w:ind w:left="709" w:right="240"/>
        <w:rPr>
          <w:rFonts w:ascii="Arial" w:hAnsi="Arial" w:cs="Arial"/>
          <w:sz w:val="18"/>
          <w:szCs w:val="18"/>
        </w:rPr>
      </w:pPr>
      <w:r w:rsidRPr="003261CD">
        <w:rPr>
          <w:rFonts w:ascii="Arial" w:hAnsi="Arial" w:cs="Arial"/>
          <w:sz w:val="18"/>
          <w:szCs w:val="18"/>
        </w:rPr>
        <w:t>Todas</w:t>
      </w:r>
      <w:r w:rsidRPr="003261CD">
        <w:rPr>
          <w:rFonts w:ascii="Arial" w:hAnsi="Arial" w:cs="Arial"/>
          <w:spacing w:val="-3"/>
          <w:sz w:val="18"/>
          <w:szCs w:val="18"/>
        </w:rPr>
        <w:t xml:space="preserve"> </w:t>
      </w:r>
      <w:r w:rsidRPr="003261CD">
        <w:rPr>
          <w:rFonts w:ascii="Arial" w:hAnsi="Arial" w:cs="Arial"/>
          <w:sz w:val="18"/>
          <w:szCs w:val="18"/>
        </w:rPr>
        <w:t>as</w:t>
      </w:r>
      <w:r w:rsidRPr="003261CD">
        <w:rPr>
          <w:rFonts w:ascii="Arial" w:hAnsi="Arial" w:cs="Arial"/>
          <w:spacing w:val="-3"/>
          <w:sz w:val="18"/>
          <w:szCs w:val="18"/>
        </w:rPr>
        <w:t xml:space="preserve"> </w:t>
      </w:r>
      <w:r w:rsidRPr="003261CD">
        <w:rPr>
          <w:rFonts w:ascii="Arial" w:hAnsi="Arial" w:cs="Arial"/>
          <w:sz w:val="18"/>
          <w:szCs w:val="18"/>
        </w:rPr>
        <w:t>assinaturas</w:t>
      </w:r>
      <w:r w:rsidRPr="003261CD">
        <w:rPr>
          <w:rFonts w:ascii="Arial" w:hAnsi="Arial" w:cs="Arial"/>
          <w:spacing w:val="-3"/>
          <w:sz w:val="18"/>
          <w:szCs w:val="18"/>
        </w:rPr>
        <w:t xml:space="preserve"> </w:t>
      </w:r>
      <w:r w:rsidRPr="003261CD">
        <w:rPr>
          <w:rFonts w:ascii="Arial" w:hAnsi="Arial" w:cs="Arial"/>
          <w:sz w:val="18"/>
          <w:szCs w:val="18"/>
        </w:rPr>
        <w:t>eletrônicas</w:t>
      </w:r>
      <w:r w:rsidRPr="003261CD">
        <w:rPr>
          <w:rFonts w:ascii="Arial" w:hAnsi="Arial" w:cs="Arial"/>
          <w:spacing w:val="-3"/>
          <w:sz w:val="18"/>
          <w:szCs w:val="18"/>
        </w:rPr>
        <w:t xml:space="preserve"> </w:t>
      </w:r>
      <w:r w:rsidRPr="003261CD">
        <w:rPr>
          <w:rFonts w:ascii="Arial" w:hAnsi="Arial" w:cs="Arial"/>
          <w:sz w:val="18"/>
          <w:szCs w:val="18"/>
        </w:rPr>
        <w:t>seguem</w:t>
      </w:r>
      <w:r w:rsidRPr="003261CD">
        <w:rPr>
          <w:rFonts w:ascii="Arial" w:hAnsi="Arial" w:cs="Arial"/>
          <w:spacing w:val="-3"/>
          <w:sz w:val="18"/>
          <w:szCs w:val="18"/>
        </w:rPr>
        <w:t xml:space="preserve"> </w:t>
      </w:r>
      <w:r w:rsidRPr="003261CD">
        <w:rPr>
          <w:rFonts w:ascii="Arial" w:hAnsi="Arial" w:cs="Arial"/>
          <w:sz w:val="18"/>
          <w:szCs w:val="18"/>
        </w:rPr>
        <w:t>o</w:t>
      </w:r>
      <w:r w:rsidRPr="003261CD">
        <w:rPr>
          <w:rFonts w:ascii="Arial" w:hAnsi="Arial" w:cs="Arial"/>
          <w:spacing w:val="-2"/>
          <w:sz w:val="18"/>
          <w:szCs w:val="18"/>
        </w:rPr>
        <w:t xml:space="preserve"> </w:t>
      </w:r>
      <w:r w:rsidRPr="003261CD">
        <w:rPr>
          <w:rFonts w:ascii="Arial" w:hAnsi="Arial" w:cs="Arial"/>
          <w:sz w:val="18"/>
          <w:szCs w:val="18"/>
        </w:rPr>
        <w:t>horário</w:t>
      </w:r>
      <w:r w:rsidRPr="003261CD">
        <w:rPr>
          <w:rFonts w:ascii="Arial" w:hAnsi="Arial" w:cs="Arial"/>
          <w:spacing w:val="-2"/>
          <w:sz w:val="18"/>
          <w:szCs w:val="18"/>
        </w:rPr>
        <w:t xml:space="preserve"> </w:t>
      </w:r>
      <w:r w:rsidRPr="003261CD">
        <w:rPr>
          <w:rFonts w:ascii="Arial" w:hAnsi="Arial" w:cs="Arial"/>
          <w:sz w:val="18"/>
          <w:szCs w:val="18"/>
        </w:rPr>
        <w:t>oficial</w:t>
      </w:r>
      <w:r w:rsidRPr="003261CD">
        <w:rPr>
          <w:rFonts w:ascii="Arial" w:hAnsi="Arial" w:cs="Arial"/>
          <w:spacing w:val="-3"/>
          <w:sz w:val="18"/>
          <w:szCs w:val="18"/>
        </w:rPr>
        <w:t xml:space="preserve"> </w:t>
      </w:r>
      <w:r w:rsidRPr="003261CD">
        <w:rPr>
          <w:rFonts w:ascii="Arial" w:hAnsi="Arial" w:cs="Arial"/>
          <w:sz w:val="18"/>
          <w:szCs w:val="18"/>
        </w:rPr>
        <w:t>de</w:t>
      </w:r>
      <w:r w:rsidRPr="003261CD">
        <w:rPr>
          <w:rFonts w:ascii="Arial" w:hAnsi="Arial" w:cs="Arial"/>
          <w:spacing w:val="-3"/>
          <w:sz w:val="18"/>
          <w:szCs w:val="18"/>
        </w:rPr>
        <w:t xml:space="preserve"> </w:t>
      </w:r>
      <w:r w:rsidRPr="003261CD">
        <w:rPr>
          <w:rFonts w:ascii="Arial" w:hAnsi="Arial" w:cs="Arial"/>
          <w:sz w:val="18"/>
          <w:szCs w:val="18"/>
        </w:rPr>
        <w:t>Brasília</w:t>
      </w:r>
      <w:r w:rsidRPr="003261CD">
        <w:rPr>
          <w:rFonts w:ascii="Arial" w:hAnsi="Arial" w:cs="Arial"/>
          <w:spacing w:val="-3"/>
          <w:sz w:val="18"/>
          <w:szCs w:val="18"/>
        </w:rPr>
        <w:t xml:space="preserve"> </w:t>
      </w:r>
      <w:r w:rsidRPr="003261CD">
        <w:rPr>
          <w:rFonts w:ascii="Arial" w:hAnsi="Arial" w:cs="Arial"/>
          <w:sz w:val="18"/>
          <w:szCs w:val="18"/>
        </w:rPr>
        <w:t>e</w:t>
      </w:r>
      <w:r w:rsidRPr="003261CD">
        <w:rPr>
          <w:rFonts w:ascii="Arial" w:hAnsi="Arial" w:cs="Arial"/>
          <w:spacing w:val="-3"/>
          <w:sz w:val="18"/>
          <w:szCs w:val="18"/>
        </w:rPr>
        <w:t xml:space="preserve"> </w:t>
      </w:r>
      <w:r w:rsidRPr="003261CD">
        <w:rPr>
          <w:rFonts w:ascii="Arial" w:hAnsi="Arial" w:cs="Arial"/>
          <w:sz w:val="18"/>
          <w:szCs w:val="18"/>
        </w:rPr>
        <w:t>fundamentam-se</w:t>
      </w:r>
      <w:r w:rsidRPr="003261CD">
        <w:rPr>
          <w:rFonts w:ascii="Arial" w:hAnsi="Arial" w:cs="Arial"/>
          <w:spacing w:val="-3"/>
          <w:sz w:val="18"/>
          <w:szCs w:val="18"/>
        </w:rPr>
        <w:t xml:space="preserve"> </w:t>
      </w:r>
      <w:r w:rsidRPr="003261CD">
        <w:rPr>
          <w:rFonts w:ascii="Arial" w:hAnsi="Arial" w:cs="Arial"/>
          <w:sz w:val="18"/>
          <w:szCs w:val="18"/>
        </w:rPr>
        <w:t>no</w:t>
      </w:r>
      <w:r w:rsidRPr="003261CD">
        <w:rPr>
          <w:rFonts w:ascii="Arial" w:hAnsi="Arial" w:cs="Arial"/>
          <w:spacing w:val="-2"/>
          <w:sz w:val="18"/>
          <w:szCs w:val="18"/>
        </w:rPr>
        <w:t xml:space="preserve"> </w:t>
      </w:r>
      <w:r w:rsidRPr="003261CD">
        <w:rPr>
          <w:rFonts w:ascii="Arial" w:hAnsi="Arial" w:cs="Arial"/>
          <w:sz w:val="18"/>
          <w:szCs w:val="18"/>
        </w:rPr>
        <w:t>§3º</w:t>
      </w:r>
      <w:r w:rsidRPr="003261CD">
        <w:rPr>
          <w:rFonts w:ascii="Arial" w:hAnsi="Arial" w:cs="Arial"/>
          <w:spacing w:val="-3"/>
          <w:sz w:val="18"/>
          <w:szCs w:val="18"/>
        </w:rPr>
        <w:t xml:space="preserve"> </w:t>
      </w:r>
      <w:r w:rsidRPr="003261CD">
        <w:rPr>
          <w:rFonts w:ascii="Arial" w:hAnsi="Arial" w:cs="Arial"/>
          <w:sz w:val="18"/>
          <w:szCs w:val="18"/>
        </w:rPr>
        <w:t>do</w:t>
      </w:r>
      <w:r w:rsidRPr="003261CD">
        <w:rPr>
          <w:rFonts w:ascii="Arial" w:hAnsi="Arial" w:cs="Arial"/>
          <w:spacing w:val="-2"/>
          <w:sz w:val="18"/>
          <w:szCs w:val="18"/>
        </w:rPr>
        <w:t xml:space="preserve"> </w:t>
      </w:r>
      <w:r w:rsidRPr="003261CD">
        <w:rPr>
          <w:rFonts w:ascii="Arial" w:hAnsi="Arial" w:cs="Arial"/>
          <w:sz w:val="18"/>
          <w:szCs w:val="18"/>
        </w:rPr>
        <w:t>Art.</w:t>
      </w:r>
      <w:r w:rsidRPr="003261CD">
        <w:rPr>
          <w:rFonts w:ascii="Arial" w:hAnsi="Arial" w:cs="Arial"/>
          <w:spacing w:val="-2"/>
          <w:sz w:val="18"/>
          <w:szCs w:val="18"/>
        </w:rPr>
        <w:t xml:space="preserve"> </w:t>
      </w:r>
      <w:r w:rsidRPr="003261CD">
        <w:rPr>
          <w:rFonts w:ascii="Arial" w:hAnsi="Arial" w:cs="Arial"/>
          <w:sz w:val="18"/>
          <w:szCs w:val="18"/>
        </w:rPr>
        <w:t>4º</w:t>
      </w:r>
      <w:r w:rsidRPr="003261CD">
        <w:rPr>
          <w:rFonts w:ascii="Arial" w:hAnsi="Arial" w:cs="Arial"/>
          <w:spacing w:val="-3"/>
          <w:sz w:val="18"/>
          <w:szCs w:val="18"/>
        </w:rPr>
        <w:t xml:space="preserve"> </w:t>
      </w:r>
      <w:r w:rsidRPr="003261CD">
        <w:rPr>
          <w:rFonts w:ascii="Arial" w:hAnsi="Arial" w:cs="Arial"/>
          <w:sz w:val="18"/>
          <w:szCs w:val="18"/>
        </w:rPr>
        <w:t>do</w:t>
      </w:r>
      <w:r w:rsidRPr="003261CD">
        <w:rPr>
          <w:rFonts w:ascii="Arial" w:hAnsi="Arial" w:cs="Arial"/>
          <w:spacing w:val="-2"/>
          <w:sz w:val="18"/>
          <w:szCs w:val="18"/>
        </w:rPr>
        <w:t xml:space="preserve"> </w:t>
      </w:r>
      <w:hyperlink r:id="rId119">
        <w:r w:rsidRPr="003261CD">
          <w:rPr>
            <w:rFonts w:ascii="Arial" w:hAnsi="Arial" w:cs="Arial"/>
            <w:color w:val="0000FF"/>
            <w:sz w:val="18"/>
            <w:szCs w:val="18"/>
            <w:u w:val="single" w:color="0000FF"/>
          </w:rPr>
          <w:t>Decreto</w:t>
        </w:r>
        <w:r w:rsidRPr="003261CD">
          <w:rPr>
            <w:rFonts w:ascii="Arial" w:hAnsi="Arial" w:cs="Arial"/>
            <w:color w:val="0000FF"/>
            <w:spacing w:val="-2"/>
            <w:sz w:val="18"/>
            <w:szCs w:val="18"/>
            <w:u w:val="single" w:color="0000FF"/>
          </w:rPr>
          <w:t xml:space="preserve"> </w:t>
        </w:r>
        <w:r w:rsidRPr="003261CD">
          <w:rPr>
            <w:rFonts w:ascii="Arial" w:hAnsi="Arial" w:cs="Arial"/>
            <w:color w:val="0000FF"/>
            <w:sz w:val="18"/>
            <w:szCs w:val="18"/>
            <w:u w:val="single" w:color="0000FF"/>
          </w:rPr>
          <w:t>nº</w:t>
        </w:r>
        <w:r w:rsidRPr="003261CD">
          <w:rPr>
            <w:rFonts w:ascii="Arial" w:hAnsi="Arial" w:cs="Arial"/>
            <w:color w:val="0000FF"/>
            <w:spacing w:val="-3"/>
            <w:sz w:val="18"/>
            <w:szCs w:val="18"/>
            <w:u w:val="single" w:color="0000FF"/>
          </w:rPr>
          <w:t xml:space="preserve"> </w:t>
        </w:r>
        <w:r w:rsidRPr="003261CD">
          <w:rPr>
            <w:rFonts w:ascii="Arial" w:hAnsi="Arial" w:cs="Arial"/>
            <w:color w:val="0000FF"/>
            <w:sz w:val="18"/>
            <w:szCs w:val="18"/>
            <w:u w:val="single" w:color="0000FF"/>
          </w:rPr>
          <w:t>10.543,</w:t>
        </w:r>
      </w:hyperlink>
      <w:r w:rsidRPr="003261CD">
        <w:rPr>
          <w:rFonts w:ascii="Arial" w:hAnsi="Arial" w:cs="Arial"/>
          <w:color w:val="0000FF"/>
          <w:sz w:val="18"/>
          <w:szCs w:val="18"/>
        </w:rPr>
        <w:t xml:space="preserve"> </w:t>
      </w:r>
      <w:hyperlink r:id="rId120">
        <w:r w:rsidRPr="003261CD">
          <w:rPr>
            <w:rFonts w:ascii="Arial" w:hAnsi="Arial" w:cs="Arial"/>
            <w:color w:val="0000FF"/>
            <w:sz w:val="18"/>
            <w:szCs w:val="18"/>
            <w:u w:val="single" w:color="0000FF"/>
          </w:rPr>
          <w:t>de 13 de novembro de 2020</w:t>
        </w:r>
      </w:hyperlink>
      <w:r w:rsidRPr="003261CD">
        <w:rPr>
          <w:rFonts w:ascii="Arial" w:hAnsi="Arial" w:cs="Arial"/>
          <w:sz w:val="18"/>
          <w:szCs w:val="18"/>
        </w:rPr>
        <w:t>.</w:t>
      </w:r>
    </w:p>
    <w:p w:rsidR="003261CD" w:rsidRPr="003261CD" w:rsidRDefault="003261CD" w:rsidP="00B85236">
      <w:pPr>
        <w:pStyle w:val="Corpodetexto"/>
        <w:spacing w:before="230"/>
        <w:ind w:left="709"/>
        <w:rPr>
          <w:rFonts w:ascii="Arial" w:hAnsi="Arial" w:cs="Arial"/>
          <w:sz w:val="18"/>
          <w:szCs w:val="18"/>
        </w:rPr>
      </w:pPr>
    </w:p>
    <w:p w:rsidR="003261CD" w:rsidRPr="003261CD" w:rsidRDefault="00B85236" w:rsidP="00B85236">
      <w:pPr>
        <w:pStyle w:val="Ttulo3"/>
        <w:ind w:left="709"/>
        <w:jc w:val="left"/>
        <w:rPr>
          <w:rFonts w:ascii="Arial" w:hAnsi="Arial" w:cs="Arial"/>
          <w:sz w:val="18"/>
          <w:szCs w:val="18"/>
        </w:rPr>
      </w:pPr>
      <w:r>
        <w:rPr>
          <w:rFonts w:ascii="Arial" w:hAnsi="Arial" w:cs="Arial"/>
          <w:sz w:val="18"/>
          <w:szCs w:val="18"/>
        </w:rPr>
        <w:t xml:space="preserve">   </w:t>
      </w:r>
      <w:r w:rsidR="003261CD" w:rsidRPr="003261CD">
        <w:rPr>
          <w:rFonts w:ascii="Arial" w:hAnsi="Arial" w:cs="Arial"/>
          <w:sz w:val="18"/>
          <w:szCs w:val="18"/>
        </w:rPr>
        <w:t>MARIA</w:t>
      </w:r>
      <w:r w:rsidR="003261CD" w:rsidRPr="003261CD">
        <w:rPr>
          <w:rFonts w:ascii="Arial" w:hAnsi="Arial" w:cs="Arial"/>
          <w:spacing w:val="12"/>
          <w:sz w:val="18"/>
          <w:szCs w:val="18"/>
        </w:rPr>
        <w:t xml:space="preserve"> </w:t>
      </w:r>
      <w:r w:rsidR="003261CD" w:rsidRPr="003261CD">
        <w:rPr>
          <w:rFonts w:ascii="Arial" w:hAnsi="Arial" w:cs="Arial"/>
          <w:sz w:val="18"/>
          <w:szCs w:val="18"/>
        </w:rPr>
        <w:t>DA</w:t>
      </w:r>
      <w:r w:rsidR="003261CD" w:rsidRPr="003261CD">
        <w:rPr>
          <w:rFonts w:ascii="Arial" w:hAnsi="Arial" w:cs="Arial"/>
          <w:spacing w:val="12"/>
          <w:sz w:val="18"/>
          <w:szCs w:val="18"/>
        </w:rPr>
        <w:t xml:space="preserve"> </w:t>
      </w:r>
      <w:r w:rsidR="003261CD" w:rsidRPr="003261CD">
        <w:rPr>
          <w:rFonts w:ascii="Arial" w:hAnsi="Arial" w:cs="Arial"/>
          <w:sz w:val="18"/>
          <w:szCs w:val="18"/>
        </w:rPr>
        <w:t>CONCEICAO</w:t>
      </w:r>
      <w:r w:rsidR="003261CD" w:rsidRPr="003261CD">
        <w:rPr>
          <w:rFonts w:ascii="Arial" w:hAnsi="Arial" w:cs="Arial"/>
          <w:spacing w:val="12"/>
          <w:sz w:val="18"/>
          <w:szCs w:val="18"/>
        </w:rPr>
        <w:t xml:space="preserve"> </w:t>
      </w:r>
      <w:r w:rsidR="003261CD" w:rsidRPr="003261CD">
        <w:rPr>
          <w:rFonts w:ascii="Arial" w:hAnsi="Arial" w:cs="Arial"/>
          <w:sz w:val="18"/>
          <w:szCs w:val="18"/>
        </w:rPr>
        <w:t>FERREIRA</w:t>
      </w:r>
      <w:r w:rsidR="003261CD" w:rsidRPr="003261CD">
        <w:rPr>
          <w:rFonts w:ascii="Arial" w:hAnsi="Arial" w:cs="Arial"/>
          <w:spacing w:val="13"/>
          <w:sz w:val="18"/>
          <w:szCs w:val="18"/>
        </w:rPr>
        <w:t xml:space="preserve"> </w:t>
      </w:r>
      <w:r w:rsidR="003261CD" w:rsidRPr="003261CD">
        <w:rPr>
          <w:rFonts w:ascii="Arial" w:hAnsi="Arial" w:cs="Arial"/>
          <w:sz w:val="18"/>
          <w:szCs w:val="18"/>
        </w:rPr>
        <w:t>DE</w:t>
      </w:r>
      <w:r w:rsidR="003261CD" w:rsidRPr="003261CD">
        <w:rPr>
          <w:rFonts w:ascii="Arial" w:hAnsi="Arial" w:cs="Arial"/>
          <w:spacing w:val="12"/>
          <w:sz w:val="18"/>
          <w:szCs w:val="18"/>
        </w:rPr>
        <w:t xml:space="preserve"> </w:t>
      </w:r>
      <w:r w:rsidR="003261CD" w:rsidRPr="003261CD">
        <w:rPr>
          <w:rFonts w:ascii="Arial" w:hAnsi="Arial" w:cs="Arial"/>
          <w:sz w:val="18"/>
          <w:szCs w:val="18"/>
        </w:rPr>
        <w:t>ALMEIDA</w:t>
      </w:r>
      <w:r w:rsidR="003261CD" w:rsidRPr="003261CD">
        <w:rPr>
          <w:rFonts w:ascii="Arial" w:hAnsi="Arial" w:cs="Arial"/>
          <w:spacing w:val="12"/>
          <w:sz w:val="18"/>
          <w:szCs w:val="18"/>
        </w:rPr>
        <w:t xml:space="preserve"> </w:t>
      </w:r>
      <w:r w:rsidR="003261CD" w:rsidRPr="003261CD">
        <w:rPr>
          <w:rFonts w:ascii="Arial" w:hAnsi="Arial" w:cs="Arial"/>
          <w:spacing w:val="-2"/>
          <w:sz w:val="18"/>
          <w:szCs w:val="18"/>
        </w:rPr>
        <w:t>SILVA</w:t>
      </w:r>
    </w:p>
    <w:p w:rsidR="003261CD" w:rsidRPr="003261CD" w:rsidRDefault="00B85236" w:rsidP="00B85236">
      <w:pPr>
        <w:spacing w:before="90"/>
        <w:ind w:left="709" w:right="14"/>
        <w:rPr>
          <w:rFonts w:ascii="Arial" w:hAnsi="Arial" w:cs="Arial"/>
          <w:sz w:val="18"/>
          <w:szCs w:val="18"/>
        </w:rPr>
      </w:pPr>
      <w:r>
        <w:rPr>
          <w:rFonts w:ascii="Arial" w:hAnsi="Arial" w:cs="Arial"/>
          <w:sz w:val="18"/>
          <w:szCs w:val="18"/>
        </w:rPr>
        <w:t xml:space="preserve">   </w:t>
      </w:r>
      <w:r w:rsidR="003261CD" w:rsidRPr="003261CD">
        <w:rPr>
          <w:rFonts w:ascii="Arial" w:hAnsi="Arial" w:cs="Arial"/>
          <w:sz w:val="18"/>
          <w:szCs w:val="18"/>
        </w:rPr>
        <w:t>Agente</w:t>
      </w:r>
      <w:r w:rsidR="003261CD" w:rsidRPr="003261CD">
        <w:rPr>
          <w:rFonts w:ascii="Arial" w:hAnsi="Arial" w:cs="Arial"/>
          <w:spacing w:val="-4"/>
          <w:sz w:val="18"/>
          <w:szCs w:val="18"/>
        </w:rPr>
        <w:t xml:space="preserve"> </w:t>
      </w:r>
      <w:r w:rsidR="003261CD" w:rsidRPr="003261CD">
        <w:rPr>
          <w:rFonts w:ascii="Arial" w:hAnsi="Arial" w:cs="Arial"/>
          <w:sz w:val="18"/>
          <w:szCs w:val="18"/>
        </w:rPr>
        <w:t>de</w:t>
      </w:r>
      <w:r w:rsidR="003261CD" w:rsidRPr="003261CD">
        <w:rPr>
          <w:rFonts w:ascii="Arial" w:hAnsi="Arial" w:cs="Arial"/>
          <w:spacing w:val="-4"/>
          <w:sz w:val="18"/>
          <w:szCs w:val="18"/>
        </w:rPr>
        <w:t xml:space="preserve"> </w:t>
      </w:r>
      <w:r w:rsidR="003261CD" w:rsidRPr="003261CD">
        <w:rPr>
          <w:rFonts w:ascii="Arial" w:hAnsi="Arial" w:cs="Arial"/>
          <w:spacing w:val="-2"/>
          <w:sz w:val="18"/>
          <w:szCs w:val="18"/>
        </w:rPr>
        <w:t>contratação</w:t>
      </w:r>
    </w:p>
    <w:p w:rsidR="003261CD" w:rsidRPr="003261CD" w:rsidRDefault="003261CD" w:rsidP="00B85236">
      <w:pPr>
        <w:pStyle w:val="Corpodetexto"/>
        <w:spacing w:before="45"/>
        <w:ind w:left="709"/>
        <w:rPr>
          <w:rFonts w:ascii="Arial" w:hAnsi="Arial" w:cs="Arial"/>
          <w:i/>
          <w:sz w:val="18"/>
          <w:szCs w:val="18"/>
        </w:rPr>
      </w:pPr>
    </w:p>
    <w:p w:rsidR="003261CD" w:rsidRPr="003261CD" w:rsidRDefault="00B85236" w:rsidP="00B85236">
      <w:pPr>
        <w:pStyle w:val="Ttulo3"/>
        <w:ind w:left="709"/>
        <w:jc w:val="left"/>
        <w:rPr>
          <w:rFonts w:ascii="Arial" w:hAnsi="Arial" w:cs="Arial"/>
          <w:sz w:val="18"/>
          <w:szCs w:val="18"/>
        </w:rPr>
      </w:pPr>
      <w:r>
        <w:rPr>
          <w:rFonts w:ascii="Arial" w:hAnsi="Arial" w:cs="Arial"/>
          <w:sz w:val="18"/>
          <w:szCs w:val="18"/>
        </w:rPr>
        <w:t xml:space="preserve">   </w:t>
      </w:r>
      <w:r w:rsidR="003261CD" w:rsidRPr="003261CD">
        <w:rPr>
          <w:rFonts w:ascii="Arial" w:hAnsi="Arial" w:cs="Arial"/>
          <w:sz w:val="18"/>
          <w:szCs w:val="18"/>
        </w:rPr>
        <w:t>PRISCILA</w:t>
      </w:r>
      <w:r w:rsidR="003261CD" w:rsidRPr="003261CD">
        <w:rPr>
          <w:rFonts w:ascii="Arial" w:hAnsi="Arial" w:cs="Arial"/>
          <w:spacing w:val="14"/>
          <w:sz w:val="18"/>
          <w:szCs w:val="18"/>
        </w:rPr>
        <w:t xml:space="preserve"> </w:t>
      </w:r>
      <w:r w:rsidR="003261CD" w:rsidRPr="003261CD">
        <w:rPr>
          <w:rFonts w:ascii="Arial" w:hAnsi="Arial" w:cs="Arial"/>
          <w:sz w:val="18"/>
          <w:szCs w:val="18"/>
        </w:rPr>
        <w:t>SANTANA</w:t>
      </w:r>
      <w:r w:rsidR="003261CD" w:rsidRPr="003261CD">
        <w:rPr>
          <w:rFonts w:ascii="Arial" w:hAnsi="Arial" w:cs="Arial"/>
          <w:spacing w:val="15"/>
          <w:sz w:val="18"/>
          <w:szCs w:val="18"/>
        </w:rPr>
        <w:t xml:space="preserve"> </w:t>
      </w:r>
      <w:r w:rsidR="003261CD" w:rsidRPr="003261CD">
        <w:rPr>
          <w:rFonts w:ascii="Arial" w:hAnsi="Arial" w:cs="Arial"/>
          <w:spacing w:val="-2"/>
          <w:sz w:val="18"/>
          <w:szCs w:val="18"/>
        </w:rPr>
        <w:t>DESTRO</w:t>
      </w:r>
    </w:p>
    <w:p w:rsidR="003261CD" w:rsidRPr="003261CD" w:rsidRDefault="00B85236" w:rsidP="00B85236">
      <w:pPr>
        <w:spacing w:before="90"/>
        <w:ind w:left="709" w:right="15"/>
        <w:rPr>
          <w:rFonts w:ascii="Arial" w:hAnsi="Arial" w:cs="Arial"/>
          <w:i/>
          <w:sz w:val="18"/>
          <w:szCs w:val="18"/>
        </w:rPr>
      </w:pPr>
      <w:r>
        <w:rPr>
          <w:rFonts w:ascii="Arial" w:hAnsi="Arial" w:cs="Arial"/>
          <w:spacing w:val="-2"/>
          <w:sz w:val="18"/>
          <w:szCs w:val="18"/>
        </w:rPr>
        <w:t xml:space="preserve">   </w:t>
      </w:r>
      <w:r w:rsidR="003261CD" w:rsidRPr="003261CD">
        <w:rPr>
          <w:rFonts w:ascii="Arial" w:hAnsi="Arial" w:cs="Arial"/>
          <w:spacing w:val="-2"/>
          <w:sz w:val="18"/>
          <w:szCs w:val="18"/>
        </w:rPr>
        <w:t>Supervisora</w:t>
      </w:r>
    </w:p>
    <w:p w:rsidR="003261CD" w:rsidRPr="003261CD" w:rsidRDefault="003261CD" w:rsidP="00B85236">
      <w:pPr>
        <w:pStyle w:val="Corpodetexto"/>
        <w:spacing w:before="119"/>
        <w:ind w:left="709"/>
        <w:rPr>
          <w:rFonts w:ascii="Arial" w:hAnsi="Arial" w:cs="Arial"/>
          <w:i/>
          <w:sz w:val="18"/>
          <w:szCs w:val="18"/>
        </w:rPr>
      </w:pPr>
    </w:p>
    <w:p w:rsidR="003261CD" w:rsidRPr="003261CD" w:rsidRDefault="003261CD" w:rsidP="00B85236">
      <w:pPr>
        <w:pStyle w:val="Ttulo2"/>
        <w:numPr>
          <w:ilvl w:val="0"/>
          <w:numId w:val="50"/>
        </w:numPr>
        <w:tabs>
          <w:tab w:val="left" w:pos="519"/>
        </w:tabs>
        <w:ind w:left="709" w:firstLine="0"/>
        <w:rPr>
          <w:rFonts w:ascii="Arial" w:hAnsi="Arial" w:cs="Arial"/>
          <w:sz w:val="18"/>
          <w:szCs w:val="18"/>
        </w:rPr>
      </w:pPr>
      <w:r w:rsidRPr="003261CD">
        <w:rPr>
          <w:rFonts w:ascii="Arial" w:hAnsi="Arial" w:cs="Arial"/>
          <w:sz w:val="18"/>
          <w:szCs w:val="18"/>
        </w:rPr>
        <w:t>Declaração</w:t>
      </w:r>
      <w:r w:rsidRPr="003261CD">
        <w:rPr>
          <w:rFonts w:ascii="Arial" w:hAnsi="Arial" w:cs="Arial"/>
          <w:spacing w:val="-3"/>
          <w:sz w:val="18"/>
          <w:szCs w:val="18"/>
        </w:rPr>
        <w:t xml:space="preserve"> </w:t>
      </w:r>
      <w:r w:rsidRPr="003261CD">
        <w:rPr>
          <w:rFonts w:ascii="Arial" w:hAnsi="Arial" w:cs="Arial"/>
          <w:sz w:val="18"/>
          <w:szCs w:val="18"/>
        </w:rPr>
        <w:t>de</w:t>
      </w:r>
      <w:r w:rsidRPr="003261CD">
        <w:rPr>
          <w:rFonts w:ascii="Arial" w:hAnsi="Arial" w:cs="Arial"/>
          <w:spacing w:val="-1"/>
          <w:sz w:val="18"/>
          <w:szCs w:val="18"/>
        </w:rPr>
        <w:t xml:space="preserve"> </w:t>
      </w:r>
      <w:r w:rsidRPr="003261CD">
        <w:rPr>
          <w:rFonts w:ascii="Arial" w:hAnsi="Arial" w:cs="Arial"/>
          <w:spacing w:val="-2"/>
          <w:sz w:val="18"/>
          <w:szCs w:val="18"/>
        </w:rPr>
        <w:t>Viabilidade</w:t>
      </w:r>
    </w:p>
    <w:p w:rsidR="003261CD" w:rsidRPr="003261CD" w:rsidRDefault="003261CD" w:rsidP="00B85236">
      <w:pPr>
        <w:spacing w:before="239"/>
        <w:ind w:left="709"/>
        <w:rPr>
          <w:rFonts w:ascii="Arial" w:hAnsi="Arial" w:cs="Arial"/>
          <w:sz w:val="18"/>
          <w:szCs w:val="18"/>
        </w:rPr>
      </w:pPr>
      <w:r w:rsidRPr="003261CD">
        <w:rPr>
          <w:rFonts w:ascii="Arial" w:hAnsi="Arial" w:cs="Arial"/>
          <w:sz w:val="18"/>
          <w:szCs w:val="18"/>
        </w:rPr>
        <w:t>Esta</w:t>
      </w:r>
      <w:r w:rsidRPr="003261CD">
        <w:rPr>
          <w:rFonts w:ascii="Arial" w:hAnsi="Arial" w:cs="Arial"/>
          <w:spacing w:val="-5"/>
          <w:sz w:val="18"/>
          <w:szCs w:val="18"/>
        </w:rPr>
        <w:t xml:space="preserve"> </w:t>
      </w:r>
      <w:r w:rsidRPr="003261CD">
        <w:rPr>
          <w:rFonts w:ascii="Arial" w:hAnsi="Arial" w:cs="Arial"/>
          <w:sz w:val="18"/>
          <w:szCs w:val="18"/>
        </w:rPr>
        <w:t>equipe</w:t>
      </w:r>
      <w:r w:rsidRPr="003261CD">
        <w:rPr>
          <w:rFonts w:ascii="Arial" w:hAnsi="Arial" w:cs="Arial"/>
          <w:spacing w:val="-4"/>
          <w:sz w:val="18"/>
          <w:szCs w:val="18"/>
        </w:rPr>
        <w:t xml:space="preserve"> </w:t>
      </w:r>
      <w:r w:rsidRPr="003261CD">
        <w:rPr>
          <w:rFonts w:ascii="Arial" w:hAnsi="Arial" w:cs="Arial"/>
          <w:sz w:val="18"/>
          <w:szCs w:val="18"/>
        </w:rPr>
        <w:t>de</w:t>
      </w:r>
      <w:r w:rsidRPr="003261CD">
        <w:rPr>
          <w:rFonts w:ascii="Arial" w:hAnsi="Arial" w:cs="Arial"/>
          <w:spacing w:val="-4"/>
          <w:sz w:val="18"/>
          <w:szCs w:val="18"/>
        </w:rPr>
        <w:t xml:space="preserve"> </w:t>
      </w:r>
      <w:r w:rsidRPr="003261CD">
        <w:rPr>
          <w:rFonts w:ascii="Arial" w:hAnsi="Arial" w:cs="Arial"/>
          <w:sz w:val="18"/>
          <w:szCs w:val="18"/>
        </w:rPr>
        <w:t>planejamento</w:t>
      </w:r>
      <w:r w:rsidRPr="003261CD">
        <w:rPr>
          <w:rFonts w:ascii="Arial" w:hAnsi="Arial" w:cs="Arial"/>
          <w:spacing w:val="-4"/>
          <w:sz w:val="18"/>
          <w:szCs w:val="18"/>
        </w:rPr>
        <w:t xml:space="preserve"> </w:t>
      </w:r>
      <w:r w:rsidRPr="003261CD">
        <w:rPr>
          <w:rFonts w:ascii="Arial" w:hAnsi="Arial" w:cs="Arial"/>
          <w:sz w:val="18"/>
          <w:szCs w:val="18"/>
        </w:rPr>
        <w:t>declara</w:t>
      </w:r>
      <w:r w:rsidRPr="003261CD">
        <w:rPr>
          <w:rFonts w:ascii="Arial" w:hAnsi="Arial" w:cs="Arial"/>
          <w:spacing w:val="-4"/>
          <w:sz w:val="18"/>
          <w:szCs w:val="18"/>
        </w:rPr>
        <w:t xml:space="preserve"> </w:t>
      </w:r>
      <w:r w:rsidRPr="003261CD">
        <w:rPr>
          <w:rFonts w:ascii="Arial" w:hAnsi="Arial" w:cs="Arial"/>
          <w:b/>
          <w:sz w:val="18"/>
          <w:szCs w:val="18"/>
        </w:rPr>
        <w:t>viável</w:t>
      </w:r>
      <w:r w:rsidRPr="003261CD">
        <w:rPr>
          <w:rFonts w:ascii="Arial" w:hAnsi="Arial" w:cs="Arial"/>
          <w:b/>
          <w:spacing w:val="-3"/>
          <w:sz w:val="18"/>
          <w:szCs w:val="18"/>
        </w:rPr>
        <w:t xml:space="preserve"> </w:t>
      </w:r>
      <w:r w:rsidRPr="003261CD">
        <w:rPr>
          <w:rFonts w:ascii="Arial" w:hAnsi="Arial" w:cs="Arial"/>
          <w:sz w:val="18"/>
          <w:szCs w:val="18"/>
        </w:rPr>
        <w:t>esta</w:t>
      </w:r>
      <w:r w:rsidRPr="003261CD">
        <w:rPr>
          <w:rFonts w:ascii="Arial" w:hAnsi="Arial" w:cs="Arial"/>
          <w:spacing w:val="-4"/>
          <w:sz w:val="18"/>
          <w:szCs w:val="18"/>
        </w:rPr>
        <w:t xml:space="preserve"> </w:t>
      </w:r>
      <w:r w:rsidRPr="003261CD">
        <w:rPr>
          <w:rFonts w:ascii="Arial" w:hAnsi="Arial" w:cs="Arial"/>
          <w:spacing w:val="-2"/>
          <w:sz w:val="18"/>
          <w:szCs w:val="18"/>
        </w:rPr>
        <w:t>contratação.</w:t>
      </w:r>
    </w:p>
    <w:p w:rsidR="003261CD" w:rsidRPr="003261CD" w:rsidRDefault="003261CD" w:rsidP="00B85236">
      <w:pPr>
        <w:pStyle w:val="Corpodetexto"/>
        <w:ind w:left="709"/>
        <w:rPr>
          <w:rFonts w:ascii="Arial" w:hAnsi="Arial" w:cs="Arial"/>
          <w:sz w:val="18"/>
          <w:szCs w:val="18"/>
        </w:rPr>
      </w:pPr>
    </w:p>
    <w:p w:rsidR="003261CD" w:rsidRPr="003261CD" w:rsidRDefault="003261CD" w:rsidP="00B85236">
      <w:pPr>
        <w:pStyle w:val="Ttulo3"/>
        <w:numPr>
          <w:ilvl w:val="1"/>
          <w:numId w:val="50"/>
        </w:numPr>
        <w:tabs>
          <w:tab w:val="left" w:pos="567"/>
        </w:tabs>
        <w:ind w:left="709" w:right="0" w:firstLine="0"/>
        <w:jc w:val="left"/>
        <w:rPr>
          <w:rFonts w:ascii="Arial" w:hAnsi="Arial" w:cs="Arial"/>
          <w:sz w:val="18"/>
          <w:szCs w:val="18"/>
        </w:rPr>
      </w:pPr>
      <w:r w:rsidRPr="003261CD">
        <w:rPr>
          <w:rFonts w:ascii="Arial" w:hAnsi="Arial" w:cs="Arial"/>
          <w:sz w:val="18"/>
          <w:szCs w:val="18"/>
        </w:rPr>
        <w:t xml:space="preserve">Justificativa da </w:t>
      </w:r>
      <w:r w:rsidRPr="003261CD">
        <w:rPr>
          <w:rFonts w:ascii="Arial" w:hAnsi="Arial" w:cs="Arial"/>
          <w:spacing w:val="-2"/>
          <w:sz w:val="18"/>
          <w:szCs w:val="18"/>
        </w:rPr>
        <w:t>Viabilidade</w:t>
      </w:r>
    </w:p>
    <w:p w:rsidR="003261CD" w:rsidRPr="003261CD" w:rsidRDefault="003261CD" w:rsidP="00B85236">
      <w:pPr>
        <w:spacing w:before="230" w:line="268" w:lineRule="auto"/>
        <w:ind w:left="709" w:right="246"/>
        <w:rPr>
          <w:rFonts w:ascii="Arial" w:hAnsi="Arial" w:cs="Arial"/>
          <w:sz w:val="18"/>
          <w:szCs w:val="18"/>
        </w:rPr>
      </w:pPr>
      <w:r w:rsidRPr="003261CD">
        <w:rPr>
          <w:rFonts w:ascii="Arial" w:hAnsi="Arial" w:cs="Arial"/>
          <w:sz w:val="18"/>
          <w:szCs w:val="18"/>
        </w:rPr>
        <w:t>Conforme exposto neste documento e nos demais constantes no processo SEI 145.00008676/2024-09, esta equipe de planejamento considera que a aquisição é viável, em razão do necessário atendimento do objeto para o Hospital das Clínicas da FMUSP,</w:t>
      </w:r>
      <w:r w:rsidRPr="003261CD">
        <w:rPr>
          <w:rFonts w:ascii="Arial" w:hAnsi="Arial" w:cs="Arial"/>
          <w:spacing w:val="-3"/>
          <w:sz w:val="18"/>
          <w:szCs w:val="18"/>
        </w:rPr>
        <w:t xml:space="preserve"> </w:t>
      </w:r>
      <w:r w:rsidRPr="003261CD">
        <w:rPr>
          <w:rFonts w:ascii="Arial" w:hAnsi="Arial" w:cs="Arial"/>
          <w:sz w:val="18"/>
          <w:szCs w:val="18"/>
        </w:rPr>
        <w:t>conforme</w:t>
      </w:r>
      <w:r w:rsidRPr="003261CD">
        <w:rPr>
          <w:rFonts w:ascii="Arial" w:hAnsi="Arial" w:cs="Arial"/>
          <w:spacing w:val="-4"/>
          <w:sz w:val="18"/>
          <w:szCs w:val="18"/>
        </w:rPr>
        <w:t xml:space="preserve"> </w:t>
      </w:r>
      <w:r w:rsidRPr="003261CD">
        <w:rPr>
          <w:rFonts w:ascii="Arial" w:hAnsi="Arial" w:cs="Arial"/>
          <w:sz w:val="18"/>
          <w:szCs w:val="18"/>
        </w:rPr>
        <w:t>planejamento</w:t>
      </w:r>
      <w:r w:rsidRPr="003261CD">
        <w:rPr>
          <w:rFonts w:ascii="Arial" w:hAnsi="Arial" w:cs="Arial"/>
          <w:spacing w:val="-3"/>
          <w:sz w:val="18"/>
          <w:szCs w:val="18"/>
        </w:rPr>
        <w:t xml:space="preserve"> </w:t>
      </w:r>
      <w:r w:rsidRPr="003261CD">
        <w:rPr>
          <w:rFonts w:ascii="Arial" w:hAnsi="Arial" w:cs="Arial"/>
          <w:sz w:val="18"/>
          <w:szCs w:val="18"/>
        </w:rPr>
        <w:t>anual</w:t>
      </w:r>
      <w:r w:rsidRPr="003261CD">
        <w:rPr>
          <w:rFonts w:ascii="Arial" w:hAnsi="Arial" w:cs="Arial"/>
          <w:spacing w:val="-4"/>
          <w:sz w:val="18"/>
          <w:szCs w:val="18"/>
        </w:rPr>
        <w:t xml:space="preserve"> </w:t>
      </w:r>
      <w:r w:rsidRPr="003261CD">
        <w:rPr>
          <w:rFonts w:ascii="Arial" w:hAnsi="Arial" w:cs="Arial"/>
          <w:sz w:val="18"/>
          <w:szCs w:val="18"/>
        </w:rPr>
        <w:t>da</w:t>
      </w:r>
      <w:r w:rsidRPr="003261CD">
        <w:rPr>
          <w:rFonts w:ascii="Arial" w:hAnsi="Arial" w:cs="Arial"/>
          <w:spacing w:val="-4"/>
          <w:sz w:val="18"/>
          <w:szCs w:val="18"/>
        </w:rPr>
        <w:t xml:space="preserve"> </w:t>
      </w:r>
      <w:r w:rsidRPr="003261CD">
        <w:rPr>
          <w:rFonts w:ascii="Arial" w:hAnsi="Arial" w:cs="Arial"/>
          <w:sz w:val="18"/>
          <w:szCs w:val="18"/>
        </w:rPr>
        <w:t>Instituição</w:t>
      </w:r>
      <w:r w:rsidRPr="003261CD">
        <w:rPr>
          <w:rFonts w:ascii="Arial" w:hAnsi="Arial" w:cs="Arial"/>
          <w:spacing w:val="-3"/>
          <w:sz w:val="18"/>
          <w:szCs w:val="18"/>
        </w:rPr>
        <w:t xml:space="preserve"> </w:t>
      </w:r>
      <w:r w:rsidRPr="003261CD">
        <w:rPr>
          <w:rFonts w:ascii="Arial" w:hAnsi="Arial" w:cs="Arial"/>
          <w:sz w:val="18"/>
          <w:szCs w:val="18"/>
        </w:rPr>
        <w:t>e</w:t>
      </w:r>
      <w:r w:rsidRPr="003261CD">
        <w:rPr>
          <w:rFonts w:ascii="Arial" w:hAnsi="Arial" w:cs="Arial"/>
          <w:spacing w:val="-4"/>
          <w:sz w:val="18"/>
          <w:szCs w:val="18"/>
        </w:rPr>
        <w:t xml:space="preserve"> </w:t>
      </w:r>
      <w:r w:rsidRPr="003261CD">
        <w:rPr>
          <w:rFonts w:ascii="Arial" w:hAnsi="Arial" w:cs="Arial"/>
          <w:sz w:val="18"/>
          <w:szCs w:val="18"/>
        </w:rPr>
        <w:t>disponibilidade</w:t>
      </w:r>
      <w:r w:rsidRPr="003261CD">
        <w:rPr>
          <w:rFonts w:ascii="Arial" w:hAnsi="Arial" w:cs="Arial"/>
          <w:spacing w:val="-4"/>
          <w:sz w:val="18"/>
          <w:szCs w:val="18"/>
        </w:rPr>
        <w:t xml:space="preserve"> </w:t>
      </w:r>
      <w:r w:rsidRPr="003261CD">
        <w:rPr>
          <w:rFonts w:ascii="Arial" w:hAnsi="Arial" w:cs="Arial"/>
          <w:sz w:val="18"/>
          <w:szCs w:val="18"/>
        </w:rPr>
        <w:t>no</w:t>
      </w:r>
      <w:r w:rsidRPr="003261CD">
        <w:rPr>
          <w:rFonts w:ascii="Arial" w:hAnsi="Arial" w:cs="Arial"/>
          <w:spacing w:val="-3"/>
          <w:sz w:val="18"/>
          <w:szCs w:val="18"/>
        </w:rPr>
        <w:t xml:space="preserve"> </w:t>
      </w:r>
      <w:r w:rsidRPr="003261CD">
        <w:rPr>
          <w:rFonts w:ascii="Arial" w:hAnsi="Arial" w:cs="Arial"/>
          <w:sz w:val="18"/>
          <w:szCs w:val="18"/>
        </w:rPr>
        <w:t>mercado,</w:t>
      </w:r>
      <w:r w:rsidRPr="003261CD">
        <w:rPr>
          <w:rFonts w:ascii="Arial" w:hAnsi="Arial" w:cs="Arial"/>
          <w:spacing w:val="-3"/>
          <w:sz w:val="18"/>
          <w:szCs w:val="18"/>
        </w:rPr>
        <w:t xml:space="preserve"> </w:t>
      </w:r>
      <w:r w:rsidRPr="003261CD">
        <w:rPr>
          <w:rFonts w:ascii="Arial" w:hAnsi="Arial" w:cs="Arial"/>
          <w:sz w:val="18"/>
          <w:szCs w:val="18"/>
        </w:rPr>
        <w:t>conforme</w:t>
      </w:r>
      <w:r w:rsidRPr="003261CD">
        <w:rPr>
          <w:rFonts w:ascii="Arial" w:hAnsi="Arial" w:cs="Arial"/>
          <w:spacing w:val="-4"/>
          <w:sz w:val="18"/>
          <w:szCs w:val="18"/>
        </w:rPr>
        <w:t xml:space="preserve"> </w:t>
      </w:r>
      <w:r w:rsidRPr="003261CD">
        <w:rPr>
          <w:rFonts w:ascii="Arial" w:hAnsi="Arial" w:cs="Arial"/>
          <w:sz w:val="18"/>
          <w:szCs w:val="18"/>
        </w:rPr>
        <w:t>demonstra</w:t>
      </w:r>
      <w:r w:rsidRPr="003261CD">
        <w:rPr>
          <w:rFonts w:ascii="Arial" w:hAnsi="Arial" w:cs="Arial"/>
          <w:spacing w:val="-4"/>
          <w:sz w:val="18"/>
          <w:szCs w:val="18"/>
        </w:rPr>
        <w:t xml:space="preserve"> </w:t>
      </w:r>
      <w:r w:rsidRPr="003261CD">
        <w:rPr>
          <w:rFonts w:ascii="Arial" w:hAnsi="Arial" w:cs="Arial"/>
          <w:sz w:val="18"/>
          <w:szCs w:val="18"/>
        </w:rPr>
        <w:t>o</w:t>
      </w:r>
      <w:r w:rsidRPr="003261CD">
        <w:rPr>
          <w:rFonts w:ascii="Arial" w:hAnsi="Arial" w:cs="Arial"/>
          <w:spacing w:val="-3"/>
          <w:sz w:val="18"/>
          <w:szCs w:val="18"/>
        </w:rPr>
        <w:t xml:space="preserve"> </w:t>
      </w:r>
      <w:r w:rsidRPr="003261CD">
        <w:rPr>
          <w:rFonts w:ascii="Arial" w:hAnsi="Arial" w:cs="Arial"/>
          <w:sz w:val="18"/>
          <w:szCs w:val="18"/>
        </w:rPr>
        <w:t>histórico</w:t>
      </w:r>
      <w:r w:rsidRPr="003261CD">
        <w:rPr>
          <w:rFonts w:ascii="Arial" w:hAnsi="Arial" w:cs="Arial"/>
          <w:spacing w:val="-3"/>
          <w:sz w:val="18"/>
          <w:szCs w:val="18"/>
        </w:rPr>
        <w:t xml:space="preserve"> </w:t>
      </w:r>
      <w:r w:rsidRPr="003261CD">
        <w:rPr>
          <w:rFonts w:ascii="Arial" w:hAnsi="Arial" w:cs="Arial"/>
          <w:sz w:val="18"/>
          <w:szCs w:val="18"/>
        </w:rPr>
        <w:t>de</w:t>
      </w:r>
      <w:r w:rsidRPr="003261CD">
        <w:rPr>
          <w:rFonts w:ascii="Arial" w:hAnsi="Arial" w:cs="Arial"/>
          <w:spacing w:val="-4"/>
          <w:sz w:val="18"/>
          <w:szCs w:val="18"/>
        </w:rPr>
        <w:t xml:space="preserve"> </w:t>
      </w:r>
      <w:r w:rsidRPr="003261CD">
        <w:rPr>
          <w:rFonts w:ascii="Arial" w:hAnsi="Arial" w:cs="Arial"/>
          <w:sz w:val="18"/>
          <w:szCs w:val="18"/>
        </w:rPr>
        <w:t>compras e de consumo dos últimos anos constante dos autos.</w:t>
      </w:r>
    </w:p>
    <w:p w:rsidR="00E528A3" w:rsidRPr="003261CD" w:rsidRDefault="00E528A3" w:rsidP="00B85236">
      <w:pPr>
        <w:pStyle w:val="Corpodetexto"/>
        <w:spacing w:before="254" w:line="295" w:lineRule="auto"/>
        <w:ind w:left="709" w:right="113"/>
        <w:jc w:val="both"/>
        <w:rPr>
          <w:rFonts w:ascii="Arial" w:hAnsi="Arial" w:cs="Arial"/>
          <w:b/>
          <w:i/>
          <w:color w:val="FF0000"/>
          <w:sz w:val="18"/>
          <w:szCs w:val="18"/>
        </w:rPr>
      </w:pPr>
    </w:p>
    <w:p w:rsidR="00E528A3" w:rsidRPr="003261CD" w:rsidRDefault="00E528A3" w:rsidP="00DA03FC">
      <w:pPr>
        <w:pStyle w:val="Corpodetexto"/>
        <w:spacing w:before="4"/>
        <w:jc w:val="center"/>
        <w:rPr>
          <w:rFonts w:ascii="Arial" w:hAnsi="Arial" w:cs="Arial"/>
          <w:b/>
          <w:i/>
          <w:color w:val="FF0000"/>
          <w:sz w:val="18"/>
          <w:szCs w:val="18"/>
        </w:rPr>
      </w:pPr>
    </w:p>
    <w:p w:rsidR="001148D0" w:rsidRDefault="001148D0" w:rsidP="00E528A3">
      <w:pPr>
        <w:spacing w:after="0" w:line="240" w:lineRule="auto"/>
        <w:ind w:left="40" w:right="40"/>
        <w:jc w:val="center"/>
        <w:rPr>
          <w:rFonts w:ascii="Arial" w:eastAsia="Times New Roman" w:hAnsi="Arial" w:cs="Arial"/>
          <w:b/>
          <w:bCs/>
          <w:color w:val="000000"/>
          <w:sz w:val="18"/>
          <w:szCs w:val="18"/>
          <w:lang w:eastAsia="pt-BR"/>
        </w:rPr>
      </w:pPr>
    </w:p>
    <w:p w:rsidR="001148D0" w:rsidRDefault="001148D0" w:rsidP="00E528A3">
      <w:pPr>
        <w:spacing w:after="0" w:line="240" w:lineRule="auto"/>
        <w:ind w:left="40" w:right="40"/>
        <w:jc w:val="center"/>
        <w:rPr>
          <w:rFonts w:ascii="Arial" w:eastAsia="Times New Roman" w:hAnsi="Arial" w:cs="Arial"/>
          <w:b/>
          <w:bCs/>
          <w:color w:val="000000"/>
          <w:sz w:val="18"/>
          <w:szCs w:val="18"/>
          <w:lang w:eastAsia="pt-BR"/>
        </w:rPr>
      </w:pPr>
    </w:p>
    <w:p w:rsidR="001148D0" w:rsidRDefault="001148D0" w:rsidP="00E528A3">
      <w:pPr>
        <w:spacing w:after="0" w:line="240" w:lineRule="auto"/>
        <w:ind w:left="40" w:right="40"/>
        <w:jc w:val="center"/>
        <w:rPr>
          <w:rFonts w:ascii="Arial" w:eastAsia="Times New Roman" w:hAnsi="Arial" w:cs="Arial"/>
          <w:b/>
          <w:bCs/>
          <w:color w:val="000000"/>
          <w:sz w:val="18"/>
          <w:szCs w:val="18"/>
          <w:lang w:eastAsia="pt-BR"/>
        </w:rPr>
      </w:pPr>
    </w:p>
    <w:p w:rsidR="001148D0" w:rsidRDefault="001148D0" w:rsidP="00E528A3">
      <w:pPr>
        <w:spacing w:after="0" w:line="240" w:lineRule="auto"/>
        <w:ind w:left="40" w:right="40"/>
        <w:jc w:val="center"/>
        <w:rPr>
          <w:rFonts w:ascii="Arial" w:eastAsia="Times New Roman" w:hAnsi="Arial" w:cs="Arial"/>
          <w:b/>
          <w:bCs/>
          <w:color w:val="000000"/>
          <w:sz w:val="18"/>
          <w:szCs w:val="18"/>
          <w:lang w:eastAsia="pt-BR"/>
        </w:rPr>
      </w:pPr>
    </w:p>
    <w:p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APÊNDICE.2</w:t>
      </w:r>
    </w:p>
    <w:p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lastRenderedPageBreak/>
        <w:t>Unidade de Internação, Pronto Socorro, Centro Cirúrgico, UTI, Ambulatórios, e demais Serviços de Apoio dos Institutos do Hospital das Clínicas da Faculdade de Medicina da Universidade de São Paulo - HCFMUSP.</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2D64BE" w:rsidRDefault="003D577F" w:rsidP="006D004D">
      <w:pPr>
        <w:pStyle w:val="PargrafodaLista"/>
        <w:numPr>
          <w:ilvl w:val="1"/>
          <w:numId w:val="3"/>
        </w:numPr>
        <w:ind w:left="142" w:right="40" w:firstLine="0"/>
        <w:rPr>
          <w:rFonts w:ascii="Arial" w:eastAsia="Times New Roman" w:hAnsi="Arial" w:cs="Arial"/>
          <w:color w:val="000000"/>
          <w:sz w:val="18"/>
          <w:szCs w:val="18"/>
          <w:lang w:eastAsia="pt-BR"/>
        </w:rPr>
      </w:pPr>
      <w:r w:rsidRPr="002D64BE">
        <w:rPr>
          <w:rFonts w:ascii="Arial" w:eastAsia="Times New Roman" w:hAnsi="Arial" w:cs="Arial"/>
          <w:color w:val="000000"/>
          <w:sz w:val="18"/>
          <w:szCs w:val="18"/>
          <w:lang w:eastAsia="pt-BR"/>
        </w:rPr>
        <w:t>Material - amostras a serem analisadas:</w:t>
      </w:r>
    </w:p>
    <w:p w:rsidR="00B85236" w:rsidRDefault="00B85236" w:rsidP="00B85236">
      <w:pPr>
        <w:pStyle w:val="Corpodetexto"/>
        <w:rPr>
          <w:rFonts w:ascii="Arial"/>
          <w:b/>
        </w:rPr>
      </w:pPr>
    </w:p>
    <w:p w:rsidR="00B85236" w:rsidRDefault="00B85236" w:rsidP="00B85236">
      <w:pPr>
        <w:pStyle w:val="Corpodetexto"/>
        <w:spacing w:before="7"/>
        <w:rPr>
          <w:rFonts w:ascii="Arial"/>
          <w:b/>
          <w:sz w:val="17"/>
        </w:rPr>
      </w:pPr>
    </w:p>
    <w:tbl>
      <w:tblPr>
        <w:tblStyle w:val="TableNormal"/>
        <w:tblW w:w="0" w:type="auto"/>
        <w:tblInd w:w="28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8"/>
        <w:gridCol w:w="2903"/>
        <w:gridCol w:w="1186"/>
        <w:gridCol w:w="1097"/>
        <w:gridCol w:w="1108"/>
        <w:gridCol w:w="1006"/>
        <w:gridCol w:w="1387"/>
      </w:tblGrid>
      <w:tr w:rsidR="00B85236" w:rsidTr="00171A9A">
        <w:trPr>
          <w:trHeight w:val="998"/>
        </w:trPr>
        <w:tc>
          <w:tcPr>
            <w:tcW w:w="708" w:type="dxa"/>
          </w:tcPr>
          <w:p w:rsidR="00B85236" w:rsidRPr="00783558" w:rsidRDefault="00B85236" w:rsidP="00171A9A">
            <w:pPr>
              <w:pStyle w:val="TableParagraph"/>
              <w:rPr>
                <w:rFonts w:ascii="Arial" w:hAnsi="Arial" w:cs="Arial"/>
                <w:b/>
                <w:sz w:val="20"/>
                <w:szCs w:val="20"/>
              </w:rPr>
            </w:pPr>
          </w:p>
          <w:p w:rsidR="00B85236" w:rsidRPr="00783558" w:rsidRDefault="00B85236" w:rsidP="00171A9A">
            <w:pPr>
              <w:pStyle w:val="TableParagraph"/>
              <w:spacing w:before="1"/>
              <w:ind w:left="22"/>
              <w:rPr>
                <w:rFonts w:ascii="Arial" w:hAnsi="Arial" w:cs="Arial"/>
                <w:b/>
                <w:sz w:val="20"/>
                <w:szCs w:val="20"/>
              </w:rPr>
            </w:pPr>
            <w:r w:rsidRPr="00783558">
              <w:rPr>
                <w:rFonts w:ascii="Arial" w:hAnsi="Arial" w:cs="Arial"/>
                <w:b/>
                <w:sz w:val="20"/>
                <w:szCs w:val="20"/>
              </w:rPr>
              <w:t>Item</w:t>
            </w:r>
          </w:p>
        </w:tc>
        <w:tc>
          <w:tcPr>
            <w:tcW w:w="2903" w:type="dxa"/>
          </w:tcPr>
          <w:p w:rsidR="00B85236" w:rsidRPr="00783558" w:rsidRDefault="00B85236" w:rsidP="00171A9A">
            <w:pPr>
              <w:pStyle w:val="TableParagraph"/>
              <w:rPr>
                <w:rFonts w:ascii="Arial" w:hAnsi="Arial" w:cs="Arial"/>
                <w:b/>
                <w:sz w:val="20"/>
                <w:szCs w:val="20"/>
              </w:rPr>
            </w:pPr>
          </w:p>
          <w:p w:rsidR="00B85236" w:rsidRPr="00783558" w:rsidRDefault="00B85236" w:rsidP="00171A9A">
            <w:pPr>
              <w:pStyle w:val="TableParagraph"/>
              <w:spacing w:before="1"/>
              <w:ind w:left="22"/>
              <w:rPr>
                <w:rFonts w:ascii="Arial" w:hAnsi="Arial" w:cs="Arial"/>
                <w:b/>
                <w:sz w:val="20"/>
                <w:szCs w:val="20"/>
              </w:rPr>
            </w:pPr>
            <w:r w:rsidRPr="00783558">
              <w:rPr>
                <w:rFonts w:ascii="Arial" w:hAnsi="Arial" w:cs="Arial"/>
                <w:b/>
                <w:sz w:val="20"/>
                <w:szCs w:val="20"/>
              </w:rPr>
              <w:t>Especificação</w:t>
            </w:r>
          </w:p>
        </w:tc>
        <w:tc>
          <w:tcPr>
            <w:tcW w:w="1186" w:type="dxa"/>
          </w:tcPr>
          <w:p w:rsidR="00B85236" w:rsidRPr="00783558" w:rsidRDefault="00B85236" w:rsidP="00171A9A">
            <w:pPr>
              <w:pStyle w:val="TableParagraph"/>
              <w:rPr>
                <w:rFonts w:ascii="Arial" w:hAnsi="Arial" w:cs="Arial"/>
                <w:b/>
                <w:sz w:val="20"/>
                <w:szCs w:val="20"/>
              </w:rPr>
            </w:pPr>
          </w:p>
          <w:p w:rsidR="00B85236" w:rsidRPr="00783558" w:rsidRDefault="00B85236" w:rsidP="00171A9A">
            <w:pPr>
              <w:pStyle w:val="TableParagraph"/>
              <w:spacing w:before="1"/>
              <w:ind w:left="22"/>
              <w:rPr>
                <w:rFonts w:ascii="Arial" w:hAnsi="Arial" w:cs="Arial"/>
                <w:b/>
                <w:sz w:val="20"/>
                <w:szCs w:val="20"/>
              </w:rPr>
            </w:pPr>
            <w:r w:rsidRPr="00783558">
              <w:rPr>
                <w:rFonts w:ascii="Arial" w:hAnsi="Arial" w:cs="Arial"/>
                <w:b/>
                <w:sz w:val="20"/>
                <w:szCs w:val="20"/>
              </w:rPr>
              <w:t>Código</w:t>
            </w:r>
            <w:r w:rsidRPr="00783558">
              <w:rPr>
                <w:rFonts w:ascii="Arial" w:hAnsi="Arial" w:cs="Arial"/>
                <w:b/>
                <w:spacing w:val="-1"/>
                <w:sz w:val="20"/>
                <w:szCs w:val="20"/>
              </w:rPr>
              <w:t xml:space="preserve"> </w:t>
            </w:r>
            <w:r w:rsidRPr="00783558">
              <w:rPr>
                <w:rFonts w:ascii="Arial" w:hAnsi="Arial" w:cs="Arial"/>
                <w:b/>
                <w:sz w:val="20"/>
                <w:szCs w:val="20"/>
              </w:rPr>
              <w:t>HC</w:t>
            </w:r>
          </w:p>
        </w:tc>
        <w:tc>
          <w:tcPr>
            <w:tcW w:w="1097" w:type="dxa"/>
          </w:tcPr>
          <w:p w:rsidR="00B85236" w:rsidRPr="00783558" w:rsidRDefault="00B85236" w:rsidP="00171A9A">
            <w:pPr>
              <w:pStyle w:val="TableParagraph"/>
              <w:rPr>
                <w:rFonts w:ascii="Arial" w:hAnsi="Arial" w:cs="Arial"/>
                <w:b/>
                <w:sz w:val="20"/>
                <w:szCs w:val="20"/>
              </w:rPr>
            </w:pPr>
          </w:p>
          <w:p w:rsidR="00B85236" w:rsidRPr="00783558" w:rsidRDefault="00B85236" w:rsidP="00171A9A">
            <w:pPr>
              <w:pStyle w:val="TableParagraph"/>
              <w:spacing w:before="1" w:line="268" w:lineRule="auto"/>
              <w:ind w:left="23" w:right="134"/>
              <w:rPr>
                <w:rFonts w:ascii="Arial" w:hAnsi="Arial" w:cs="Arial"/>
                <w:b/>
                <w:sz w:val="20"/>
                <w:szCs w:val="20"/>
              </w:rPr>
            </w:pPr>
            <w:r w:rsidRPr="00783558">
              <w:rPr>
                <w:rFonts w:ascii="Arial" w:hAnsi="Arial" w:cs="Arial"/>
                <w:b/>
                <w:sz w:val="20"/>
                <w:szCs w:val="20"/>
              </w:rPr>
              <w:t>Código</w:t>
            </w:r>
            <w:r w:rsidRPr="00783558">
              <w:rPr>
                <w:rFonts w:ascii="Arial" w:hAnsi="Arial" w:cs="Arial"/>
                <w:b/>
                <w:spacing w:val="1"/>
                <w:sz w:val="20"/>
                <w:szCs w:val="20"/>
              </w:rPr>
              <w:t xml:space="preserve"> </w:t>
            </w:r>
            <w:r w:rsidRPr="00783558">
              <w:rPr>
                <w:rFonts w:ascii="Arial" w:hAnsi="Arial" w:cs="Arial"/>
                <w:b/>
                <w:sz w:val="20"/>
                <w:szCs w:val="20"/>
              </w:rPr>
              <w:t>Siafisico</w:t>
            </w:r>
          </w:p>
        </w:tc>
        <w:tc>
          <w:tcPr>
            <w:tcW w:w="1108" w:type="dxa"/>
          </w:tcPr>
          <w:p w:rsidR="00B85236" w:rsidRPr="00783558" w:rsidRDefault="00B85236" w:rsidP="00171A9A">
            <w:pPr>
              <w:pStyle w:val="TableParagraph"/>
              <w:rPr>
                <w:rFonts w:ascii="Arial" w:hAnsi="Arial" w:cs="Arial"/>
                <w:b/>
                <w:sz w:val="20"/>
                <w:szCs w:val="20"/>
              </w:rPr>
            </w:pPr>
          </w:p>
          <w:p w:rsidR="00B85236" w:rsidRPr="00783558" w:rsidRDefault="00B85236" w:rsidP="00171A9A">
            <w:pPr>
              <w:pStyle w:val="TableParagraph"/>
              <w:spacing w:before="1"/>
              <w:ind w:left="23"/>
              <w:rPr>
                <w:rFonts w:ascii="Arial" w:hAnsi="Arial" w:cs="Arial"/>
                <w:b/>
                <w:sz w:val="20"/>
                <w:szCs w:val="20"/>
              </w:rPr>
            </w:pPr>
            <w:r w:rsidRPr="00783558">
              <w:rPr>
                <w:rFonts w:ascii="Arial" w:hAnsi="Arial" w:cs="Arial"/>
                <w:b/>
                <w:sz w:val="20"/>
                <w:szCs w:val="20"/>
              </w:rPr>
              <w:t>CADMAT</w:t>
            </w:r>
          </w:p>
        </w:tc>
        <w:tc>
          <w:tcPr>
            <w:tcW w:w="1006" w:type="dxa"/>
          </w:tcPr>
          <w:p w:rsidR="00B85236" w:rsidRPr="00783558" w:rsidRDefault="00B85236" w:rsidP="00171A9A">
            <w:pPr>
              <w:pStyle w:val="TableParagraph"/>
              <w:rPr>
                <w:rFonts w:ascii="Arial" w:hAnsi="Arial" w:cs="Arial"/>
                <w:b/>
                <w:sz w:val="20"/>
                <w:szCs w:val="20"/>
              </w:rPr>
            </w:pPr>
          </w:p>
          <w:p w:rsidR="00B85236" w:rsidRPr="00783558" w:rsidRDefault="00B85236" w:rsidP="00171A9A">
            <w:pPr>
              <w:pStyle w:val="TableParagraph"/>
              <w:spacing w:before="1" w:line="268" w:lineRule="auto"/>
              <w:ind w:left="23" w:right="80"/>
              <w:rPr>
                <w:rFonts w:ascii="Arial" w:hAnsi="Arial" w:cs="Arial"/>
                <w:b/>
                <w:sz w:val="20"/>
                <w:szCs w:val="20"/>
              </w:rPr>
            </w:pPr>
            <w:r w:rsidRPr="00783558">
              <w:rPr>
                <w:rFonts w:ascii="Arial" w:hAnsi="Arial" w:cs="Arial"/>
                <w:b/>
                <w:sz w:val="20"/>
                <w:szCs w:val="20"/>
              </w:rPr>
              <w:t>Unid. de</w:t>
            </w:r>
            <w:r w:rsidRPr="00783558">
              <w:rPr>
                <w:rFonts w:ascii="Arial" w:hAnsi="Arial" w:cs="Arial"/>
                <w:b/>
                <w:spacing w:val="-60"/>
                <w:sz w:val="20"/>
                <w:szCs w:val="20"/>
              </w:rPr>
              <w:t xml:space="preserve"> </w:t>
            </w:r>
            <w:r w:rsidRPr="00783558">
              <w:rPr>
                <w:rFonts w:ascii="Arial" w:hAnsi="Arial" w:cs="Arial"/>
                <w:b/>
                <w:sz w:val="20"/>
                <w:szCs w:val="20"/>
              </w:rPr>
              <w:t>Medida</w:t>
            </w:r>
          </w:p>
        </w:tc>
        <w:tc>
          <w:tcPr>
            <w:tcW w:w="1387" w:type="dxa"/>
          </w:tcPr>
          <w:p w:rsidR="00B85236" w:rsidRPr="00783558" w:rsidRDefault="00B85236" w:rsidP="00171A9A">
            <w:pPr>
              <w:pStyle w:val="TableParagraph"/>
              <w:rPr>
                <w:rFonts w:ascii="Arial" w:hAnsi="Arial" w:cs="Arial"/>
                <w:b/>
                <w:sz w:val="20"/>
                <w:szCs w:val="20"/>
              </w:rPr>
            </w:pPr>
          </w:p>
          <w:p w:rsidR="00B85236" w:rsidRPr="00783558" w:rsidRDefault="00B85236" w:rsidP="00171A9A">
            <w:pPr>
              <w:pStyle w:val="TableParagraph"/>
              <w:spacing w:before="1"/>
              <w:ind w:left="24"/>
              <w:rPr>
                <w:rFonts w:ascii="Arial" w:hAnsi="Arial" w:cs="Arial"/>
                <w:b/>
                <w:sz w:val="20"/>
                <w:szCs w:val="20"/>
              </w:rPr>
            </w:pPr>
            <w:r w:rsidRPr="00783558">
              <w:rPr>
                <w:rFonts w:ascii="Arial" w:hAnsi="Arial" w:cs="Arial"/>
                <w:b/>
                <w:sz w:val="20"/>
                <w:szCs w:val="20"/>
              </w:rPr>
              <w:t>Quantidade</w:t>
            </w:r>
          </w:p>
        </w:tc>
      </w:tr>
      <w:tr w:rsidR="00B85236" w:rsidTr="00171A9A">
        <w:trPr>
          <w:trHeight w:val="1281"/>
        </w:trPr>
        <w:tc>
          <w:tcPr>
            <w:tcW w:w="708" w:type="dxa"/>
          </w:tcPr>
          <w:p w:rsidR="00B85236" w:rsidRPr="00783558" w:rsidRDefault="00B85236" w:rsidP="00171A9A">
            <w:pPr>
              <w:pStyle w:val="TableParagraph"/>
              <w:rPr>
                <w:rFonts w:ascii="Arial" w:hAnsi="Arial" w:cs="Arial"/>
                <w:b/>
                <w:sz w:val="20"/>
                <w:szCs w:val="20"/>
              </w:rPr>
            </w:pPr>
          </w:p>
          <w:p w:rsidR="00B85236" w:rsidRPr="00783558" w:rsidRDefault="00B85236" w:rsidP="00171A9A">
            <w:pPr>
              <w:pStyle w:val="TableParagraph"/>
              <w:spacing w:before="1"/>
              <w:ind w:left="22"/>
              <w:rPr>
                <w:rFonts w:ascii="Arial" w:hAnsi="Arial" w:cs="Arial"/>
                <w:sz w:val="20"/>
                <w:szCs w:val="20"/>
              </w:rPr>
            </w:pPr>
            <w:r w:rsidRPr="00783558">
              <w:rPr>
                <w:rFonts w:ascii="Arial" w:hAnsi="Arial" w:cs="Arial"/>
                <w:sz w:val="20"/>
                <w:szCs w:val="20"/>
              </w:rPr>
              <w:t>1</w:t>
            </w:r>
          </w:p>
        </w:tc>
        <w:tc>
          <w:tcPr>
            <w:tcW w:w="2903" w:type="dxa"/>
          </w:tcPr>
          <w:p w:rsidR="00B85236" w:rsidRPr="00783558" w:rsidRDefault="00B85236" w:rsidP="00171A9A">
            <w:pPr>
              <w:pStyle w:val="TableParagraph"/>
              <w:rPr>
                <w:rFonts w:ascii="Arial" w:hAnsi="Arial" w:cs="Arial"/>
                <w:b/>
                <w:sz w:val="20"/>
                <w:szCs w:val="20"/>
              </w:rPr>
            </w:pPr>
          </w:p>
          <w:p w:rsidR="00B85236" w:rsidRPr="00783558" w:rsidRDefault="00B85236" w:rsidP="00171A9A">
            <w:pPr>
              <w:pStyle w:val="TableParagraph"/>
              <w:spacing w:before="1" w:line="268" w:lineRule="auto"/>
              <w:ind w:left="22" w:right="528"/>
              <w:rPr>
                <w:rFonts w:ascii="Arial" w:hAnsi="Arial" w:cs="Arial"/>
                <w:sz w:val="20"/>
                <w:szCs w:val="20"/>
              </w:rPr>
            </w:pPr>
            <w:r w:rsidRPr="00783558">
              <w:rPr>
                <w:rFonts w:ascii="Arial" w:hAnsi="Arial" w:cs="Arial"/>
                <w:sz w:val="20"/>
                <w:szCs w:val="20"/>
              </w:rPr>
              <w:t>FIXADOR</w:t>
            </w:r>
            <w:r w:rsidRPr="00783558">
              <w:rPr>
                <w:rFonts w:ascii="Arial" w:hAnsi="Arial" w:cs="Arial"/>
                <w:spacing w:val="-9"/>
                <w:sz w:val="20"/>
                <w:szCs w:val="20"/>
              </w:rPr>
              <w:t xml:space="preserve"> </w:t>
            </w:r>
            <w:r w:rsidRPr="00783558">
              <w:rPr>
                <w:rFonts w:ascii="Arial" w:hAnsi="Arial" w:cs="Arial"/>
                <w:sz w:val="20"/>
                <w:szCs w:val="20"/>
              </w:rPr>
              <w:t>DE</w:t>
            </w:r>
            <w:r w:rsidRPr="00783558">
              <w:rPr>
                <w:rFonts w:ascii="Arial" w:hAnsi="Arial" w:cs="Arial"/>
                <w:spacing w:val="-8"/>
                <w:sz w:val="20"/>
                <w:szCs w:val="20"/>
              </w:rPr>
              <w:t xml:space="preserve"> </w:t>
            </w:r>
            <w:r w:rsidRPr="00783558">
              <w:rPr>
                <w:rFonts w:ascii="Arial" w:hAnsi="Arial" w:cs="Arial"/>
                <w:sz w:val="20"/>
                <w:szCs w:val="20"/>
              </w:rPr>
              <w:t>SONDAS</w:t>
            </w:r>
            <w:r w:rsidRPr="00783558">
              <w:rPr>
                <w:rFonts w:ascii="Arial" w:hAnsi="Arial" w:cs="Arial"/>
                <w:spacing w:val="-58"/>
                <w:sz w:val="20"/>
                <w:szCs w:val="20"/>
              </w:rPr>
              <w:t xml:space="preserve"> </w:t>
            </w:r>
            <w:r w:rsidRPr="00783558">
              <w:rPr>
                <w:rFonts w:ascii="Arial" w:hAnsi="Arial" w:cs="Arial"/>
                <w:sz w:val="20"/>
                <w:szCs w:val="20"/>
              </w:rPr>
              <w:t>NASOGÁSTRICAS</w:t>
            </w:r>
          </w:p>
          <w:p w:rsidR="00B85236" w:rsidRPr="00783558" w:rsidRDefault="00B85236" w:rsidP="00171A9A">
            <w:pPr>
              <w:pStyle w:val="TableParagraph"/>
              <w:spacing w:before="0" w:line="252" w:lineRule="exact"/>
              <w:ind w:left="22"/>
              <w:rPr>
                <w:rFonts w:ascii="Arial" w:hAnsi="Arial" w:cs="Arial"/>
                <w:sz w:val="20"/>
                <w:szCs w:val="20"/>
              </w:rPr>
            </w:pPr>
            <w:r w:rsidRPr="00783558">
              <w:rPr>
                <w:rFonts w:ascii="Arial" w:hAnsi="Arial" w:cs="Arial"/>
                <w:sz w:val="20"/>
                <w:szCs w:val="20"/>
              </w:rPr>
              <w:t>/ENTERAIS</w:t>
            </w:r>
            <w:r w:rsidRPr="00783558">
              <w:rPr>
                <w:rFonts w:ascii="Arial" w:hAnsi="Arial" w:cs="Arial"/>
                <w:spacing w:val="-1"/>
                <w:sz w:val="20"/>
                <w:szCs w:val="20"/>
              </w:rPr>
              <w:t xml:space="preserve"> </w:t>
            </w:r>
            <w:r w:rsidRPr="00783558">
              <w:rPr>
                <w:rFonts w:ascii="Arial" w:hAnsi="Arial" w:cs="Arial"/>
                <w:sz w:val="20"/>
                <w:szCs w:val="20"/>
              </w:rPr>
              <w:t>TAM.</w:t>
            </w:r>
            <w:r w:rsidRPr="00783558">
              <w:rPr>
                <w:rFonts w:ascii="Arial" w:hAnsi="Arial" w:cs="Arial"/>
                <w:spacing w:val="-1"/>
                <w:sz w:val="20"/>
                <w:szCs w:val="20"/>
              </w:rPr>
              <w:t xml:space="preserve"> </w:t>
            </w:r>
            <w:r w:rsidRPr="00783558">
              <w:rPr>
                <w:rFonts w:ascii="Arial" w:hAnsi="Arial" w:cs="Arial"/>
                <w:sz w:val="20"/>
                <w:szCs w:val="20"/>
              </w:rPr>
              <w:t>ADULTO</w:t>
            </w:r>
          </w:p>
        </w:tc>
        <w:tc>
          <w:tcPr>
            <w:tcW w:w="1186" w:type="dxa"/>
          </w:tcPr>
          <w:p w:rsidR="00B85236" w:rsidRPr="00783558" w:rsidRDefault="00B85236" w:rsidP="00171A9A">
            <w:pPr>
              <w:pStyle w:val="TableParagraph"/>
              <w:rPr>
                <w:rFonts w:ascii="Arial" w:hAnsi="Arial" w:cs="Arial"/>
                <w:b/>
                <w:sz w:val="20"/>
                <w:szCs w:val="20"/>
              </w:rPr>
            </w:pPr>
          </w:p>
          <w:p w:rsidR="00B85236" w:rsidRPr="00783558" w:rsidRDefault="00B85236" w:rsidP="00171A9A">
            <w:pPr>
              <w:pStyle w:val="TableParagraph"/>
              <w:spacing w:before="1"/>
              <w:ind w:left="22"/>
              <w:rPr>
                <w:rFonts w:ascii="Arial" w:hAnsi="Arial" w:cs="Arial"/>
                <w:sz w:val="20"/>
                <w:szCs w:val="20"/>
              </w:rPr>
            </w:pPr>
            <w:r w:rsidRPr="00783558">
              <w:rPr>
                <w:rFonts w:ascii="Arial" w:hAnsi="Arial" w:cs="Arial"/>
                <w:sz w:val="20"/>
                <w:szCs w:val="20"/>
              </w:rPr>
              <w:t>61230011</w:t>
            </w:r>
          </w:p>
        </w:tc>
        <w:tc>
          <w:tcPr>
            <w:tcW w:w="1097" w:type="dxa"/>
          </w:tcPr>
          <w:p w:rsidR="00B85236" w:rsidRPr="00783558" w:rsidRDefault="00B85236" w:rsidP="00171A9A">
            <w:pPr>
              <w:pStyle w:val="TableParagraph"/>
              <w:rPr>
                <w:rFonts w:ascii="Arial" w:hAnsi="Arial" w:cs="Arial"/>
                <w:b/>
                <w:sz w:val="20"/>
                <w:szCs w:val="20"/>
              </w:rPr>
            </w:pPr>
          </w:p>
          <w:p w:rsidR="00B85236" w:rsidRPr="00783558" w:rsidRDefault="00B85236" w:rsidP="00171A9A">
            <w:pPr>
              <w:pStyle w:val="TableParagraph"/>
              <w:spacing w:before="1"/>
              <w:ind w:left="23"/>
              <w:rPr>
                <w:rFonts w:ascii="Arial" w:hAnsi="Arial" w:cs="Arial"/>
                <w:sz w:val="20"/>
                <w:szCs w:val="20"/>
              </w:rPr>
            </w:pPr>
            <w:r w:rsidRPr="00783558">
              <w:rPr>
                <w:rFonts w:ascii="Arial" w:hAnsi="Arial" w:cs="Arial"/>
                <w:sz w:val="20"/>
                <w:szCs w:val="20"/>
              </w:rPr>
              <w:t>2755190</w:t>
            </w:r>
          </w:p>
        </w:tc>
        <w:tc>
          <w:tcPr>
            <w:tcW w:w="1108" w:type="dxa"/>
          </w:tcPr>
          <w:p w:rsidR="00B85236" w:rsidRPr="00783558" w:rsidRDefault="00B85236" w:rsidP="00171A9A">
            <w:pPr>
              <w:pStyle w:val="TableParagraph"/>
              <w:rPr>
                <w:rFonts w:ascii="Arial" w:hAnsi="Arial" w:cs="Arial"/>
                <w:b/>
                <w:sz w:val="20"/>
                <w:szCs w:val="20"/>
              </w:rPr>
            </w:pPr>
          </w:p>
          <w:p w:rsidR="00B85236" w:rsidRPr="00783558" w:rsidRDefault="00B85236" w:rsidP="00171A9A">
            <w:pPr>
              <w:pStyle w:val="TableParagraph"/>
              <w:spacing w:before="1"/>
              <w:ind w:left="23"/>
              <w:rPr>
                <w:rFonts w:ascii="Arial" w:hAnsi="Arial" w:cs="Arial"/>
                <w:sz w:val="20"/>
                <w:szCs w:val="20"/>
              </w:rPr>
            </w:pPr>
            <w:r w:rsidRPr="00783558">
              <w:rPr>
                <w:rFonts w:ascii="Arial" w:hAnsi="Arial" w:cs="Arial"/>
                <w:sz w:val="20"/>
                <w:szCs w:val="20"/>
              </w:rPr>
              <w:t>483397</w:t>
            </w:r>
          </w:p>
        </w:tc>
        <w:tc>
          <w:tcPr>
            <w:tcW w:w="1006" w:type="dxa"/>
          </w:tcPr>
          <w:p w:rsidR="00B85236" w:rsidRPr="00783558" w:rsidRDefault="00B85236" w:rsidP="00171A9A">
            <w:pPr>
              <w:pStyle w:val="TableParagraph"/>
              <w:rPr>
                <w:rFonts w:ascii="Arial" w:hAnsi="Arial" w:cs="Arial"/>
                <w:b/>
                <w:sz w:val="20"/>
                <w:szCs w:val="20"/>
              </w:rPr>
            </w:pPr>
          </w:p>
          <w:p w:rsidR="00B85236" w:rsidRPr="00783558" w:rsidRDefault="00B85236" w:rsidP="00171A9A">
            <w:pPr>
              <w:pStyle w:val="TableParagraph"/>
              <w:spacing w:before="1"/>
              <w:ind w:left="23"/>
              <w:rPr>
                <w:rFonts w:ascii="Arial" w:hAnsi="Arial" w:cs="Arial"/>
                <w:sz w:val="20"/>
                <w:szCs w:val="20"/>
              </w:rPr>
            </w:pPr>
            <w:r w:rsidRPr="00783558">
              <w:rPr>
                <w:rFonts w:ascii="Arial" w:hAnsi="Arial" w:cs="Arial"/>
                <w:sz w:val="20"/>
                <w:szCs w:val="20"/>
              </w:rPr>
              <w:t>PECA</w:t>
            </w:r>
          </w:p>
        </w:tc>
        <w:tc>
          <w:tcPr>
            <w:tcW w:w="1387" w:type="dxa"/>
          </w:tcPr>
          <w:p w:rsidR="00B85236" w:rsidRPr="00783558" w:rsidRDefault="00B85236" w:rsidP="00171A9A">
            <w:pPr>
              <w:pStyle w:val="TableParagraph"/>
              <w:rPr>
                <w:rFonts w:ascii="Arial" w:hAnsi="Arial" w:cs="Arial"/>
                <w:b/>
                <w:sz w:val="20"/>
                <w:szCs w:val="20"/>
              </w:rPr>
            </w:pPr>
          </w:p>
          <w:p w:rsidR="00B85236" w:rsidRPr="00783558" w:rsidRDefault="00783558" w:rsidP="00171A9A">
            <w:pPr>
              <w:pStyle w:val="TableParagraph"/>
              <w:spacing w:before="1"/>
              <w:ind w:left="85"/>
              <w:rPr>
                <w:rFonts w:ascii="Arial" w:hAnsi="Arial" w:cs="Arial"/>
                <w:sz w:val="20"/>
                <w:szCs w:val="20"/>
              </w:rPr>
            </w:pPr>
            <w:r w:rsidRPr="00783558">
              <w:rPr>
                <w:rFonts w:ascii="Arial" w:hAnsi="Arial" w:cs="Arial"/>
                <w:sz w:val="20"/>
                <w:szCs w:val="20"/>
              </w:rPr>
              <w:t>50</w:t>
            </w:r>
            <w:r w:rsidRPr="00783558">
              <w:rPr>
                <w:rFonts w:ascii="Arial" w:hAnsi="Arial" w:cs="Arial"/>
                <w:spacing w:val="-1"/>
                <w:sz w:val="20"/>
                <w:szCs w:val="20"/>
              </w:rPr>
              <w:t xml:space="preserve"> </w:t>
            </w:r>
            <w:r w:rsidRPr="00783558">
              <w:rPr>
                <w:rFonts w:ascii="Arial" w:hAnsi="Arial" w:cs="Arial"/>
                <w:sz w:val="20"/>
                <w:szCs w:val="20"/>
              </w:rPr>
              <w:t>UND</w:t>
            </w:r>
          </w:p>
        </w:tc>
      </w:tr>
      <w:tr w:rsidR="00B85236" w:rsidTr="00171A9A">
        <w:trPr>
          <w:trHeight w:val="1281"/>
        </w:trPr>
        <w:tc>
          <w:tcPr>
            <w:tcW w:w="708" w:type="dxa"/>
          </w:tcPr>
          <w:p w:rsidR="00B85236" w:rsidRPr="00783558" w:rsidRDefault="00B85236" w:rsidP="00171A9A">
            <w:pPr>
              <w:pStyle w:val="TableParagraph"/>
              <w:rPr>
                <w:rFonts w:ascii="Arial" w:hAnsi="Arial" w:cs="Arial"/>
                <w:b/>
                <w:sz w:val="20"/>
                <w:szCs w:val="20"/>
              </w:rPr>
            </w:pPr>
          </w:p>
          <w:p w:rsidR="00B85236" w:rsidRPr="00783558" w:rsidRDefault="00B85236" w:rsidP="00171A9A">
            <w:pPr>
              <w:pStyle w:val="TableParagraph"/>
              <w:spacing w:before="0"/>
              <w:ind w:left="22"/>
              <w:rPr>
                <w:rFonts w:ascii="Arial" w:hAnsi="Arial" w:cs="Arial"/>
                <w:sz w:val="20"/>
                <w:szCs w:val="20"/>
              </w:rPr>
            </w:pPr>
            <w:r w:rsidRPr="00783558">
              <w:rPr>
                <w:rFonts w:ascii="Arial" w:hAnsi="Arial" w:cs="Arial"/>
                <w:sz w:val="20"/>
                <w:szCs w:val="20"/>
              </w:rPr>
              <w:t>2</w:t>
            </w:r>
          </w:p>
        </w:tc>
        <w:tc>
          <w:tcPr>
            <w:tcW w:w="2903" w:type="dxa"/>
          </w:tcPr>
          <w:p w:rsidR="00B85236" w:rsidRPr="00783558" w:rsidRDefault="00B85236" w:rsidP="00171A9A">
            <w:pPr>
              <w:pStyle w:val="TableParagraph"/>
              <w:rPr>
                <w:rFonts w:ascii="Arial" w:hAnsi="Arial" w:cs="Arial"/>
                <w:b/>
                <w:sz w:val="20"/>
                <w:szCs w:val="20"/>
              </w:rPr>
            </w:pPr>
          </w:p>
          <w:p w:rsidR="00B85236" w:rsidRPr="00783558" w:rsidRDefault="00B85236" w:rsidP="00171A9A">
            <w:pPr>
              <w:pStyle w:val="TableParagraph"/>
              <w:spacing w:before="0" w:line="268" w:lineRule="auto"/>
              <w:ind w:left="22" w:right="685"/>
              <w:rPr>
                <w:rFonts w:ascii="Arial" w:hAnsi="Arial" w:cs="Arial"/>
                <w:sz w:val="20"/>
                <w:szCs w:val="20"/>
              </w:rPr>
            </w:pPr>
            <w:r w:rsidRPr="00783558">
              <w:rPr>
                <w:rFonts w:ascii="Arial" w:hAnsi="Arial" w:cs="Arial"/>
                <w:sz w:val="20"/>
                <w:szCs w:val="20"/>
              </w:rPr>
              <w:t>CAMPO</w:t>
            </w:r>
            <w:r w:rsidRPr="00783558">
              <w:rPr>
                <w:rFonts w:ascii="Arial" w:hAnsi="Arial" w:cs="Arial"/>
                <w:spacing w:val="-15"/>
                <w:sz w:val="20"/>
                <w:szCs w:val="20"/>
              </w:rPr>
              <w:t xml:space="preserve"> </w:t>
            </w:r>
            <w:r w:rsidRPr="00783558">
              <w:rPr>
                <w:rFonts w:ascii="Arial" w:hAnsi="Arial" w:cs="Arial"/>
                <w:sz w:val="20"/>
                <w:szCs w:val="20"/>
              </w:rPr>
              <w:t>CIRURG/INC</w:t>
            </w:r>
            <w:r w:rsidRPr="00783558">
              <w:rPr>
                <w:rFonts w:ascii="Arial" w:hAnsi="Arial" w:cs="Arial"/>
                <w:spacing w:val="-58"/>
                <w:sz w:val="20"/>
                <w:szCs w:val="20"/>
              </w:rPr>
              <w:t xml:space="preserve"> </w:t>
            </w:r>
            <w:r w:rsidRPr="00783558">
              <w:rPr>
                <w:rFonts w:ascii="Arial" w:hAnsi="Arial" w:cs="Arial"/>
                <w:sz w:val="20"/>
                <w:szCs w:val="20"/>
              </w:rPr>
              <w:t>PLAST/TRANSP</w:t>
            </w:r>
            <w:r w:rsidRPr="00783558">
              <w:rPr>
                <w:rFonts w:ascii="Arial" w:hAnsi="Arial" w:cs="Arial"/>
                <w:spacing w:val="1"/>
                <w:sz w:val="20"/>
                <w:szCs w:val="20"/>
              </w:rPr>
              <w:t xml:space="preserve"> </w:t>
            </w:r>
            <w:r w:rsidRPr="00783558">
              <w:rPr>
                <w:rFonts w:ascii="Arial" w:hAnsi="Arial" w:cs="Arial"/>
                <w:sz w:val="20"/>
                <w:szCs w:val="20"/>
              </w:rPr>
              <w:t>280X300MM</w:t>
            </w:r>
          </w:p>
        </w:tc>
        <w:tc>
          <w:tcPr>
            <w:tcW w:w="1186" w:type="dxa"/>
          </w:tcPr>
          <w:p w:rsidR="00B85236" w:rsidRPr="00783558" w:rsidRDefault="00B85236" w:rsidP="00171A9A">
            <w:pPr>
              <w:pStyle w:val="TableParagraph"/>
              <w:rPr>
                <w:rFonts w:ascii="Arial" w:hAnsi="Arial" w:cs="Arial"/>
                <w:b/>
                <w:sz w:val="20"/>
                <w:szCs w:val="20"/>
              </w:rPr>
            </w:pPr>
          </w:p>
          <w:p w:rsidR="00B85236" w:rsidRPr="00783558" w:rsidRDefault="00B85236" w:rsidP="00171A9A">
            <w:pPr>
              <w:pStyle w:val="TableParagraph"/>
              <w:spacing w:before="0"/>
              <w:ind w:left="22"/>
              <w:rPr>
                <w:rFonts w:ascii="Arial" w:hAnsi="Arial" w:cs="Arial"/>
                <w:sz w:val="20"/>
                <w:szCs w:val="20"/>
              </w:rPr>
            </w:pPr>
            <w:r w:rsidRPr="00783558">
              <w:rPr>
                <w:rFonts w:ascii="Arial" w:hAnsi="Arial" w:cs="Arial"/>
                <w:sz w:val="20"/>
                <w:szCs w:val="20"/>
              </w:rPr>
              <w:t>61020009</w:t>
            </w:r>
          </w:p>
        </w:tc>
        <w:tc>
          <w:tcPr>
            <w:tcW w:w="1097" w:type="dxa"/>
          </w:tcPr>
          <w:p w:rsidR="00B85236" w:rsidRPr="00783558" w:rsidRDefault="00B85236" w:rsidP="00171A9A">
            <w:pPr>
              <w:pStyle w:val="TableParagraph"/>
              <w:rPr>
                <w:rFonts w:ascii="Arial" w:hAnsi="Arial" w:cs="Arial"/>
                <w:b/>
                <w:sz w:val="20"/>
                <w:szCs w:val="20"/>
              </w:rPr>
            </w:pPr>
          </w:p>
          <w:p w:rsidR="00B85236" w:rsidRPr="00783558" w:rsidRDefault="00B85236" w:rsidP="00171A9A">
            <w:pPr>
              <w:pStyle w:val="TableParagraph"/>
              <w:spacing w:before="0"/>
              <w:ind w:left="23"/>
              <w:rPr>
                <w:rFonts w:ascii="Arial" w:hAnsi="Arial" w:cs="Arial"/>
                <w:sz w:val="20"/>
                <w:szCs w:val="20"/>
              </w:rPr>
            </w:pPr>
            <w:r w:rsidRPr="00783558">
              <w:rPr>
                <w:rFonts w:ascii="Arial" w:hAnsi="Arial" w:cs="Arial"/>
                <w:sz w:val="20"/>
                <w:szCs w:val="20"/>
              </w:rPr>
              <w:t>3561364</w:t>
            </w:r>
          </w:p>
        </w:tc>
        <w:tc>
          <w:tcPr>
            <w:tcW w:w="1108" w:type="dxa"/>
          </w:tcPr>
          <w:p w:rsidR="00B85236" w:rsidRPr="00783558" w:rsidRDefault="00B85236" w:rsidP="00171A9A">
            <w:pPr>
              <w:pStyle w:val="TableParagraph"/>
              <w:rPr>
                <w:rFonts w:ascii="Arial" w:hAnsi="Arial" w:cs="Arial"/>
                <w:b/>
                <w:sz w:val="20"/>
                <w:szCs w:val="20"/>
              </w:rPr>
            </w:pPr>
          </w:p>
          <w:p w:rsidR="00B85236" w:rsidRPr="00783558" w:rsidRDefault="00B85236" w:rsidP="00171A9A">
            <w:pPr>
              <w:pStyle w:val="TableParagraph"/>
              <w:spacing w:before="0"/>
              <w:ind w:left="23"/>
              <w:rPr>
                <w:rFonts w:ascii="Arial" w:hAnsi="Arial" w:cs="Arial"/>
                <w:sz w:val="20"/>
                <w:szCs w:val="20"/>
              </w:rPr>
            </w:pPr>
            <w:r w:rsidRPr="00783558">
              <w:rPr>
                <w:rFonts w:ascii="Arial" w:hAnsi="Arial" w:cs="Arial"/>
                <w:sz w:val="20"/>
                <w:szCs w:val="20"/>
              </w:rPr>
              <w:t>607216</w:t>
            </w:r>
          </w:p>
        </w:tc>
        <w:tc>
          <w:tcPr>
            <w:tcW w:w="1006" w:type="dxa"/>
          </w:tcPr>
          <w:p w:rsidR="00B85236" w:rsidRPr="00783558" w:rsidRDefault="00B85236" w:rsidP="00171A9A">
            <w:pPr>
              <w:pStyle w:val="TableParagraph"/>
              <w:rPr>
                <w:rFonts w:ascii="Arial" w:hAnsi="Arial" w:cs="Arial"/>
                <w:b/>
                <w:sz w:val="20"/>
                <w:szCs w:val="20"/>
              </w:rPr>
            </w:pPr>
          </w:p>
          <w:p w:rsidR="00B85236" w:rsidRPr="00783558" w:rsidRDefault="00B85236" w:rsidP="00171A9A">
            <w:pPr>
              <w:pStyle w:val="TableParagraph"/>
              <w:spacing w:before="0"/>
              <w:ind w:left="23"/>
              <w:rPr>
                <w:rFonts w:ascii="Arial" w:hAnsi="Arial" w:cs="Arial"/>
                <w:sz w:val="20"/>
                <w:szCs w:val="20"/>
              </w:rPr>
            </w:pPr>
            <w:r w:rsidRPr="00783558">
              <w:rPr>
                <w:rFonts w:ascii="Arial" w:hAnsi="Arial" w:cs="Arial"/>
                <w:sz w:val="20"/>
                <w:szCs w:val="20"/>
              </w:rPr>
              <w:t>PECA</w:t>
            </w:r>
          </w:p>
        </w:tc>
        <w:tc>
          <w:tcPr>
            <w:tcW w:w="1387" w:type="dxa"/>
          </w:tcPr>
          <w:p w:rsidR="00B85236" w:rsidRPr="00783558" w:rsidRDefault="00B85236" w:rsidP="00171A9A">
            <w:pPr>
              <w:pStyle w:val="TableParagraph"/>
              <w:rPr>
                <w:rFonts w:ascii="Arial" w:hAnsi="Arial" w:cs="Arial"/>
                <w:b/>
                <w:sz w:val="20"/>
                <w:szCs w:val="20"/>
              </w:rPr>
            </w:pPr>
          </w:p>
          <w:p w:rsidR="00B85236" w:rsidRPr="00783558" w:rsidRDefault="00783558" w:rsidP="00783558">
            <w:pPr>
              <w:pStyle w:val="TableParagraph"/>
              <w:spacing w:before="0"/>
              <w:rPr>
                <w:rFonts w:ascii="Arial" w:hAnsi="Arial" w:cs="Arial"/>
                <w:sz w:val="20"/>
                <w:szCs w:val="20"/>
              </w:rPr>
            </w:pPr>
            <w:r w:rsidRPr="00783558">
              <w:rPr>
                <w:rFonts w:ascii="Arial" w:hAnsi="Arial" w:cs="Arial"/>
                <w:sz w:val="20"/>
                <w:szCs w:val="20"/>
              </w:rPr>
              <w:t xml:space="preserve">  10</w:t>
            </w:r>
            <w:r w:rsidRPr="00783558">
              <w:rPr>
                <w:rFonts w:ascii="Arial" w:hAnsi="Arial" w:cs="Arial"/>
                <w:spacing w:val="-1"/>
                <w:sz w:val="20"/>
                <w:szCs w:val="20"/>
              </w:rPr>
              <w:t xml:space="preserve"> </w:t>
            </w:r>
            <w:r w:rsidRPr="00783558">
              <w:rPr>
                <w:rFonts w:ascii="Arial" w:hAnsi="Arial" w:cs="Arial"/>
                <w:sz w:val="20"/>
                <w:szCs w:val="20"/>
              </w:rPr>
              <w:t>UND</w:t>
            </w:r>
          </w:p>
        </w:tc>
      </w:tr>
    </w:tbl>
    <w:p w:rsidR="00B85236" w:rsidRDefault="00B85236" w:rsidP="00B85236">
      <w:pPr>
        <w:pStyle w:val="Corpodetexto"/>
        <w:rPr>
          <w:rFonts w:ascii="Arial"/>
          <w:b/>
        </w:rPr>
      </w:pP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xml:space="preserve">•. Requisitos técnicos (quando aplicável) e conforme solicitado no edital: gramatura, Certificado de Aprovação do Ministério do Trabalho, Eficiência de Filtração Bacteriana (BFE) e ou viral (VFE), Normas Técnicas da Associação Brasileira de Normas </w:t>
      </w:r>
      <w:r w:rsidRPr="00E528A3">
        <w:rPr>
          <w:rFonts w:ascii="Arial" w:eastAsia="Times New Roman" w:hAnsi="Arial" w:cs="Arial"/>
          <w:color w:val="000000"/>
          <w:sz w:val="18"/>
          <w:szCs w:val="18"/>
          <w:lang w:eastAsia="pt-BR"/>
        </w:rPr>
        <w:lastRenderedPageBreak/>
        <w:t>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rsidR="003D577F" w:rsidRPr="00592295"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rsidR="003D577F" w:rsidRPr="00592295" w:rsidRDefault="003D577F" w:rsidP="002D64BE">
      <w:pPr>
        <w:spacing w:after="0" w:line="240" w:lineRule="auto"/>
        <w:ind w:left="426"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FB42DD" w:rsidRDefault="00FB42DD" w:rsidP="00583335">
      <w:pPr>
        <w:spacing w:after="0" w:line="240" w:lineRule="auto"/>
        <w:ind w:left="40" w:right="40"/>
        <w:jc w:val="center"/>
        <w:rPr>
          <w:rFonts w:ascii="Arial" w:eastAsia="Times New Roman" w:hAnsi="Arial" w:cs="Arial"/>
          <w:b/>
          <w:bCs/>
          <w:color w:val="000000"/>
          <w:sz w:val="18"/>
          <w:szCs w:val="18"/>
          <w:lang w:eastAsia="pt-BR"/>
        </w:rPr>
      </w:pPr>
      <w:bookmarkStart w:id="71" w:name="Pregao7"/>
      <w:bookmarkEnd w:id="71"/>
    </w:p>
    <w:p w:rsidR="00FB42DD" w:rsidRDefault="00FB42DD" w:rsidP="00583335">
      <w:pPr>
        <w:spacing w:after="0" w:line="240" w:lineRule="auto"/>
        <w:ind w:left="40" w:right="40"/>
        <w:jc w:val="center"/>
        <w:rPr>
          <w:rFonts w:ascii="Arial" w:eastAsia="Times New Roman" w:hAnsi="Arial" w:cs="Arial"/>
          <w:b/>
          <w:bCs/>
          <w:color w:val="000000"/>
          <w:sz w:val="18"/>
          <w:szCs w:val="18"/>
          <w:lang w:eastAsia="pt-BR"/>
        </w:rPr>
      </w:pPr>
    </w:p>
    <w:p w:rsidR="00FB42DD" w:rsidRPr="00E91AE3" w:rsidRDefault="00FB42DD" w:rsidP="00583335">
      <w:pPr>
        <w:spacing w:after="0" w:line="240" w:lineRule="auto"/>
        <w:ind w:left="40" w:right="40"/>
        <w:jc w:val="center"/>
        <w:rPr>
          <w:rFonts w:ascii="Arial" w:eastAsia="Times New Roman" w:hAnsi="Arial" w:cs="Arial"/>
          <w:b/>
          <w:bCs/>
          <w:color w:val="000000"/>
          <w:sz w:val="20"/>
          <w:szCs w:val="20"/>
          <w:lang w:eastAsia="pt-BR"/>
        </w:rPr>
      </w:pPr>
    </w:p>
    <w:p w:rsidR="003D577F" w:rsidRDefault="003D577F" w:rsidP="00583335">
      <w:pPr>
        <w:spacing w:after="0" w:line="240" w:lineRule="auto"/>
        <w:ind w:left="40" w:right="40"/>
        <w:jc w:val="center"/>
        <w:rPr>
          <w:rFonts w:ascii="Arial" w:eastAsia="Times New Roman" w:hAnsi="Arial" w:cs="Arial"/>
          <w:b/>
          <w:bCs/>
          <w:color w:val="000000"/>
          <w:sz w:val="20"/>
          <w:szCs w:val="20"/>
          <w:lang w:eastAsia="pt-BR"/>
        </w:rPr>
      </w:pPr>
      <w:r w:rsidRPr="00E91AE3">
        <w:rPr>
          <w:rFonts w:ascii="Arial" w:eastAsia="Times New Roman" w:hAnsi="Arial" w:cs="Arial"/>
          <w:b/>
          <w:bCs/>
          <w:color w:val="000000"/>
          <w:sz w:val="20"/>
          <w:szCs w:val="20"/>
          <w:lang w:eastAsia="pt-BR"/>
        </w:rPr>
        <w:t>APÊNDICE.2.1</w:t>
      </w:r>
    </w:p>
    <w:p w:rsidR="00D8320A" w:rsidRPr="00E91AE3" w:rsidRDefault="00D8320A" w:rsidP="00583335">
      <w:pPr>
        <w:spacing w:after="0" w:line="240" w:lineRule="auto"/>
        <w:ind w:left="40" w:right="40"/>
        <w:jc w:val="center"/>
        <w:rPr>
          <w:rFonts w:ascii="Arial" w:eastAsia="Times New Roman" w:hAnsi="Arial" w:cs="Arial"/>
          <w:b/>
          <w:color w:val="000000"/>
          <w:sz w:val="20"/>
          <w:szCs w:val="20"/>
          <w:lang w:eastAsia="pt-BR"/>
        </w:rPr>
      </w:pPr>
    </w:p>
    <w:p w:rsidR="003D577F" w:rsidRPr="00E91AE3" w:rsidRDefault="003D577F" w:rsidP="003D577F">
      <w:pPr>
        <w:spacing w:after="0" w:line="240" w:lineRule="auto"/>
        <w:ind w:left="40" w:right="40"/>
        <w:rPr>
          <w:rFonts w:ascii="Arial" w:eastAsia="Times New Roman" w:hAnsi="Arial" w:cs="Arial"/>
          <w:b/>
          <w:color w:val="000000"/>
          <w:sz w:val="20"/>
          <w:szCs w:val="20"/>
          <w:lang w:eastAsia="pt-BR"/>
        </w:rPr>
      </w:pPr>
      <w:r w:rsidRPr="00E91AE3">
        <w:rPr>
          <w:rFonts w:ascii="Arial" w:eastAsia="Times New Roman" w:hAnsi="Arial" w:cs="Arial"/>
          <w:b/>
          <w:color w:val="000000"/>
          <w:sz w:val="20"/>
          <w:szCs w:val="20"/>
          <w:lang w:eastAsia="pt-BR"/>
        </w:rPr>
        <w:t> </w:t>
      </w:r>
    </w:p>
    <w:p w:rsidR="003D577F" w:rsidRPr="00E91AE3" w:rsidRDefault="003D577F" w:rsidP="00E91AE3">
      <w:pPr>
        <w:spacing w:after="0" w:line="240" w:lineRule="auto"/>
        <w:ind w:left="40" w:right="40"/>
        <w:jc w:val="center"/>
        <w:rPr>
          <w:rFonts w:ascii="Arial" w:eastAsia="Times New Roman" w:hAnsi="Arial" w:cs="Arial"/>
          <w:b/>
          <w:color w:val="000000"/>
          <w:sz w:val="20"/>
          <w:szCs w:val="20"/>
          <w:lang w:eastAsia="pt-BR"/>
        </w:rPr>
      </w:pPr>
      <w:r w:rsidRPr="00E91AE3">
        <w:rPr>
          <w:rFonts w:ascii="Arial" w:eastAsia="Times New Roman" w:hAnsi="Arial" w:cs="Arial"/>
          <w:b/>
          <w:bCs/>
          <w:color w:val="000000"/>
          <w:sz w:val="20"/>
          <w:szCs w:val="20"/>
          <w:lang w:eastAsia="pt-BR"/>
        </w:rPr>
        <w:t>REQUISITOS A SEREM AVALIADOS NAS AMOSTRAS DE PRODUTOS MÉDICO HOSPITALARES</w:t>
      </w:r>
    </w:p>
    <w:p w:rsidR="003D577F" w:rsidRDefault="003D577F" w:rsidP="00E91AE3">
      <w:pPr>
        <w:spacing w:after="0" w:line="240" w:lineRule="auto"/>
        <w:ind w:left="40" w:right="40"/>
        <w:jc w:val="center"/>
        <w:rPr>
          <w:rFonts w:ascii="Arial" w:eastAsia="Times New Roman" w:hAnsi="Arial" w:cs="Arial"/>
          <w:b/>
          <w:color w:val="000000"/>
          <w:sz w:val="20"/>
          <w:szCs w:val="20"/>
          <w:lang w:eastAsia="pt-BR"/>
        </w:rPr>
      </w:pPr>
    </w:p>
    <w:p w:rsidR="00783558" w:rsidRPr="002E3796" w:rsidRDefault="00783558" w:rsidP="00783558">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2E3796">
        <w:rPr>
          <w:rFonts w:ascii="Times New Roman" w:eastAsia="Times New Roman" w:hAnsi="Times New Roman" w:cs="Times New Roman"/>
          <w:bCs/>
        </w:rPr>
        <w:t xml:space="preserve">Processo:                                          Pregão:                                      Item: </w:t>
      </w:r>
      <w:r>
        <w:rPr>
          <w:rFonts w:ascii="Times New Roman" w:eastAsia="Times New Roman" w:hAnsi="Times New Roman" w:cs="Times New Roman"/>
          <w:bCs/>
        </w:rPr>
        <w:t>1</w:t>
      </w:r>
    </w:p>
    <w:p w:rsidR="00783558" w:rsidRPr="002E3796" w:rsidRDefault="00783558" w:rsidP="00783558">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rsidR="00783558" w:rsidRPr="002E3796" w:rsidRDefault="00783558" w:rsidP="00783558">
      <w:pPr>
        <w:tabs>
          <w:tab w:val="left" w:pos="345"/>
          <w:tab w:val="center" w:pos="4252"/>
          <w:tab w:val="right" w:pos="8504"/>
        </w:tabs>
        <w:spacing w:after="120" w:line="240" w:lineRule="auto"/>
        <w:jc w:val="both"/>
        <w:rPr>
          <w:rFonts w:ascii="Times New Roman" w:eastAsia="Times New Roman" w:hAnsi="Times New Roman" w:cs="Times New Roman"/>
          <w:bCs/>
          <w:sz w:val="20"/>
          <w:szCs w:val="20"/>
        </w:rPr>
      </w:pPr>
      <w:r w:rsidRPr="002E3796">
        <w:rPr>
          <w:rFonts w:ascii="Times New Roman" w:eastAsia="Times New Roman" w:hAnsi="Times New Roman" w:cs="Times New Roman"/>
          <w:bCs/>
          <w:sz w:val="20"/>
          <w:szCs w:val="20"/>
        </w:rPr>
        <w:t>Código /Descritivo:</w:t>
      </w:r>
      <w:r w:rsidRPr="002E3796">
        <w:rPr>
          <w:rFonts w:ascii="Calibri" w:eastAsia="Times New Roman" w:hAnsi="Calibri" w:cs="Times New Roman"/>
        </w:rPr>
        <w:t xml:space="preserve"> </w:t>
      </w:r>
      <w:r w:rsidRPr="002E3796">
        <w:rPr>
          <w:rFonts w:ascii="Times New Roman" w:eastAsia="Times New Roman" w:hAnsi="Times New Roman" w:cs="Times New Roman"/>
          <w:bCs/>
          <w:sz w:val="20"/>
          <w:szCs w:val="20"/>
        </w:rPr>
        <w:t>61230011-FIXADOR DE SONDAS NASOGÁSTRICAS E NASOENTERAIS, CONFECCIONADO EM TECIDO NÃO TECIDO, COM ADESIVO SINTÉTICO HIPOALERGÊNICO, PERMEÁVEL A GASES E VAPORES, COM FORMATO ANATÔMICO COM UM PROLONGAMENTO RETO E OUTRO PERPENDICULAR, TAMANHO ADULTO, COM MEDIDAS APROXIMADAS 10CM DE COMPRIMENTO E 5,5CM DE LARGURA, NÃO ESTÉRIL. EMBALAGEM APROPRIADA CONTENDO DADOS DE IDENTIFICAÇÃO, PROCEDENCIA, DATA DE FABRICAÇÃO, VALIDADE, N  DO LOTE E REGISTRO NO M.S.</w:t>
      </w:r>
    </w:p>
    <w:p w:rsidR="00783558" w:rsidRPr="002E3796" w:rsidRDefault="00783558" w:rsidP="00783558">
      <w:pPr>
        <w:spacing w:after="0" w:line="240" w:lineRule="auto"/>
        <w:rPr>
          <w:rFonts w:ascii="Times New Roman" w:eastAsia="Times New Roman" w:hAnsi="Times New Roman" w:cs="Times New Roman"/>
          <w:bCs/>
          <w:sz w:val="20"/>
          <w:szCs w:val="20"/>
        </w:rPr>
      </w:pPr>
      <w:r w:rsidRPr="002E3796">
        <w:rPr>
          <w:rFonts w:ascii="Times New Roman" w:eastAsia="Times New Roman" w:hAnsi="Times New Roman" w:cs="Times New Roman"/>
          <w:bCs/>
          <w:sz w:val="20"/>
          <w:szCs w:val="20"/>
        </w:rPr>
        <w:t>Licitante /FOR:</w:t>
      </w:r>
    </w:p>
    <w:p w:rsidR="00783558" w:rsidRPr="002E3796" w:rsidRDefault="00783558" w:rsidP="00783558">
      <w:pPr>
        <w:spacing w:after="0" w:line="240" w:lineRule="auto"/>
        <w:rPr>
          <w:rFonts w:ascii="Times New Roman" w:eastAsia="Times New Roman" w:hAnsi="Times New Roman" w:cs="Times New Roman"/>
          <w:bCs/>
          <w:sz w:val="20"/>
          <w:szCs w:val="20"/>
        </w:rPr>
      </w:pPr>
    </w:p>
    <w:p w:rsidR="00783558" w:rsidRPr="002E3796" w:rsidRDefault="00783558" w:rsidP="00783558">
      <w:pPr>
        <w:spacing w:after="0" w:line="240" w:lineRule="auto"/>
        <w:rPr>
          <w:rFonts w:ascii="Times New Roman" w:eastAsia="Times New Roman" w:hAnsi="Times New Roman" w:cs="Times New Roman"/>
          <w:bCs/>
          <w:sz w:val="20"/>
          <w:szCs w:val="20"/>
        </w:rPr>
      </w:pPr>
      <w:r w:rsidRPr="002E3796">
        <w:rPr>
          <w:rFonts w:ascii="Times New Roman" w:eastAsia="Times New Roman" w:hAnsi="Times New Roman" w:cs="Times New Roman"/>
          <w:bCs/>
          <w:sz w:val="20"/>
          <w:szCs w:val="20"/>
        </w:rPr>
        <w:t>Marca:                                                     Referência:                                            Lote:</w:t>
      </w:r>
    </w:p>
    <w:p w:rsidR="00783558" w:rsidRPr="002E3796" w:rsidRDefault="00783558" w:rsidP="00783558">
      <w:pPr>
        <w:spacing w:after="0" w:line="240" w:lineRule="auto"/>
        <w:rPr>
          <w:rFonts w:ascii="Times New Roman" w:eastAsia="Times New Roman" w:hAnsi="Times New Roman" w:cs="Times New Roman"/>
          <w:bCs/>
          <w:sz w:val="20"/>
          <w:szCs w:val="20"/>
        </w:rPr>
      </w:pPr>
    </w:p>
    <w:p w:rsidR="00783558" w:rsidRPr="002E3796" w:rsidRDefault="00783558" w:rsidP="00783558">
      <w:pPr>
        <w:spacing w:after="0" w:line="240" w:lineRule="auto"/>
        <w:rPr>
          <w:rFonts w:ascii="Times New Roman" w:eastAsia="Times New Roman" w:hAnsi="Times New Roman" w:cs="Times New Roman"/>
          <w:bCs/>
          <w:sz w:val="20"/>
          <w:szCs w:val="20"/>
        </w:rPr>
      </w:pPr>
      <w:r w:rsidRPr="002E3796">
        <w:rPr>
          <w:rFonts w:ascii="Times New Roman" w:eastAsia="Times New Roman" w:hAnsi="Times New Roman" w:cs="Times New Roman"/>
          <w:bCs/>
          <w:sz w:val="20"/>
          <w:szCs w:val="20"/>
        </w:rPr>
        <w:t xml:space="preserve">Registro ANVISA:   </w:t>
      </w:r>
    </w:p>
    <w:p w:rsidR="00783558" w:rsidRPr="002E3796" w:rsidRDefault="00783558" w:rsidP="00783558">
      <w:pPr>
        <w:spacing w:after="0" w:line="240" w:lineRule="auto"/>
        <w:rPr>
          <w:rFonts w:ascii="Times New Roman" w:eastAsia="Times New Roman" w:hAnsi="Times New Roman" w:cs="Times New Roman"/>
          <w:sz w:val="24"/>
          <w:szCs w:val="24"/>
          <w:lang w:eastAsia="pt-BR"/>
        </w:rPr>
      </w:pPr>
    </w:p>
    <w:p w:rsidR="00783558" w:rsidRPr="002E3796" w:rsidRDefault="00783558" w:rsidP="00783558">
      <w:pPr>
        <w:spacing w:after="0" w:line="240" w:lineRule="auto"/>
        <w:rPr>
          <w:rFonts w:ascii="Times New Roman" w:eastAsia="Times New Roman" w:hAnsi="Times New Roman" w:cs="Times New Roman"/>
          <w:sz w:val="24"/>
          <w:szCs w:val="24"/>
          <w:lang w:eastAsia="pt-BR"/>
        </w:rPr>
      </w:pPr>
    </w:p>
    <w:p w:rsidR="00783558" w:rsidRPr="002E3796" w:rsidRDefault="00783558" w:rsidP="00783558">
      <w:pPr>
        <w:spacing w:after="0" w:line="240" w:lineRule="auto"/>
        <w:rPr>
          <w:rFonts w:ascii="Times New Roman" w:eastAsia="Times New Roman" w:hAnsi="Times New Roman" w:cs="Times New Roman"/>
          <w:sz w:val="24"/>
          <w:szCs w:val="24"/>
          <w:lang w:eastAsia="pt-BR"/>
        </w:rPr>
      </w:pPr>
    </w:p>
    <w:tbl>
      <w:tblPr>
        <w:tblW w:w="10519" w:type="dxa"/>
        <w:tblInd w:w="-34" w:type="dxa"/>
        <w:tblCellMar>
          <w:top w:w="15" w:type="dxa"/>
          <w:left w:w="15" w:type="dxa"/>
          <w:bottom w:w="15" w:type="dxa"/>
          <w:right w:w="15" w:type="dxa"/>
        </w:tblCellMar>
        <w:tblLook w:val="04A0" w:firstRow="1" w:lastRow="0" w:firstColumn="1" w:lastColumn="0" w:noHBand="0" w:noVBand="1"/>
      </w:tblPr>
      <w:tblGrid>
        <w:gridCol w:w="1462"/>
        <w:gridCol w:w="3353"/>
        <w:gridCol w:w="917"/>
        <w:gridCol w:w="1050"/>
        <w:gridCol w:w="3737"/>
      </w:tblGrid>
      <w:tr w:rsidR="00783558" w:rsidRPr="002E3796" w:rsidTr="00783558">
        <w:tc>
          <w:tcPr>
            <w:tcW w:w="484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83558" w:rsidRPr="002E3796" w:rsidRDefault="00783558" w:rsidP="00171A9A">
            <w:pPr>
              <w:spacing w:after="0" w:line="240" w:lineRule="atLeast"/>
              <w:jc w:val="center"/>
              <w:rPr>
                <w:rFonts w:ascii="Times New Roman" w:eastAsia="Times New Roman" w:hAnsi="Times New Roman" w:cs="Times New Roman"/>
                <w:sz w:val="24"/>
                <w:szCs w:val="24"/>
                <w:lang w:eastAsia="pt-BR"/>
              </w:rPr>
            </w:pPr>
            <w:r w:rsidRPr="002E3796">
              <w:rPr>
                <w:rFonts w:ascii="Times New Roman" w:eastAsia="Times New Roman" w:hAnsi="Times New Roman" w:cs="Times New Roman"/>
                <w:b/>
                <w:bCs/>
                <w:color w:val="000000"/>
                <w:sz w:val="18"/>
                <w:szCs w:val="18"/>
                <w:lang w:eastAsia="pt-BR"/>
              </w:rPr>
              <w:t>CARACTERÍSTICAS</w:t>
            </w:r>
          </w:p>
        </w:tc>
        <w:tc>
          <w:tcPr>
            <w:tcW w:w="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83558" w:rsidRPr="002E3796" w:rsidRDefault="00783558" w:rsidP="00171A9A">
            <w:pPr>
              <w:spacing w:after="0" w:line="240" w:lineRule="atLeast"/>
              <w:jc w:val="both"/>
              <w:rPr>
                <w:rFonts w:ascii="Times New Roman" w:eastAsia="Times New Roman" w:hAnsi="Times New Roman" w:cs="Times New Roman"/>
                <w:sz w:val="24"/>
                <w:szCs w:val="24"/>
                <w:lang w:eastAsia="pt-BR"/>
              </w:rPr>
            </w:pPr>
            <w:r w:rsidRPr="002E3796">
              <w:rPr>
                <w:rFonts w:ascii="Times New Roman" w:eastAsia="Times New Roman" w:hAnsi="Times New Roman" w:cs="Times New Roman"/>
                <w:b/>
                <w:bCs/>
                <w:color w:val="000000"/>
                <w:sz w:val="12"/>
                <w:szCs w:val="12"/>
                <w:lang w:eastAsia="pt-BR"/>
              </w:rPr>
              <w:t>ADEQUADO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83558" w:rsidRPr="002E3796" w:rsidRDefault="00783558" w:rsidP="00171A9A">
            <w:pPr>
              <w:spacing w:after="0" w:line="240" w:lineRule="atLeast"/>
              <w:jc w:val="center"/>
              <w:rPr>
                <w:rFonts w:ascii="Times New Roman" w:eastAsia="Times New Roman" w:hAnsi="Times New Roman" w:cs="Times New Roman"/>
                <w:sz w:val="24"/>
                <w:szCs w:val="24"/>
                <w:lang w:eastAsia="pt-BR"/>
              </w:rPr>
            </w:pPr>
            <w:r w:rsidRPr="002E3796">
              <w:rPr>
                <w:rFonts w:ascii="Times New Roman" w:eastAsia="Times New Roman" w:hAnsi="Times New Roman" w:cs="Times New Roman"/>
                <w:b/>
                <w:bCs/>
                <w:color w:val="000000"/>
                <w:sz w:val="12"/>
                <w:szCs w:val="12"/>
                <w:lang w:eastAsia="pt-BR"/>
              </w:rPr>
              <w:t>INADEQUADO</w:t>
            </w:r>
          </w:p>
        </w:tc>
        <w:tc>
          <w:tcPr>
            <w:tcW w:w="3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83558" w:rsidRPr="002E3796" w:rsidRDefault="00783558" w:rsidP="00171A9A">
            <w:pPr>
              <w:spacing w:after="0" w:line="240" w:lineRule="atLeast"/>
              <w:jc w:val="center"/>
              <w:rPr>
                <w:rFonts w:ascii="Times New Roman" w:eastAsia="Times New Roman" w:hAnsi="Times New Roman" w:cs="Times New Roman"/>
                <w:sz w:val="24"/>
                <w:szCs w:val="24"/>
                <w:lang w:eastAsia="pt-BR"/>
              </w:rPr>
            </w:pPr>
            <w:r w:rsidRPr="002E3796">
              <w:rPr>
                <w:rFonts w:ascii="Times New Roman" w:eastAsia="Times New Roman" w:hAnsi="Times New Roman" w:cs="Times New Roman"/>
                <w:b/>
                <w:bCs/>
                <w:color w:val="000000"/>
                <w:sz w:val="18"/>
                <w:szCs w:val="18"/>
                <w:lang w:eastAsia="pt-BR"/>
              </w:rPr>
              <w:t>JUSTIFICATIVA</w:t>
            </w:r>
          </w:p>
        </w:tc>
      </w:tr>
      <w:tr w:rsidR="00783558" w:rsidRPr="002E3796" w:rsidTr="00783558">
        <w:tc>
          <w:tcPr>
            <w:tcW w:w="146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83558" w:rsidRPr="002E3796" w:rsidRDefault="00783558" w:rsidP="00171A9A">
            <w:pPr>
              <w:spacing w:after="0" w:line="240" w:lineRule="atLeast"/>
              <w:rPr>
                <w:rFonts w:ascii="Times New Roman" w:eastAsia="Times New Roman" w:hAnsi="Times New Roman" w:cs="Times New Roman"/>
                <w:sz w:val="24"/>
                <w:szCs w:val="24"/>
                <w:lang w:eastAsia="pt-BR"/>
              </w:rPr>
            </w:pPr>
            <w:r w:rsidRPr="002E3796">
              <w:rPr>
                <w:rFonts w:ascii="Tahoma" w:eastAsia="Times New Roman" w:hAnsi="Tahoma" w:cs="Tahoma"/>
                <w:color w:val="000000"/>
                <w:sz w:val="20"/>
                <w:szCs w:val="20"/>
                <w:lang w:eastAsia="pt-BR"/>
              </w:rPr>
              <w:t>Embalagem</w:t>
            </w:r>
          </w:p>
        </w:tc>
        <w:tc>
          <w:tcPr>
            <w:tcW w:w="33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83558" w:rsidRPr="002E3796" w:rsidRDefault="00783558" w:rsidP="00171A9A">
            <w:pPr>
              <w:spacing w:after="0" w:line="240" w:lineRule="atLeast"/>
              <w:jc w:val="both"/>
              <w:rPr>
                <w:rFonts w:ascii="Times New Roman" w:eastAsia="Times New Roman" w:hAnsi="Times New Roman" w:cs="Times New Roman"/>
                <w:sz w:val="24"/>
                <w:szCs w:val="24"/>
                <w:lang w:eastAsia="pt-BR"/>
              </w:rPr>
            </w:pPr>
            <w:r w:rsidRPr="002E3796">
              <w:rPr>
                <w:rFonts w:ascii="Tahoma" w:eastAsia="Times New Roman" w:hAnsi="Tahoma" w:cs="Tahoma"/>
                <w:color w:val="000000"/>
                <w:sz w:val="18"/>
                <w:szCs w:val="18"/>
                <w:lang w:eastAsia="pt-BR"/>
              </w:rPr>
              <w:t>Identificação visual /escrita do produto</w:t>
            </w:r>
          </w:p>
        </w:tc>
        <w:tc>
          <w:tcPr>
            <w:tcW w:w="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83558" w:rsidRPr="002E3796" w:rsidRDefault="00783558" w:rsidP="00171A9A">
            <w:pPr>
              <w:spacing w:after="0" w:line="240" w:lineRule="auto"/>
              <w:rPr>
                <w:rFonts w:ascii="Times New Roman" w:eastAsia="Times New Roman" w:hAnsi="Times New Roman" w:cs="Times New Roman"/>
                <w:sz w:val="2"/>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83558" w:rsidRPr="002E3796" w:rsidRDefault="00783558" w:rsidP="00171A9A">
            <w:pPr>
              <w:spacing w:after="0" w:line="240" w:lineRule="auto"/>
              <w:rPr>
                <w:rFonts w:ascii="Times New Roman" w:eastAsia="Times New Roman" w:hAnsi="Times New Roman" w:cs="Times New Roman"/>
                <w:sz w:val="2"/>
                <w:szCs w:val="24"/>
                <w:lang w:eastAsia="pt-BR"/>
              </w:rPr>
            </w:pPr>
          </w:p>
        </w:tc>
        <w:tc>
          <w:tcPr>
            <w:tcW w:w="3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83558" w:rsidRPr="002E3796" w:rsidRDefault="00783558" w:rsidP="00171A9A">
            <w:pPr>
              <w:spacing w:after="0" w:line="240" w:lineRule="auto"/>
              <w:rPr>
                <w:rFonts w:ascii="Times New Roman" w:eastAsia="Times New Roman" w:hAnsi="Times New Roman" w:cs="Times New Roman"/>
                <w:sz w:val="2"/>
                <w:szCs w:val="24"/>
                <w:lang w:eastAsia="pt-BR"/>
              </w:rPr>
            </w:pPr>
          </w:p>
        </w:tc>
      </w:tr>
      <w:tr w:rsidR="00783558" w:rsidRPr="002E3796" w:rsidTr="00783558">
        <w:tc>
          <w:tcPr>
            <w:tcW w:w="1467" w:type="dxa"/>
            <w:vMerge/>
            <w:tcBorders>
              <w:top w:val="single" w:sz="4" w:space="0" w:color="000000"/>
              <w:left w:val="single" w:sz="4" w:space="0" w:color="000000"/>
              <w:bottom w:val="single" w:sz="4" w:space="0" w:color="000000"/>
              <w:right w:val="single" w:sz="4" w:space="0" w:color="000000"/>
            </w:tcBorders>
            <w:vAlign w:val="center"/>
            <w:hideMark/>
          </w:tcPr>
          <w:p w:rsidR="00783558" w:rsidRPr="002E3796" w:rsidRDefault="00783558" w:rsidP="00171A9A">
            <w:pPr>
              <w:spacing w:after="0" w:line="240" w:lineRule="auto"/>
              <w:rPr>
                <w:rFonts w:ascii="Times New Roman" w:eastAsia="Times New Roman" w:hAnsi="Times New Roman" w:cs="Times New Roman"/>
                <w:sz w:val="24"/>
                <w:szCs w:val="24"/>
                <w:lang w:eastAsia="pt-BR"/>
              </w:rPr>
            </w:pPr>
          </w:p>
        </w:tc>
        <w:tc>
          <w:tcPr>
            <w:tcW w:w="33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83558" w:rsidRPr="002E3796" w:rsidRDefault="00783558" w:rsidP="00171A9A">
            <w:pPr>
              <w:spacing w:after="0" w:line="240" w:lineRule="atLeast"/>
              <w:jc w:val="both"/>
              <w:rPr>
                <w:rFonts w:ascii="Times New Roman" w:eastAsia="Times New Roman" w:hAnsi="Times New Roman" w:cs="Times New Roman"/>
                <w:sz w:val="24"/>
                <w:szCs w:val="24"/>
                <w:lang w:eastAsia="pt-BR"/>
              </w:rPr>
            </w:pPr>
            <w:r w:rsidRPr="002E3796">
              <w:rPr>
                <w:rFonts w:ascii="Tahoma" w:eastAsia="Times New Roman" w:hAnsi="Tahoma" w:cs="Tahoma"/>
                <w:color w:val="000000"/>
                <w:sz w:val="20"/>
                <w:szCs w:val="20"/>
                <w:lang w:eastAsia="pt-BR"/>
              </w:rPr>
              <w:t>Integridade</w:t>
            </w:r>
          </w:p>
        </w:tc>
        <w:tc>
          <w:tcPr>
            <w:tcW w:w="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83558" w:rsidRPr="002E3796" w:rsidRDefault="00783558" w:rsidP="00171A9A">
            <w:pPr>
              <w:spacing w:after="0" w:line="240" w:lineRule="auto"/>
              <w:rPr>
                <w:rFonts w:ascii="Times New Roman" w:eastAsia="Times New Roman" w:hAnsi="Times New Roman" w:cs="Times New Roman"/>
                <w:sz w:val="2"/>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83558" w:rsidRPr="002E3796" w:rsidRDefault="00783558" w:rsidP="00171A9A">
            <w:pPr>
              <w:spacing w:after="0" w:line="240" w:lineRule="auto"/>
              <w:rPr>
                <w:rFonts w:ascii="Times New Roman" w:eastAsia="Times New Roman" w:hAnsi="Times New Roman" w:cs="Times New Roman"/>
                <w:sz w:val="2"/>
                <w:szCs w:val="24"/>
                <w:lang w:eastAsia="pt-BR"/>
              </w:rPr>
            </w:pPr>
          </w:p>
        </w:tc>
        <w:tc>
          <w:tcPr>
            <w:tcW w:w="3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83558" w:rsidRPr="002E3796" w:rsidRDefault="00783558" w:rsidP="00171A9A">
            <w:pPr>
              <w:spacing w:after="0" w:line="240" w:lineRule="auto"/>
              <w:rPr>
                <w:rFonts w:ascii="Times New Roman" w:eastAsia="Times New Roman" w:hAnsi="Times New Roman" w:cs="Times New Roman"/>
                <w:sz w:val="2"/>
                <w:szCs w:val="24"/>
                <w:lang w:eastAsia="pt-BR"/>
              </w:rPr>
            </w:pPr>
          </w:p>
        </w:tc>
      </w:tr>
      <w:tr w:rsidR="00783558" w:rsidRPr="002E3796" w:rsidTr="00783558">
        <w:tc>
          <w:tcPr>
            <w:tcW w:w="1467" w:type="dxa"/>
            <w:vMerge/>
            <w:tcBorders>
              <w:top w:val="single" w:sz="4" w:space="0" w:color="000000"/>
              <w:left w:val="single" w:sz="4" w:space="0" w:color="000000"/>
              <w:bottom w:val="single" w:sz="4" w:space="0" w:color="000000"/>
              <w:right w:val="single" w:sz="4" w:space="0" w:color="000000"/>
            </w:tcBorders>
            <w:vAlign w:val="center"/>
            <w:hideMark/>
          </w:tcPr>
          <w:p w:rsidR="00783558" w:rsidRPr="002E3796" w:rsidRDefault="00783558" w:rsidP="00171A9A">
            <w:pPr>
              <w:spacing w:after="0" w:line="240" w:lineRule="auto"/>
              <w:rPr>
                <w:rFonts w:ascii="Times New Roman" w:eastAsia="Times New Roman" w:hAnsi="Times New Roman" w:cs="Times New Roman"/>
                <w:sz w:val="24"/>
                <w:szCs w:val="24"/>
                <w:lang w:eastAsia="pt-BR"/>
              </w:rPr>
            </w:pPr>
          </w:p>
        </w:tc>
        <w:tc>
          <w:tcPr>
            <w:tcW w:w="33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83558" w:rsidRPr="002E3796" w:rsidRDefault="00783558" w:rsidP="00171A9A">
            <w:pPr>
              <w:spacing w:after="0" w:line="240" w:lineRule="atLeast"/>
              <w:jc w:val="both"/>
              <w:rPr>
                <w:rFonts w:ascii="Times New Roman" w:eastAsia="Times New Roman" w:hAnsi="Times New Roman" w:cs="Times New Roman"/>
                <w:sz w:val="24"/>
                <w:szCs w:val="24"/>
                <w:lang w:eastAsia="pt-BR"/>
              </w:rPr>
            </w:pPr>
            <w:r w:rsidRPr="002E3796">
              <w:rPr>
                <w:rFonts w:ascii="Tahoma" w:eastAsia="Times New Roman" w:hAnsi="Tahoma" w:cs="Tahoma"/>
                <w:color w:val="000000"/>
                <w:sz w:val="20"/>
                <w:szCs w:val="20"/>
                <w:lang w:eastAsia="pt-BR"/>
              </w:rPr>
              <w:t>Selagem/Abertura</w:t>
            </w:r>
          </w:p>
        </w:tc>
        <w:tc>
          <w:tcPr>
            <w:tcW w:w="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83558" w:rsidRPr="002E3796" w:rsidRDefault="00783558" w:rsidP="00171A9A">
            <w:pPr>
              <w:spacing w:after="0" w:line="240" w:lineRule="auto"/>
              <w:rPr>
                <w:rFonts w:ascii="Times New Roman" w:eastAsia="Times New Roman" w:hAnsi="Times New Roman" w:cs="Times New Roman"/>
                <w:sz w:val="2"/>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83558" w:rsidRPr="002E3796" w:rsidRDefault="00783558" w:rsidP="00171A9A">
            <w:pPr>
              <w:spacing w:after="0" w:line="240" w:lineRule="auto"/>
              <w:rPr>
                <w:rFonts w:ascii="Times New Roman" w:eastAsia="Times New Roman" w:hAnsi="Times New Roman" w:cs="Times New Roman"/>
                <w:sz w:val="2"/>
                <w:szCs w:val="24"/>
                <w:lang w:eastAsia="pt-BR"/>
              </w:rPr>
            </w:pPr>
          </w:p>
        </w:tc>
        <w:tc>
          <w:tcPr>
            <w:tcW w:w="3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83558" w:rsidRPr="002E3796" w:rsidRDefault="00783558" w:rsidP="00171A9A">
            <w:pPr>
              <w:spacing w:after="0" w:line="240" w:lineRule="auto"/>
              <w:rPr>
                <w:rFonts w:ascii="Times New Roman" w:eastAsia="Times New Roman" w:hAnsi="Times New Roman" w:cs="Times New Roman"/>
                <w:sz w:val="2"/>
                <w:szCs w:val="24"/>
                <w:lang w:eastAsia="pt-BR"/>
              </w:rPr>
            </w:pPr>
          </w:p>
        </w:tc>
      </w:tr>
    </w:tbl>
    <w:p w:rsidR="00783558" w:rsidRPr="002E3796" w:rsidRDefault="00783558" w:rsidP="00783558">
      <w:pPr>
        <w:spacing w:after="0" w:line="240" w:lineRule="auto"/>
        <w:rPr>
          <w:rFonts w:ascii="Times New Roman" w:eastAsia="Times New Roman" w:hAnsi="Times New Roman" w:cs="Times New Roman"/>
          <w:sz w:val="24"/>
          <w:szCs w:val="24"/>
          <w:lang w:eastAsia="pt-BR"/>
        </w:rPr>
      </w:pPr>
    </w:p>
    <w:tbl>
      <w:tblPr>
        <w:tblW w:w="10480" w:type="dxa"/>
        <w:tblCellMar>
          <w:top w:w="15" w:type="dxa"/>
          <w:left w:w="15" w:type="dxa"/>
          <w:bottom w:w="15" w:type="dxa"/>
          <w:right w:w="15" w:type="dxa"/>
        </w:tblCellMar>
        <w:tblLook w:val="04A0" w:firstRow="1" w:lastRow="0" w:firstColumn="1" w:lastColumn="0" w:noHBand="0" w:noVBand="1"/>
      </w:tblPr>
      <w:tblGrid>
        <w:gridCol w:w="2946"/>
        <w:gridCol w:w="1864"/>
        <w:gridCol w:w="1984"/>
        <w:gridCol w:w="3686"/>
      </w:tblGrid>
      <w:tr w:rsidR="00783558" w:rsidRPr="002E3796" w:rsidTr="00783558">
        <w:trPr>
          <w:trHeight w:val="39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783558" w:rsidRPr="002E3796" w:rsidRDefault="00783558" w:rsidP="00171A9A">
            <w:pPr>
              <w:spacing w:before="120" w:after="0" w:line="240" w:lineRule="atLeast"/>
              <w:jc w:val="center"/>
              <w:rPr>
                <w:rFonts w:ascii="Times New Roman" w:eastAsia="Times New Roman" w:hAnsi="Times New Roman" w:cs="Times New Roman"/>
                <w:sz w:val="24"/>
                <w:szCs w:val="24"/>
                <w:lang w:eastAsia="pt-BR"/>
              </w:rPr>
            </w:pPr>
            <w:r w:rsidRPr="002E3796">
              <w:rPr>
                <w:rFonts w:ascii="Times New Roman" w:eastAsia="Times New Roman" w:hAnsi="Times New Roman" w:cs="Times New Roman"/>
                <w:color w:val="000000"/>
                <w:sz w:val="20"/>
                <w:szCs w:val="20"/>
                <w:lang w:eastAsia="pt-BR"/>
              </w:rPr>
              <w:t>CARACTERISTICAS</w:t>
            </w:r>
          </w:p>
        </w:tc>
        <w:tc>
          <w:tcPr>
            <w:tcW w:w="186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783558" w:rsidRPr="002E3796" w:rsidRDefault="00783558" w:rsidP="00171A9A">
            <w:pPr>
              <w:spacing w:after="0" w:line="240" w:lineRule="atLeast"/>
              <w:jc w:val="center"/>
              <w:rPr>
                <w:rFonts w:ascii="Times New Roman" w:eastAsia="Times New Roman" w:hAnsi="Times New Roman" w:cs="Times New Roman"/>
                <w:sz w:val="24"/>
                <w:szCs w:val="24"/>
                <w:lang w:eastAsia="pt-BR"/>
              </w:rPr>
            </w:pPr>
            <w:r w:rsidRPr="002E3796">
              <w:rPr>
                <w:rFonts w:ascii="Times New Roman" w:eastAsia="Times New Roman" w:hAnsi="Times New Roman" w:cs="Times New Roman"/>
                <w:sz w:val="24"/>
                <w:szCs w:val="24"/>
                <w:lang w:eastAsia="pt-BR"/>
              </w:rPr>
              <w:t>Atende</w:t>
            </w:r>
          </w:p>
        </w:tc>
        <w:tc>
          <w:tcPr>
            <w:tcW w:w="19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783558" w:rsidRPr="002E3796" w:rsidRDefault="00783558" w:rsidP="00171A9A">
            <w:pPr>
              <w:spacing w:after="0" w:line="240" w:lineRule="atLeast"/>
              <w:jc w:val="center"/>
              <w:rPr>
                <w:rFonts w:ascii="Times New Roman" w:eastAsia="Times New Roman" w:hAnsi="Times New Roman" w:cs="Times New Roman"/>
                <w:sz w:val="24"/>
                <w:szCs w:val="24"/>
                <w:lang w:eastAsia="pt-BR"/>
              </w:rPr>
            </w:pPr>
            <w:r w:rsidRPr="002E3796">
              <w:rPr>
                <w:rFonts w:ascii="Times New Roman" w:eastAsia="Times New Roman" w:hAnsi="Times New Roman" w:cs="Times New Roman"/>
                <w:sz w:val="24"/>
                <w:szCs w:val="24"/>
                <w:lang w:eastAsia="pt-BR"/>
              </w:rPr>
              <w:t>Não Atende</w:t>
            </w:r>
          </w:p>
        </w:tc>
        <w:tc>
          <w:tcPr>
            <w:tcW w:w="368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783558" w:rsidRPr="002E3796" w:rsidRDefault="00783558" w:rsidP="00171A9A">
            <w:pPr>
              <w:spacing w:after="0" w:line="240" w:lineRule="atLeast"/>
              <w:jc w:val="center"/>
              <w:rPr>
                <w:rFonts w:ascii="Times New Roman" w:eastAsia="Times New Roman" w:hAnsi="Times New Roman" w:cs="Times New Roman"/>
                <w:sz w:val="24"/>
                <w:szCs w:val="24"/>
                <w:lang w:eastAsia="pt-BR"/>
              </w:rPr>
            </w:pPr>
            <w:r w:rsidRPr="002E3796">
              <w:rPr>
                <w:rFonts w:ascii="Times New Roman" w:eastAsia="Times New Roman" w:hAnsi="Times New Roman" w:cs="Times New Roman"/>
                <w:b/>
                <w:bCs/>
                <w:color w:val="000000"/>
                <w:sz w:val="20"/>
                <w:szCs w:val="20"/>
                <w:lang w:eastAsia="pt-BR"/>
              </w:rPr>
              <w:t>JUSTIFICATIVA</w:t>
            </w:r>
          </w:p>
        </w:tc>
      </w:tr>
      <w:tr w:rsidR="00783558" w:rsidRPr="002E3796" w:rsidTr="00783558">
        <w:trPr>
          <w:trHeight w:val="276"/>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2E3796" w:rsidRDefault="00783558" w:rsidP="00171A9A">
            <w:pPr>
              <w:spacing w:after="0" w:line="240" w:lineRule="atLeast"/>
              <w:jc w:val="both"/>
              <w:rPr>
                <w:rFonts w:ascii="Times New Roman" w:eastAsia="Times New Roman" w:hAnsi="Times New Roman" w:cs="Times New Roman"/>
                <w:sz w:val="24"/>
                <w:szCs w:val="24"/>
                <w:lang w:eastAsia="pt-BR"/>
              </w:rPr>
            </w:pPr>
            <w:r w:rsidRPr="002E3796">
              <w:rPr>
                <w:rFonts w:ascii="Tahoma" w:eastAsia="Times New Roman" w:hAnsi="Tahoma" w:cs="Tahoma"/>
                <w:color w:val="000000"/>
                <w:sz w:val="20"/>
                <w:szCs w:val="20"/>
                <w:lang w:eastAsia="pt-BR"/>
              </w:rPr>
              <w:t>Matéria prima</w:t>
            </w:r>
          </w:p>
        </w:tc>
        <w:tc>
          <w:tcPr>
            <w:tcW w:w="186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2E3796" w:rsidRDefault="00783558" w:rsidP="00171A9A">
            <w:pPr>
              <w:spacing w:after="0" w:line="240" w:lineRule="auto"/>
              <w:rPr>
                <w:rFonts w:ascii="Times New Roman" w:eastAsia="Times New Roman" w:hAnsi="Times New Roman" w:cs="Times New Roman"/>
                <w:sz w:val="2"/>
                <w:szCs w:val="24"/>
                <w:lang w:eastAsia="pt-BR"/>
              </w:rPr>
            </w:pPr>
          </w:p>
        </w:tc>
        <w:tc>
          <w:tcPr>
            <w:tcW w:w="19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2E3796" w:rsidRDefault="00783558" w:rsidP="00171A9A">
            <w:pPr>
              <w:spacing w:after="0" w:line="240" w:lineRule="auto"/>
              <w:rPr>
                <w:rFonts w:ascii="Times New Roman" w:eastAsia="Times New Roman" w:hAnsi="Times New Roman" w:cs="Times New Roman"/>
                <w:sz w:val="2"/>
                <w:szCs w:val="24"/>
                <w:lang w:eastAsia="pt-BR"/>
              </w:rPr>
            </w:pPr>
          </w:p>
        </w:tc>
        <w:tc>
          <w:tcPr>
            <w:tcW w:w="368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2E3796" w:rsidRDefault="00783558" w:rsidP="00171A9A">
            <w:pPr>
              <w:spacing w:after="0" w:line="240" w:lineRule="auto"/>
              <w:rPr>
                <w:rFonts w:ascii="Times New Roman" w:eastAsia="Times New Roman" w:hAnsi="Times New Roman" w:cs="Times New Roman"/>
                <w:sz w:val="2"/>
                <w:szCs w:val="24"/>
                <w:lang w:eastAsia="pt-BR"/>
              </w:rPr>
            </w:pPr>
          </w:p>
        </w:tc>
      </w:tr>
      <w:tr w:rsidR="00783558" w:rsidRPr="002E3796" w:rsidTr="00783558">
        <w:trPr>
          <w:trHeight w:val="26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2E3796" w:rsidRDefault="00783558" w:rsidP="00171A9A">
            <w:pPr>
              <w:spacing w:after="0" w:line="240" w:lineRule="atLeast"/>
              <w:jc w:val="both"/>
              <w:rPr>
                <w:rFonts w:ascii="Times New Roman" w:eastAsia="Times New Roman" w:hAnsi="Times New Roman" w:cs="Times New Roman"/>
                <w:sz w:val="24"/>
                <w:szCs w:val="24"/>
                <w:lang w:eastAsia="pt-BR"/>
              </w:rPr>
            </w:pPr>
            <w:r w:rsidRPr="002E3796">
              <w:rPr>
                <w:rFonts w:ascii="Tahoma" w:eastAsia="Times New Roman" w:hAnsi="Tahoma" w:cs="Tahoma"/>
                <w:color w:val="000000"/>
                <w:sz w:val="20"/>
                <w:szCs w:val="20"/>
                <w:lang w:eastAsia="pt-BR"/>
              </w:rPr>
              <w:t>Maciez</w:t>
            </w:r>
          </w:p>
        </w:tc>
        <w:tc>
          <w:tcPr>
            <w:tcW w:w="186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2E3796" w:rsidRDefault="00783558" w:rsidP="00171A9A">
            <w:pPr>
              <w:spacing w:after="0" w:line="240" w:lineRule="auto"/>
              <w:rPr>
                <w:rFonts w:ascii="Times New Roman" w:eastAsia="Times New Roman" w:hAnsi="Times New Roman" w:cs="Times New Roman"/>
                <w:sz w:val="2"/>
                <w:szCs w:val="24"/>
                <w:lang w:eastAsia="pt-BR"/>
              </w:rPr>
            </w:pPr>
          </w:p>
        </w:tc>
        <w:tc>
          <w:tcPr>
            <w:tcW w:w="19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2E3796" w:rsidRDefault="00783558" w:rsidP="00171A9A">
            <w:pPr>
              <w:spacing w:after="0" w:line="240" w:lineRule="auto"/>
              <w:rPr>
                <w:rFonts w:ascii="Times New Roman" w:eastAsia="Times New Roman" w:hAnsi="Times New Roman" w:cs="Times New Roman"/>
                <w:sz w:val="2"/>
                <w:szCs w:val="24"/>
                <w:lang w:eastAsia="pt-BR"/>
              </w:rPr>
            </w:pPr>
          </w:p>
        </w:tc>
        <w:tc>
          <w:tcPr>
            <w:tcW w:w="368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2E3796" w:rsidRDefault="00783558" w:rsidP="00171A9A">
            <w:pPr>
              <w:spacing w:after="0" w:line="240" w:lineRule="auto"/>
              <w:rPr>
                <w:rFonts w:ascii="Times New Roman" w:eastAsia="Times New Roman" w:hAnsi="Times New Roman" w:cs="Times New Roman"/>
                <w:sz w:val="2"/>
                <w:szCs w:val="24"/>
                <w:lang w:eastAsia="pt-BR"/>
              </w:rPr>
            </w:pPr>
          </w:p>
        </w:tc>
      </w:tr>
      <w:tr w:rsidR="00783558" w:rsidRPr="002E3796" w:rsidTr="00783558">
        <w:trPr>
          <w:trHeight w:val="26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2E3796" w:rsidRDefault="00783558" w:rsidP="00171A9A">
            <w:pPr>
              <w:spacing w:after="0" w:line="240" w:lineRule="atLeast"/>
              <w:jc w:val="both"/>
              <w:rPr>
                <w:rFonts w:ascii="Times New Roman" w:eastAsia="Times New Roman" w:hAnsi="Times New Roman" w:cs="Times New Roman"/>
                <w:sz w:val="24"/>
                <w:szCs w:val="24"/>
                <w:lang w:eastAsia="pt-BR"/>
              </w:rPr>
            </w:pPr>
            <w:r w:rsidRPr="002E3796">
              <w:rPr>
                <w:rFonts w:ascii="Tahoma" w:eastAsia="Times New Roman" w:hAnsi="Tahoma" w:cs="Tahoma"/>
                <w:color w:val="000000"/>
                <w:sz w:val="20"/>
                <w:szCs w:val="20"/>
                <w:lang w:eastAsia="pt-BR"/>
              </w:rPr>
              <w:t>Tamanho</w:t>
            </w:r>
          </w:p>
        </w:tc>
        <w:tc>
          <w:tcPr>
            <w:tcW w:w="186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2E3796" w:rsidRDefault="00783558" w:rsidP="00171A9A">
            <w:pPr>
              <w:spacing w:after="0" w:line="240" w:lineRule="auto"/>
              <w:rPr>
                <w:rFonts w:ascii="Times New Roman" w:eastAsia="Times New Roman" w:hAnsi="Times New Roman" w:cs="Times New Roman"/>
                <w:sz w:val="2"/>
                <w:szCs w:val="24"/>
                <w:lang w:eastAsia="pt-BR"/>
              </w:rPr>
            </w:pPr>
          </w:p>
        </w:tc>
        <w:tc>
          <w:tcPr>
            <w:tcW w:w="19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2E3796" w:rsidRDefault="00783558" w:rsidP="00171A9A">
            <w:pPr>
              <w:spacing w:after="0" w:line="240" w:lineRule="auto"/>
              <w:rPr>
                <w:rFonts w:ascii="Times New Roman" w:eastAsia="Times New Roman" w:hAnsi="Times New Roman" w:cs="Times New Roman"/>
                <w:sz w:val="2"/>
                <w:szCs w:val="24"/>
                <w:lang w:eastAsia="pt-BR"/>
              </w:rPr>
            </w:pPr>
          </w:p>
        </w:tc>
        <w:tc>
          <w:tcPr>
            <w:tcW w:w="368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2E3796" w:rsidRDefault="00783558" w:rsidP="00171A9A">
            <w:pPr>
              <w:spacing w:after="0" w:line="240" w:lineRule="auto"/>
              <w:rPr>
                <w:rFonts w:ascii="Times New Roman" w:eastAsia="Times New Roman" w:hAnsi="Times New Roman" w:cs="Times New Roman"/>
                <w:sz w:val="2"/>
                <w:szCs w:val="24"/>
                <w:lang w:eastAsia="pt-BR"/>
              </w:rPr>
            </w:pPr>
          </w:p>
        </w:tc>
      </w:tr>
      <w:tr w:rsidR="00783558" w:rsidRPr="002E3796" w:rsidTr="00783558">
        <w:trPr>
          <w:trHeight w:val="276"/>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2E3796" w:rsidRDefault="00783558" w:rsidP="00171A9A">
            <w:pPr>
              <w:spacing w:after="0" w:line="240" w:lineRule="atLeast"/>
              <w:jc w:val="both"/>
              <w:rPr>
                <w:rFonts w:ascii="Times New Roman" w:eastAsia="Times New Roman" w:hAnsi="Times New Roman" w:cs="Times New Roman"/>
                <w:sz w:val="24"/>
                <w:szCs w:val="24"/>
                <w:lang w:eastAsia="pt-BR"/>
              </w:rPr>
            </w:pPr>
            <w:r w:rsidRPr="002E3796">
              <w:rPr>
                <w:rFonts w:ascii="Tahoma" w:eastAsia="Times New Roman" w:hAnsi="Tahoma" w:cs="Tahoma"/>
                <w:color w:val="000000"/>
                <w:sz w:val="20"/>
                <w:szCs w:val="20"/>
                <w:lang w:eastAsia="pt-BR"/>
              </w:rPr>
              <w:t>Regulável</w:t>
            </w:r>
          </w:p>
        </w:tc>
        <w:tc>
          <w:tcPr>
            <w:tcW w:w="186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2E3796" w:rsidRDefault="00783558" w:rsidP="00171A9A">
            <w:pPr>
              <w:spacing w:after="0" w:line="240" w:lineRule="auto"/>
              <w:rPr>
                <w:rFonts w:ascii="Times New Roman" w:eastAsia="Times New Roman" w:hAnsi="Times New Roman" w:cs="Times New Roman"/>
                <w:sz w:val="2"/>
                <w:szCs w:val="24"/>
                <w:lang w:eastAsia="pt-BR"/>
              </w:rPr>
            </w:pPr>
          </w:p>
        </w:tc>
        <w:tc>
          <w:tcPr>
            <w:tcW w:w="19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2E3796" w:rsidRDefault="00783558" w:rsidP="00171A9A">
            <w:pPr>
              <w:spacing w:after="0" w:line="240" w:lineRule="auto"/>
              <w:rPr>
                <w:rFonts w:ascii="Times New Roman" w:eastAsia="Times New Roman" w:hAnsi="Times New Roman" w:cs="Times New Roman"/>
                <w:sz w:val="2"/>
                <w:szCs w:val="24"/>
                <w:lang w:eastAsia="pt-BR"/>
              </w:rPr>
            </w:pPr>
          </w:p>
        </w:tc>
        <w:tc>
          <w:tcPr>
            <w:tcW w:w="368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2E3796" w:rsidRDefault="00783558" w:rsidP="00171A9A">
            <w:pPr>
              <w:spacing w:after="0" w:line="240" w:lineRule="auto"/>
              <w:rPr>
                <w:rFonts w:ascii="Times New Roman" w:eastAsia="Times New Roman" w:hAnsi="Times New Roman" w:cs="Times New Roman"/>
                <w:sz w:val="2"/>
                <w:szCs w:val="24"/>
                <w:lang w:eastAsia="pt-BR"/>
              </w:rPr>
            </w:pPr>
          </w:p>
        </w:tc>
      </w:tr>
      <w:tr w:rsidR="00783558" w:rsidRPr="002E3796" w:rsidTr="00783558">
        <w:trPr>
          <w:trHeight w:val="26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2E3796" w:rsidRDefault="00783558" w:rsidP="00171A9A">
            <w:pPr>
              <w:spacing w:after="0" w:line="240" w:lineRule="atLeast"/>
              <w:jc w:val="both"/>
              <w:rPr>
                <w:rFonts w:ascii="Times New Roman" w:eastAsia="Times New Roman" w:hAnsi="Times New Roman" w:cs="Times New Roman"/>
                <w:sz w:val="24"/>
                <w:szCs w:val="24"/>
                <w:lang w:eastAsia="pt-BR"/>
              </w:rPr>
            </w:pPr>
            <w:r w:rsidRPr="002E3796">
              <w:rPr>
                <w:rFonts w:ascii="Tahoma" w:eastAsia="Times New Roman" w:hAnsi="Tahoma" w:cs="Tahoma"/>
                <w:color w:val="000000"/>
                <w:sz w:val="20"/>
                <w:szCs w:val="20"/>
                <w:lang w:eastAsia="pt-BR"/>
              </w:rPr>
              <w:t>Fixação da cânula</w:t>
            </w:r>
          </w:p>
        </w:tc>
        <w:tc>
          <w:tcPr>
            <w:tcW w:w="186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2E3796" w:rsidRDefault="00783558" w:rsidP="00171A9A">
            <w:pPr>
              <w:spacing w:after="0" w:line="240" w:lineRule="auto"/>
              <w:rPr>
                <w:rFonts w:ascii="Times New Roman" w:eastAsia="Times New Roman" w:hAnsi="Times New Roman" w:cs="Times New Roman"/>
                <w:sz w:val="2"/>
                <w:szCs w:val="24"/>
                <w:lang w:eastAsia="pt-BR"/>
              </w:rPr>
            </w:pPr>
          </w:p>
        </w:tc>
        <w:tc>
          <w:tcPr>
            <w:tcW w:w="19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2E3796" w:rsidRDefault="00783558" w:rsidP="00171A9A">
            <w:pPr>
              <w:spacing w:after="0" w:line="240" w:lineRule="auto"/>
              <w:rPr>
                <w:rFonts w:ascii="Times New Roman" w:eastAsia="Times New Roman" w:hAnsi="Times New Roman" w:cs="Times New Roman"/>
                <w:sz w:val="2"/>
                <w:szCs w:val="24"/>
                <w:lang w:eastAsia="pt-BR"/>
              </w:rPr>
            </w:pPr>
          </w:p>
        </w:tc>
        <w:tc>
          <w:tcPr>
            <w:tcW w:w="368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2E3796" w:rsidRDefault="00783558" w:rsidP="00171A9A">
            <w:pPr>
              <w:spacing w:after="0" w:line="240" w:lineRule="auto"/>
              <w:rPr>
                <w:rFonts w:ascii="Times New Roman" w:eastAsia="Times New Roman" w:hAnsi="Times New Roman" w:cs="Times New Roman"/>
                <w:sz w:val="2"/>
                <w:szCs w:val="24"/>
                <w:lang w:eastAsia="pt-BR"/>
              </w:rPr>
            </w:pPr>
          </w:p>
        </w:tc>
      </w:tr>
      <w:tr w:rsidR="00783558" w:rsidRPr="002E3796" w:rsidTr="00783558">
        <w:trPr>
          <w:trHeight w:val="276"/>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2E3796" w:rsidRDefault="00783558" w:rsidP="00171A9A">
            <w:pPr>
              <w:spacing w:after="0" w:line="240" w:lineRule="atLeast"/>
              <w:jc w:val="both"/>
              <w:rPr>
                <w:rFonts w:ascii="Times New Roman" w:eastAsia="Times New Roman" w:hAnsi="Times New Roman" w:cs="Times New Roman"/>
                <w:sz w:val="24"/>
                <w:szCs w:val="24"/>
                <w:lang w:eastAsia="pt-BR"/>
              </w:rPr>
            </w:pPr>
            <w:r w:rsidRPr="002E3796">
              <w:rPr>
                <w:rFonts w:ascii="Tahoma" w:eastAsia="Times New Roman" w:hAnsi="Tahoma" w:cs="Tahoma"/>
                <w:color w:val="000000"/>
                <w:sz w:val="20"/>
                <w:szCs w:val="20"/>
                <w:lang w:eastAsia="pt-BR"/>
              </w:rPr>
              <w:t>Acabamento</w:t>
            </w:r>
          </w:p>
        </w:tc>
        <w:tc>
          <w:tcPr>
            <w:tcW w:w="186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2E3796" w:rsidRDefault="00783558" w:rsidP="00171A9A">
            <w:pPr>
              <w:spacing w:after="0" w:line="240" w:lineRule="auto"/>
              <w:rPr>
                <w:rFonts w:ascii="Times New Roman" w:eastAsia="Times New Roman" w:hAnsi="Times New Roman" w:cs="Times New Roman"/>
                <w:sz w:val="2"/>
                <w:szCs w:val="24"/>
                <w:lang w:eastAsia="pt-BR"/>
              </w:rPr>
            </w:pPr>
          </w:p>
        </w:tc>
        <w:tc>
          <w:tcPr>
            <w:tcW w:w="19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2E3796" w:rsidRDefault="00783558" w:rsidP="00171A9A">
            <w:pPr>
              <w:spacing w:after="0" w:line="240" w:lineRule="auto"/>
              <w:rPr>
                <w:rFonts w:ascii="Times New Roman" w:eastAsia="Times New Roman" w:hAnsi="Times New Roman" w:cs="Times New Roman"/>
                <w:sz w:val="2"/>
                <w:szCs w:val="24"/>
                <w:lang w:eastAsia="pt-BR"/>
              </w:rPr>
            </w:pPr>
          </w:p>
        </w:tc>
        <w:tc>
          <w:tcPr>
            <w:tcW w:w="368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2E3796" w:rsidRDefault="00783558" w:rsidP="00171A9A">
            <w:pPr>
              <w:spacing w:after="0" w:line="240" w:lineRule="auto"/>
              <w:rPr>
                <w:rFonts w:ascii="Times New Roman" w:eastAsia="Times New Roman" w:hAnsi="Times New Roman" w:cs="Times New Roman"/>
                <w:sz w:val="2"/>
                <w:szCs w:val="24"/>
                <w:lang w:eastAsia="pt-BR"/>
              </w:rPr>
            </w:pPr>
          </w:p>
        </w:tc>
      </w:tr>
      <w:tr w:rsidR="00783558" w:rsidRPr="002E3796" w:rsidTr="00783558">
        <w:trPr>
          <w:trHeight w:val="26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2E3796" w:rsidRDefault="00783558" w:rsidP="00171A9A">
            <w:pPr>
              <w:spacing w:after="0" w:line="240" w:lineRule="atLeast"/>
              <w:jc w:val="both"/>
              <w:rPr>
                <w:rFonts w:ascii="Times New Roman" w:eastAsia="Times New Roman" w:hAnsi="Times New Roman" w:cs="Times New Roman"/>
                <w:sz w:val="24"/>
                <w:szCs w:val="24"/>
                <w:lang w:eastAsia="pt-BR"/>
              </w:rPr>
            </w:pPr>
            <w:r w:rsidRPr="002E3796">
              <w:rPr>
                <w:rFonts w:ascii="Tahoma" w:eastAsia="Times New Roman" w:hAnsi="Tahoma" w:cs="Tahoma"/>
                <w:color w:val="000000"/>
                <w:sz w:val="20"/>
                <w:szCs w:val="20"/>
                <w:lang w:eastAsia="pt-BR"/>
              </w:rPr>
              <w:t>Alergia</w:t>
            </w:r>
          </w:p>
        </w:tc>
        <w:tc>
          <w:tcPr>
            <w:tcW w:w="186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2E3796" w:rsidRDefault="00783558" w:rsidP="00171A9A">
            <w:pPr>
              <w:spacing w:after="0" w:line="240" w:lineRule="auto"/>
              <w:rPr>
                <w:rFonts w:ascii="Times New Roman" w:eastAsia="Times New Roman" w:hAnsi="Times New Roman" w:cs="Times New Roman"/>
                <w:sz w:val="2"/>
                <w:szCs w:val="24"/>
                <w:lang w:eastAsia="pt-BR"/>
              </w:rPr>
            </w:pPr>
          </w:p>
        </w:tc>
        <w:tc>
          <w:tcPr>
            <w:tcW w:w="19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2E3796" w:rsidRDefault="00783558" w:rsidP="00171A9A">
            <w:pPr>
              <w:spacing w:after="0" w:line="240" w:lineRule="auto"/>
              <w:rPr>
                <w:rFonts w:ascii="Times New Roman" w:eastAsia="Times New Roman" w:hAnsi="Times New Roman" w:cs="Times New Roman"/>
                <w:sz w:val="2"/>
                <w:szCs w:val="24"/>
                <w:lang w:eastAsia="pt-BR"/>
              </w:rPr>
            </w:pPr>
          </w:p>
        </w:tc>
        <w:tc>
          <w:tcPr>
            <w:tcW w:w="368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2E3796" w:rsidRDefault="00783558" w:rsidP="00171A9A">
            <w:pPr>
              <w:spacing w:after="0" w:line="240" w:lineRule="auto"/>
              <w:rPr>
                <w:rFonts w:ascii="Times New Roman" w:eastAsia="Times New Roman" w:hAnsi="Times New Roman" w:cs="Times New Roman"/>
                <w:sz w:val="2"/>
                <w:szCs w:val="24"/>
                <w:lang w:eastAsia="pt-BR"/>
              </w:rPr>
            </w:pPr>
          </w:p>
        </w:tc>
      </w:tr>
      <w:tr w:rsidR="00783558" w:rsidRPr="002E3796" w:rsidTr="00783558">
        <w:trPr>
          <w:trHeight w:val="26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2E3796" w:rsidRDefault="00783558" w:rsidP="00171A9A">
            <w:pPr>
              <w:spacing w:after="0" w:line="240" w:lineRule="atLeast"/>
              <w:rPr>
                <w:rFonts w:ascii="Times New Roman" w:eastAsia="Times New Roman" w:hAnsi="Times New Roman" w:cs="Times New Roman"/>
                <w:sz w:val="24"/>
                <w:szCs w:val="24"/>
                <w:lang w:eastAsia="pt-BR"/>
              </w:rPr>
            </w:pPr>
            <w:r w:rsidRPr="002E3796">
              <w:rPr>
                <w:rFonts w:ascii="Tahoma" w:eastAsia="Times New Roman" w:hAnsi="Tahoma" w:cs="Tahoma"/>
                <w:color w:val="000000"/>
                <w:sz w:val="20"/>
                <w:szCs w:val="20"/>
                <w:lang w:eastAsia="pt-BR"/>
              </w:rPr>
              <w:lastRenderedPageBreak/>
              <w:t>Limpeza</w:t>
            </w:r>
          </w:p>
        </w:tc>
        <w:tc>
          <w:tcPr>
            <w:tcW w:w="186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2E3796" w:rsidRDefault="00783558" w:rsidP="00171A9A">
            <w:pPr>
              <w:spacing w:after="0" w:line="240" w:lineRule="auto"/>
              <w:rPr>
                <w:rFonts w:ascii="Times New Roman" w:eastAsia="Times New Roman" w:hAnsi="Times New Roman" w:cs="Times New Roman"/>
                <w:sz w:val="2"/>
                <w:szCs w:val="24"/>
                <w:lang w:eastAsia="pt-BR"/>
              </w:rPr>
            </w:pPr>
          </w:p>
        </w:tc>
        <w:tc>
          <w:tcPr>
            <w:tcW w:w="19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2E3796" w:rsidRDefault="00783558" w:rsidP="00171A9A">
            <w:pPr>
              <w:spacing w:after="0" w:line="240" w:lineRule="auto"/>
              <w:rPr>
                <w:rFonts w:ascii="Times New Roman" w:eastAsia="Times New Roman" w:hAnsi="Times New Roman" w:cs="Times New Roman"/>
                <w:sz w:val="2"/>
                <w:szCs w:val="24"/>
                <w:lang w:eastAsia="pt-BR"/>
              </w:rPr>
            </w:pPr>
          </w:p>
        </w:tc>
        <w:tc>
          <w:tcPr>
            <w:tcW w:w="368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2E3796" w:rsidRDefault="00783558" w:rsidP="00171A9A">
            <w:pPr>
              <w:spacing w:after="0" w:line="240" w:lineRule="auto"/>
              <w:rPr>
                <w:rFonts w:ascii="Times New Roman" w:eastAsia="Times New Roman" w:hAnsi="Times New Roman" w:cs="Times New Roman"/>
                <w:sz w:val="2"/>
                <w:szCs w:val="24"/>
                <w:lang w:eastAsia="pt-BR"/>
              </w:rPr>
            </w:pPr>
          </w:p>
        </w:tc>
      </w:tr>
      <w:tr w:rsidR="00783558" w:rsidRPr="002E3796" w:rsidTr="00783558">
        <w:trPr>
          <w:trHeight w:val="276"/>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2E3796" w:rsidRDefault="00783558" w:rsidP="00171A9A">
            <w:pPr>
              <w:spacing w:after="0" w:line="240" w:lineRule="atLeast"/>
              <w:rPr>
                <w:rFonts w:ascii="Times New Roman" w:eastAsia="Times New Roman" w:hAnsi="Times New Roman" w:cs="Times New Roman"/>
                <w:sz w:val="24"/>
                <w:szCs w:val="24"/>
                <w:lang w:eastAsia="pt-BR"/>
              </w:rPr>
            </w:pPr>
            <w:r w:rsidRPr="002E3796">
              <w:rPr>
                <w:rFonts w:ascii="Tahoma" w:eastAsia="Times New Roman" w:hAnsi="Tahoma" w:cs="Tahoma"/>
                <w:color w:val="000000"/>
                <w:sz w:val="20"/>
                <w:szCs w:val="20"/>
                <w:lang w:eastAsia="pt-BR"/>
              </w:rPr>
              <w:t>Durabilidade</w:t>
            </w:r>
          </w:p>
        </w:tc>
        <w:tc>
          <w:tcPr>
            <w:tcW w:w="186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2E3796" w:rsidRDefault="00783558" w:rsidP="00171A9A">
            <w:pPr>
              <w:spacing w:after="0" w:line="240" w:lineRule="auto"/>
              <w:rPr>
                <w:rFonts w:ascii="Times New Roman" w:eastAsia="Times New Roman" w:hAnsi="Times New Roman" w:cs="Times New Roman"/>
                <w:sz w:val="2"/>
                <w:szCs w:val="24"/>
                <w:lang w:eastAsia="pt-BR"/>
              </w:rPr>
            </w:pPr>
          </w:p>
        </w:tc>
        <w:tc>
          <w:tcPr>
            <w:tcW w:w="19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2E3796" w:rsidRDefault="00783558" w:rsidP="00171A9A">
            <w:pPr>
              <w:spacing w:after="0" w:line="240" w:lineRule="auto"/>
              <w:rPr>
                <w:rFonts w:ascii="Times New Roman" w:eastAsia="Times New Roman" w:hAnsi="Times New Roman" w:cs="Times New Roman"/>
                <w:sz w:val="2"/>
                <w:szCs w:val="24"/>
                <w:lang w:eastAsia="pt-BR"/>
              </w:rPr>
            </w:pPr>
          </w:p>
        </w:tc>
        <w:tc>
          <w:tcPr>
            <w:tcW w:w="368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2E3796" w:rsidRDefault="00783558" w:rsidP="00171A9A">
            <w:pPr>
              <w:spacing w:after="0" w:line="240" w:lineRule="auto"/>
              <w:rPr>
                <w:rFonts w:ascii="Times New Roman" w:eastAsia="Times New Roman" w:hAnsi="Times New Roman" w:cs="Times New Roman"/>
                <w:sz w:val="2"/>
                <w:szCs w:val="24"/>
                <w:lang w:eastAsia="pt-BR"/>
              </w:rPr>
            </w:pPr>
          </w:p>
        </w:tc>
      </w:tr>
      <w:tr w:rsidR="00783558" w:rsidRPr="002E3796" w:rsidTr="00783558">
        <w:trPr>
          <w:trHeight w:val="276"/>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2E3796" w:rsidRDefault="00783558" w:rsidP="00171A9A">
            <w:pPr>
              <w:spacing w:after="0" w:line="240" w:lineRule="atLeast"/>
              <w:rPr>
                <w:rFonts w:ascii="Times New Roman" w:eastAsia="Times New Roman" w:hAnsi="Times New Roman" w:cs="Times New Roman"/>
                <w:sz w:val="24"/>
                <w:szCs w:val="24"/>
                <w:lang w:eastAsia="pt-BR"/>
              </w:rPr>
            </w:pPr>
            <w:r w:rsidRPr="002E3796">
              <w:rPr>
                <w:rFonts w:ascii="Tahoma" w:eastAsia="Times New Roman" w:hAnsi="Tahoma" w:cs="Tahoma"/>
                <w:color w:val="000000"/>
                <w:sz w:val="20"/>
                <w:szCs w:val="20"/>
                <w:lang w:eastAsia="pt-BR"/>
              </w:rPr>
              <w:t>Conforto</w:t>
            </w:r>
          </w:p>
        </w:tc>
        <w:tc>
          <w:tcPr>
            <w:tcW w:w="186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2E3796" w:rsidRDefault="00783558" w:rsidP="00171A9A">
            <w:pPr>
              <w:spacing w:after="0" w:line="240" w:lineRule="auto"/>
              <w:rPr>
                <w:rFonts w:ascii="Times New Roman" w:eastAsia="Times New Roman" w:hAnsi="Times New Roman" w:cs="Times New Roman"/>
                <w:sz w:val="2"/>
                <w:szCs w:val="24"/>
                <w:lang w:eastAsia="pt-BR"/>
              </w:rPr>
            </w:pPr>
          </w:p>
        </w:tc>
        <w:tc>
          <w:tcPr>
            <w:tcW w:w="19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2E3796" w:rsidRDefault="00783558" w:rsidP="00171A9A">
            <w:pPr>
              <w:spacing w:after="0" w:line="240" w:lineRule="auto"/>
              <w:rPr>
                <w:rFonts w:ascii="Times New Roman" w:eastAsia="Times New Roman" w:hAnsi="Times New Roman" w:cs="Times New Roman"/>
                <w:sz w:val="2"/>
                <w:szCs w:val="24"/>
                <w:lang w:eastAsia="pt-BR"/>
              </w:rPr>
            </w:pPr>
          </w:p>
        </w:tc>
        <w:tc>
          <w:tcPr>
            <w:tcW w:w="368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2E3796" w:rsidRDefault="00783558" w:rsidP="00171A9A">
            <w:pPr>
              <w:spacing w:after="0" w:line="240" w:lineRule="auto"/>
              <w:rPr>
                <w:rFonts w:ascii="Times New Roman" w:eastAsia="Times New Roman" w:hAnsi="Times New Roman" w:cs="Times New Roman"/>
                <w:sz w:val="2"/>
                <w:szCs w:val="24"/>
                <w:lang w:eastAsia="pt-BR"/>
              </w:rPr>
            </w:pPr>
          </w:p>
        </w:tc>
      </w:tr>
    </w:tbl>
    <w:p w:rsidR="00783558" w:rsidRPr="002E3796" w:rsidRDefault="00783558" w:rsidP="00783558">
      <w:pPr>
        <w:spacing w:after="240" w:line="240" w:lineRule="auto"/>
        <w:rPr>
          <w:rFonts w:ascii="Times New Roman" w:eastAsia="Times New Roman" w:hAnsi="Times New Roman" w:cs="Times New Roman"/>
          <w:sz w:val="24"/>
          <w:szCs w:val="24"/>
          <w:lang w:eastAsia="pt-BR"/>
        </w:rPr>
      </w:pPr>
    </w:p>
    <w:tbl>
      <w:tblPr>
        <w:tblW w:w="10485" w:type="dxa"/>
        <w:tblCellMar>
          <w:top w:w="15" w:type="dxa"/>
          <w:left w:w="15" w:type="dxa"/>
          <w:bottom w:w="15" w:type="dxa"/>
          <w:right w:w="15" w:type="dxa"/>
        </w:tblCellMar>
        <w:tblLook w:val="04A0" w:firstRow="1" w:lastRow="0" w:firstColumn="1" w:lastColumn="0" w:noHBand="0" w:noVBand="1"/>
      </w:tblPr>
      <w:tblGrid>
        <w:gridCol w:w="10485"/>
      </w:tblGrid>
      <w:tr w:rsidR="00783558" w:rsidRPr="002E3796" w:rsidTr="00783558">
        <w:tc>
          <w:tcPr>
            <w:tcW w:w="104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83558" w:rsidRPr="002E3796" w:rsidRDefault="00783558" w:rsidP="00171A9A">
            <w:pPr>
              <w:spacing w:after="120" w:line="240" w:lineRule="auto"/>
              <w:jc w:val="both"/>
              <w:rPr>
                <w:rFonts w:ascii="Times New Roman" w:eastAsia="Times New Roman" w:hAnsi="Times New Roman" w:cs="Times New Roman"/>
                <w:sz w:val="24"/>
                <w:szCs w:val="24"/>
                <w:lang w:eastAsia="pt-BR"/>
              </w:rPr>
            </w:pPr>
            <w:r w:rsidRPr="002E3796">
              <w:rPr>
                <w:rFonts w:ascii="Tahoma" w:eastAsia="Times New Roman" w:hAnsi="Tahoma" w:cs="Tahoma"/>
                <w:color w:val="000000"/>
                <w:sz w:val="20"/>
                <w:szCs w:val="20"/>
                <w:lang w:eastAsia="pt-BR"/>
              </w:rPr>
              <w:t>Outras observações:___________________________________________________________________</w:t>
            </w:r>
          </w:p>
          <w:p w:rsidR="00783558" w:rsidRPr="002E3796" w:rsidRDefault="00783558" w:rsidP="00171A9A">
            <w:pPr>
              <w:spacing w:after="120" w:line="240" w:lineRule="auto"/>
              <w:jc w:val="both"/>
              <w:rPr>
                <w:rFonts w:ascii="Times New Roman" w:eastAsia="Times New Roman" w:hAnsi="Times New Roman" w:cs="Times New Roman"/>
                <w:sz w:val="24"/>
                <w:szCs w:val="24"/>
                <w:lang w:eastAsia="pt-BR"/>
              </w:rPr>
            </w:pPr>
            <w:r w:rsidRPr="002E3796">
              <w:rPr>
                <w:rFonts w:ascii="Tahoma" w:eastAsia="Times New Roman" w:hAnsi="Tahoma" w:cs="Tahoma"/>
                <w:color w:val="000000"/>
                <w:sz w:val="20"/>
                <w:szCs w:val="20"/>
                <w:lang w:eastAsia="pt-BR"/>
              </w:rPr>
              <w:t>____________________________________________________________________________________</w:t>
            </w:r>
          </w:p>
          <w:p w:rsidR="00783558" w:rsidRPr="002E3796" w:rsidRDefault="00783558" w:rsidP="00171A9A">
            <w:pPr>
              <w:spacing w:after="0" w:line="240" w:lineRule="auto"/>
              <w:jc w:val="both"/>
              <w:rPr>
                <w:rFonts w:ascii="Times New Roman" w:eastAsia="Times New Roman" w:hAnsi="Times New Roman" w:cs="Times New Roman"/>
                <w:sz w:val="24"/>
                <w:szCs w:val="24"/>
                <w:lang w:eastAsia="pt-BR"/>
              </w:rPr>
            </w:pPr>
            <w:r w:rsidRPr="002E3796">
              <w:rPr>
                <w:rFonts w:ascii="Tahoma" w:eastAsia="Times New Roman" w:hAnsi="Tahoma" w:cs="Tahoma"/>
                <w:color w:val="000000"/>
                <w:sz w:val="20"/>
                <w:szCs w:val="20"/>
                <w:lang w:eastAsia="pt-BR"/>
              </w:rPr>
              <w:t>Aprovado:     </w:t>
            </w:r>
            <w:r w:rsidRPr="002E3796">
              <w:rPr>
                <w:rFonts w:ascii="Tahoma" w:eastAsia="Times New Roman" w:hAnsi="Tahoma" w:cs="Tahoma"/>
                <w:color w:val="000000"/>
                <w:sz w:val="18"/>
                <w:szCs w:val="18"/>
                <w:lang w:eastAsia="pt-BR"/>
              </w:rPr>
              <w:t>SIM (  )             NÃO (  )</w:t>
            </w:r>
          </w:p>
          <w:p w:rsidR="00783558" w:rsidRPr="002E3796" w:rsidRDefault="00783558" w:rsidP="00171A9A">
            <w:pPr>
              <w:spacing w:after="0" w:line="240" w:lineRule="auto"/>
              <w:rPr>
                <w:rFonts w:ascii="Times New Roman" w:eastAsia="Times New Roman" w:hAnsi="Times New Roman" w:cs="Times New Roman"/>
                <w:sz w:val="24"/>
                <w:szCs w:val="24"/>
                <w:lang w:eastAsia="pt-BR"/>
              </w:rPr>
            </w:pPr>
          </w:p>
          <w:p w:rsidR="00783558" w:rsidRPr="002E3796" w:rsidRDefault="00783558" w:rsidP="00171A9A">
            <w:pPr>
              <w:spacing w:after="0" w:line="240" w:lineRule="auto"/>
              <w:jc w:val="both"/>
              <w:rPr>
                <w:rFonts w:ascii="Times New Roman" w:eastAsia="Times New Roman" w:hAnsi="Times New Roman" w:cs="Times New Roman"/>
                <w:sz w:val="24"/>
                <w:szCs w:val="24"/>
                <w:lang w:eastAsia="pt-BR"/>
              </w:rPr>
            </w:pPr>
            <w:r w:rsidRPr="002E3796">
              <w:rPr>
                <w:rFonts w:ascii="Tahoma" w:eastAsia="Times New Roman" w:hAnsi="Tahoma" w:cs="Tahoma"/>
                <w:color w:val="000000"/>
                <w:sz w:val="20"/>
                <w:szCs w:val="20"/>
                <w:lang w:eastAsia="pt-BR"/>
              </w:rPr>
              <w:t>Responsável:_______________________________________________</w:t>
            </w:r>
            <w:r w:rsidRPr="002E3796">
              <w:rPr>
                <w:rFonts w:ascii="Tahoma" w:eastAsia="Times New Roman" w:hAnsi="Tahoma" w:cs="Tahoma"/>
                <w:color w:val="000000"/>
                <w:sz w:val="18"/>
                <w:szCs w:val="18"/>
                <w:lang w:eastAsia="pt-BR"/>
              </w:rPr>
              <w:t>Data: _____/_______/_______</w:t>
            </w:r>
          </w:p>
          <w:p w:rsidR="00783558" w:rsidRPr="002E3796" w:rsidRDefault="00783558" w:rsidP="00171A9A">
            <w:pPr>
              <w:spacing w:after="0" w:line="240" w:lineRule="atLeast"/>
              <w:rPr>
                <w:rFonts w:ascii="Times New Roman" w:eastAsia="Times New Roman" w:hAnsi="Times New Roman" w:cs="Times New Roman"/>
                <w:sz w:val="24"/>
                <w:szCs w:val="24"/>
                <w:lang w:eastAsia="pt-BR"/>
              </w:rPr>
            </w:pPr>
          </w:p>
        </w:tc>
      </w:tr>
    </w:tbl>
    <w:p w:rsidR="00783558" w:rsidRPr="002E3796" w:rsidRDefault="00783558" w:rsidP="00783558">
      <w:pPr>
        <w:rPr>
          <w:rFonts w:ascii="Calibri" w:eastAsia="Times New Roman" w:hAnsi="Calibri" w:cs="Times New Roman"/>
        </w:rPr>
      </w:pPr>
    </w:p>
    <w:p w:rsidR="00783558" w:rsidRPr="00BD4F64" w:rsidRDefault="00783558" w:rsidP="00783558">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BD4F64">
        <w:rPr>
          <w:rFonts w:ascii="Times New Roman" w:eastAsia="Times New Roman" w:hAnsi="Times New Roman" w:cs="Times New Roman"/>
          <w:b/>
          <w:bCs/>
          <w:u w:val="single"/>
        </w:rPr>
        <w:t>REQUISITOS A SEREM  AVALIADOS NAS AMOSTRAS</w:t>
      </w:r>
    </w:p>
    <w:p w:rsidR="00783558" w:rsidRPr="00BD4F64" w:rsidRDefault="00783558" w:rsidP="00783558">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BD4F64">
        <w:rPr>
          <w:rFonts w:ascii="Times New Roman" w:eastAsia="Times New Roman" w:hAnsi="Times New Roman" w:cs="Times New Roman"/>
          <w:b/>
          <w:bCs/>
          <w:u w:val="single"/>
        </w:rPr>
        <w:t>DE PRODUTOS MÉDICO HOSPITALARES</w:t>
      </w:r>
    </w:p>
    <w:p w:rsidR="00783558" w:rsidRPr="00BD4F64" w:rsidRDefault="00783558" w:rsidP="00783558">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rsidR="00783558" w:rsidRPr="00BD4F64" w:rsidRDefault="00783558" w:rsidP="00783558">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BD4F64">
        <w:rPr>
          <w:rFonts w:ascii="Times New Roman" w:eastAsia="Times New Roman" w:hAnsi="Times New Roman" w:cs="Times New Roman"/>
          <w:bCs/>
        </w:rPr>
        <w:t xml:space="preserve">Processo:                                          Pregão:                                      Item: </w:t>
      </w:r>
      <w:r>
        <w:rPr>
          <w:rFonts w:ascii="Times New Roman" w:eastAsia="Times New Roman" w:hAnsi="Times New Roman" w:cs="Times New Roman"/>
          <w:bCs/>
        </w:rPr>
        <w:t>2</w:t>
      </w:r>
    </w:p>
    <w:p w:rsidR="00783558" w:rsidRPr="00BD4F64" w:rsidRDefault="00783558" w:rsidP="00783558">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rsidR="00783558" w:rsidRPr="00BD4F64" w:rsidRDefault="00783558" w:rsidP="00783558">
      <w:pPr>
        <w:tabs>
          <w:tab w:val="left" w:pos="345"/>
          <w:tab w:val="center" w:pos="4252"/>
          <w:tab w:val="right" w:pos="8504"/>
        </w:tabs>
        <w:spacing w:after="120" w:line="240" w:lineRule="auto"/>
        <w:jc w:val="both"/>
        <w:rPr>
          <w:rFonts w:ascii="Times New Roman" w:eastAsia="Times New Roman" w:hAnsi="Times New Roman" w:cs="Times New Roman"/>
          <w:bCs/>
          <w:sz w:val="20"/>
          <w:szCs w:val="20"/>
          <w:lang w:val="en-US"/>
        </w:rPr>
      </w:pPr>
      <w:r w:rsidRPr="00BD4F64">
        <w:rPr>
          <w:rFonts w:ascii="Times New Roman" w:eastAsia="Times New Roman" w:hAnsi="Times New Roman" w:cs="Times New Roman"/>
          <w:bCs/>
          <w:sz w:val="20"/>
          <w:szCs w:val="20"/>
        </w:rPr>
        <w:t>Código /Descritivo:61020009-CAMPO CIRURGICO, MODELO INCISIONAL, TRANSPARENTE,SEM IMPREGNAÇÃO DE IODO, ÁREA ADESIVA MINIMA DE  28 X 30 CM, DESCARTÁVEL, ESTÉRIL, ATÓXICO, ANTIALERGENICO, CONFECCIONADO EM FILME DE POLIETILENO, IMPERMEAVEL A LIQUIDOS, QUIMICAMENTE INERTE, ÓTIMA ADESIVIDADE, FACILIDADE DE REMOÇÃO, PROMOVA BARREIRA MICROBIANA,    DOBRADURA QUE  GARANTA ABERTURA ASSÉPTICA, DUPLA EMBALAGEM INDIVIDUAL, QUE PROMOVA BARREIRA MICROBIANA, ABERTURA ASSÉPTICA, INTEGRIDADE DO PRODUTO, CONFORME LEGISLAÇÃO VIGENTE - M.S. - ANVISA.</w:t>
      </w:r>
    </w:p>
    <w:p w:rsidR="00783558" w:rsidRPr="00BD4F64" w:rsidRDefault="00783558" w:rsidP="00783558">
      <w:pPr>
        <w:spacing w:after="0" w:line="240" w:lineRule="auto"/>
        <w:rPr>
          <w:rFonts w:ascii="Times New Roman" w:eastAsia="Times New Roman" w:hAnsi="Times New Roman" w:cs="Times New Roman"/>
          <w:sz w:val="20"/>
          <w:szCs w:val="20"/>
        </w:rPr>
      </w:pPr>
    </w:p>
    <w:p w:rsidR="00783558" w:rsidRPr="00BD4F64" w:rsidRDefault="00783558" w:rsidP="00783558">
      <w:pPr>
        <w:spacing w:after="0" w:line="240" w:lineRule="auto"/>
        <w:rPr>
          <w:rFonts w:ascii="Times New Roman" w:eastAsia="Times New Roman" w:hAnsi="Times New Roman" w:cs="Times New Roman"/>
          <w:sz w:val="20"/>
          <w:szCs w:val="20"/>
        </w:rPr>
      </w:pPr>
      <w:r w:rsidRPr="00BD4F64">
        <w:rPr>
          <w:rFonts w:ascii="Times New Roman" w:eastAsia="Times New Roman" w:hAnsi="Times New Roman" w:cs="Times New Roman"/>
          <w:sz w:val="20"/>
          <w:szCs w:val="20"/>
        </w:rPr>
        <w:t>Licitante /FOR:</w:t>
      </w:r>
    </w:p>
    <w:p w:rsidR="00783558" w:rsidRPr="00BD4F64" w:rsidRDefault="00783558" w:rsidP="00783558">
      <w:pPr>
        <w:spacing w:after="0" w:line="240" w:lineRule="auto"/>
        <w:rPr>
          <w:rFonts w:ascii="Times New Roman" w:eastAsia="Times New Roman" w:hAnsi="Times New Roman" w:cs="Times New Roman"/>
          <w:sz w:val="20"/>
          <w:szCs w:val="20"/>
        </w:rPr>
      </w:pPr>
    </w:p>
    <w:p w:rsidR="00783558" w:rsidRPr="00BD4F64" w:rsidRDefault="00783558" w:rsidP="00783558">
      <w:pPr>
        <w:spacing w:after="0" w:line="240" w:lineRule="auto"/>
        <w:rPr>
          <w:rFonts w:ascii="Times New Roman" w:eastAsia="Times New Roman" w:hAnsi="Times New Roman" w:cs="Times New Roman"/>
          <w:sz w:val="20"/>
          <w:szCs w:val="20"/>
        </w:rPr>
      </w:pPr>
      <w:r w:rsidRPr="00BD4F64">
        <w:rPr>
          <w:rFonts w:ascii="Times New Roman" w:eastAsia="Times New Roman" w:hAnsi="Times New Roman" w:cs="Times New Roman"/>
          <w:sz w:val="20"/>
          <w:szCs w:val="20"/>
        </w:rPr>
        <w:t>Marca:                                                     Referência:                                            Lote:</w:t>
      </w:r>
    </w:p>
    <w:p w:rsidR="00783558" w:rsidRPr="00BD4F64" w:rsidRDefault="00783558" w:rsidP="00783558">
      <w:pPr>
        <w:spacing w:after="0" w:line="240" w:lineRule="auto"/>
        <w:rPr>
          <w:rFonts w:ascii="Times New Roman" w:eastAsia="Times New Roman" w:hAnsi="Times New Roman" w:cs="Times New Roman"/>
          <w:sz w:val="20"/>
          <w:szCs w:val="20"/>
        </w:rPr>
      </w:pPr>
    </w:p>
    <w:p w:rsidR="00783558" w:rsidRPr="00BD4F64" w:rsidRDefault="00783558" w:rsidP="00783558">
      <w:pPr>
        <w:spacing w:after="0" w:line="240" w:lineRule="auto"/>
        <w:rPr>
          <w:rFonts w:ascii="Times New Roman" w:eastAsia="Times New Roman" w:hAnsi="Times New Roman" w:cs="Times New Roman"/>
          <w:sz w:val="20"/>
          <w:szCs w:val="20"/>
          <w:lang w:val="en-US"/>
        </w:rPr>
      </w:pPr>
      <w:r w:rsidRPr="00BD4F64">
        <w:rPr>
          <w:rFonts w:ascii="Times New Roman" w:eastAsia="Times New Roman" w:hAnsi="Times New Roman" w:cs="Times New Roman"/>
          <w:sz w:val="20"/>
          <w:szCs w:val="20"/>
        </w:rPr>
        <w:t xml:space="preserve">Registro ANVISA:   </w:t>
      </w:r>
    </w:p>
    <w:p w:rsidR="00783558" w:rsidRPr="00BD4F64" w:rsidRDefault="00783558" w:rsidP="00783558">
      <w:pPr>
        <w:rPr>
          <w:rFonts w:ascii="Calibri" w:eastAsia="Times New Roman" w:hAnsi="Calibri" w:cs="Times New Roman"/>
        </w:rPr>
      </w:pPr>
    </w:p>
    <w:tbl>
      <w:tblPr>
        <w:tblW w:w="10519" w:type="dxa"/>
        <w:tblInd w:w="-34" w:type="dxa"/>
        <w:tblLook w:val="04A0" w:firstRow="1" w:lastRow="0" w:firstColumn="1" w:lastColumn="0" w:noHBand="0" w:noVBand="1"/>
      </w:tblPr>
      <w:tblGrid>
        <w:gridCol w:w="1098"/>
        <w:gridCol w:w="3308"/>
        <w:gridCol w:w="917"/>
        <w:gridCol w:w="1050"/>
        <w:gridCol w:w="4146"/>
      </w:tblGrid>
      <w:tr w:rsidR="00783558" w:rsidRPr="00BD4F64" w:rsidTr="00783558">
        <w:tc>
          <w:tcPr>
            <w:tcW w:w="4406" w:type="dxa"/>
            <w:gridSpan w:val="2"/>
            <w:tcBorders>
              <w:top w:val="single" w:sz="4" w:space="0" w:color="000000"/>
              <w:left w:val="single" w:sz="4" w:space="0" w:color="000000"/>
              <w:bottom w:val="single" w:sz="4" w:space="0" w:color="000000"/>
              <w:right w:val="single" w:sz="4" w:space="0" w:color="000000"/>
            </w:tcBorders>
            <w:vAlign w:val="center"/>
            <w:hideMark/>
          </w:tcPr>
          <w:p w:rsidR="00783558" w:rsidRPr="00BD4F64" w:rsidRDefault="00783558" w:rsidP="00171A9A">
            <w:pPr>
              <w:spacing w:after="0" w:line="240" w:lineRule="auto"/>
              <w:jc w:val="center"/>
              <w:rPr>
                <w:rFonts w:ascii="Times New Roman" w:eastAsia="Times New Roman" w:hAnsi="Times New Roman" w:cs="Times New Roman"/>
                <w:sz w:val="24"/>
                <w:szCs w:val="24"/>
                <w:lang w:eastAsia="pt-BR"/>
              </w:rPr>
            </w:pPr>
            <w:r w:rsidRPr="00BD4F64">
              <w:rPr>
                <w:rFonts w:ascii="Times New Roman" w:eastAsia="Times New Roman" w:hAnsi="Times New Roman" w:cs="Times New Roman"/>
                <w:b/>
                <w:bCs/>
                <w:color w:val="000000"/>
                <w:sz w:val="18"/>
                <w:szCs w:val="18"/>
                <w:lang w:eastAsia="pt-BR"/>
              </w:rPr>
              <w:t>CARACTERÍSTICAS</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83558" w:rsidRPr="00BD4F64" w:rsidRDefault="00783558" w:rsidP="00171A9A">
            <w:pPr>
              <w:spacing w:after="0" w:line="240" w:lineRule="auto"/>
              <w:jc w:val="both"/>
              <w:rPr>
                <w:rFonts w:ascii="Times New Roman" w:eastAsia="Times New Roman" w:hAnsi="Times New Roman" w:cs="Times New Roman"/>
                <w:sz w:val="24"/>
                <w:szCs w:val="24"/>
                <w:lang w:eastAsia="pt-BR"/>
              </w:rPr>
            </w:pPr>
            <w:r w:rsidRPr="00BD4F64">
              <w:rPr>
                <w:rFonts w:ascii="Times New Roman" w:eastAsia="Times New Roman" w:hAnsi="Times New Roman" w:cs="Times New Roman"/>
                <w:b/>
                <w:bCs/>
                <w:color w:val="000000"/>
                <w:sz w:val="12"/>
                <w:szCs w:val="12"/>
                <w:lang w:eastAsia="pt-BR"/>
              </w:rPr>
              <w:t>ADEQUADO</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83558" w:rsidRPr="00BD4F64" w:rsidRDefault="00783558" w:rsidP="00171A9A">
            <w:pPr>
              <w:spacing w:after="0" w:line="240" w:lineRule="auto"/>
              <w:jc w:val="center"/>
              <w:rPr>
                <w:rFonts w:ascii="Times New Roman" w:eastAsia="Times New Roman" w:hAnsi="Times New Roman" w:cs="Times New Roman"/>
                <w:sz w:val="24"/>
                <w:szCs w:val="24"/>
                <w:lang w:eastAsia="pt-BR"/>
              </w:rPr>
            </w:pPr>
            <w:r w:rsidRPr="00BD4F64">
              <w:rPr>
                <w:rFonts w:ascii="Times New Roman" w:eastAsia="Times New Roman" w:hAnsi="Times New Roman" w:cs="Times New Roman"/>
                <w:b/>
                <w:bCs/>
                <w:color w:val="000000"/>
                <w:sz w:val="12"/>
                <w:szCs w:val="12"/>
                <w:lang w:eastAsia="pt-BR"/>
              </w:rPr>
              <w:t>INADEQUADO</w:t>
            </w:r>
          </w:p>
        </w:tc>
        <w:tc>
          <w:tcPr>
            <w:tcW w:w="4146" w:type="dxa"/>
            <w:tcBorders>
              <w:top w:val="single" w:sz="4" w:space="0" w:color="000000"/>
              <w:left w:val="single" w:sz="4" w:space="0" w:color="000000"/>
              <w:bottom w:val="single" w:sz="4" w:space="0" w:color="000000"/>
              <w:right w:val="single" w:sz="4" w:space="0" w:color="000000"/>
            </w:tcBorders>
            <w:vAlign w:val="center"/>
            <w:hideMark/>
          </w:tcPr>
          <w:p w:rsidR="00783558" w:rsidRPr="00BD4F64" w:rsidRDefault="00783558" w:rsidP="00171A9A">
            <w:pPr>
              <w:spacing w:after="0" w:line="240" w:lineRule="auto"/>
              <w:jc w:val="center"/>
              <w:rPr>
                <w:rFonts w:ascii="Times New Roman" w:eastAsia="Times New Roman" w:hAnsi="Times New Roman" w:cs="Times New Roman"/>
                <w:sz w:val="24"/>
                <w:szCs w:val="24"/>
                <w:lang w:eastAsia="pt-BR"/>
              </w:rPr>
            </w:pPr>
            <w:r w:rsidRPr="00BD4F64">
              <w:rPr>
                <w:rFonts w:ascii="Times New Roman" w:eastAsia="Times New Roman" w:hAnsi="Times New Roman" w:cs="Times New Roman"/>
                <w:b/>
                <w:bCs/>
                <w:color w:val="000000"/>
                <w:sz w:val="18"/>
                <w:szCs w:val="18"/>
                <w:lang w:eastAsia="pt-BR"/>
              </w:rPr>
              <w:t>JUSTIFICATIVA</w:t>
            </w:r>
          </w:p>
        </w:tc>
      </w:tr>
      <w:tr w:rsidR="00783558" w:rsidRPr="00BD4F64" w:rsidTr="00783558">
        <w:tc>
          <w:tcPr>
            <w:tcW w:w="1098" w:type="dxa"/>
            <w:vMerge w:val="restart"/>
            <w:tcBorders>
              <w:top w:val="single" w:sz="4" w:space="0" w:color="000000"/>
              <w:left w:val="single" w:sz="4" w:space="0" w:color="000000"/>
              <w:bottom w:val="single" w:sz="4" w:space="0" w:color="000000"/>
              <w:right w:val="single" w:sz="4" w:space="0" w:color="000000"/>
            </w:tcBorders>
            <w:vAlign w:val="center"/>
            <w:hideMark/>
          </w:tcPr>
          <w:p w:rsidR="00783558" w:rsidRPr="00BD4F64" w:rsidRDefault="00783558" w:rsidP="00171A9A">
            <w:pPr>
              <w:spacing w:after="0" w:line="240" w:lineRule="auto"/>
              <w:rPr>
                <w:rFonts w:ascii="Times New Roman" w:eastAsia="Times New Roman" w:hAnsi="Times New Roman" w:cs="Times New Roman"/>
                <w:sz w:val="24"/>
                <w:szCs w:val="24"/>
                <w:lang w:eastAsia="pt-BR"/>
              </w:rPr>
            </w:pPr>
            <w:r w:rsidRPr="00BD4F64">
              <w:rPr>
                <w:rFonts w:ascii="Tahoma" w:eastAsia="Times New Roman" w:hAnsi="Tahoma" w:cs="Tahoma"/>
                <w:color w:val="000000"/>
                <w:sz w:val="20"/>
                <w:szCs w:val="20"/>
                <w:lang w:eastAsia="pt-BR"/>
              </w:rPr>
              <w:t>Emba-</w:t>
            </w:r>
          </w:p>
          <w:p w:rsidR="00783558" w:rsidRPr="00BD4F64" w:rsidRDefault="00783558" w:rsidP="00171A9A">
            <w:pPr>
              <w:spacing w:after="0" w:line="240" w:lineRule="auto"/>
              <w:rPr>
                <w:rFonts w:ascii="Times New Roman" w:eastAsia="Times New Roman" w:hAnsi="Times New Roman" w:cs="Times New Roman"/>
                <w:sz w:val="24"/>
                <w:szCs w:val="24"/>
                <w:lang w:eastAsia="pt-BR"/>
              </w:rPr>
            </w:pPr>
            <w:r w:rsidRPr="00BD4F64">
              <w:rPr>
                <w:rFonts w:ascii="Tahoma" w:eastAsia="Times New Roman" w:hAnsi="Tahoma" w:cs="Tahoma"/>
                <w:color w:val="000000"/>
                <w:sz w:val="20"/>
                <w:szCs w:val="20"/>
                <w:lang w:eastAsia="pt-BR"/>
              </w:rPr>
              <w:t>lagem</w:t>
            </w:r>
          </w:p>
        </w:tc>
        <w:tc>
          <w:tcPr>
            <w:tcW w:w="0" w:type="auto"/>
            <w:tcBorders>
              <w:top w:val="single" w:sz="4" w:space="0" w:color="000000"/>
              <w:left w:val="single" w:sz="4" w:space="0" w:color="000000"/>
              <w:bottom w:val="single" w:sz="4" w:space="0" w:color="000000"/>
              <w:right w:val="single" w:sz="4" w:space="0" w:color="000000"/>
            </w:tcBorders>
            <w:hideMark/>
          </w:tcPr>
          <w:p w:rsidR="00783558" w:rsidRPr="00BD4F64" w:rsidRDefault="00783558" w:rsidP="00171A9A">
            <w:pPr>
              <w:spacing w:after="0" w:line="240" w:lineRule="auto"/>
              <w:jc w:val="both"/>
              <w:rPr>
                <w:rFonts w:ascii="Times New Roman" w:eastAsia="Times New Roman" w:hAnsi="Times New Roman" w:cs="Times New Roman"/>
                <w:sz w:val="24"/>
                <w:szCs w:val="24"/>
                <w:lang w:eastAsia="pt-BR"/>
              </w:rPr>
            </w:pPr>
            <w:r w:rsidRPr="00BD4F64">
              <w:rPr>
                <w:rFonts w:ascii="Tahoma" w:eastAsia="Times New Roman" w:hAnsi="Tahoma" w:cs="Tahoma"/>
                <w:color w:val="000000"/>
                <w:sz w:val="18"/>
                <w:szCs w:val="18"/>
                <w:lang w:eastAsia="pt-BR"/>
              </w:rPr>
              <w:t>Identificação visual /escrita do produto</w:t>
            </w:r>
          </w:p>
        </w:tc>
        <w:tc>
          <w:tcPr>
            <w:tcW w:w="0" w:type="auto"/>
            <w:tcBorders>
              <w:top w:val="single" w:sz="4" w:space="0" w:color="000000"/>
              <w:left w:val="single" w:sz="4" w:space="0" w:color="000000"/>
              <w:bottom w:val="single" w:sz="4" w:space="0" w:color="000000"/>
              <w:right w:val="single" w:sz="4" w:space="0" w:color="000000"/>
            </w:tcBorders>
            <w:hideMark/>
          </w:tcPr>
          <w:p w:rsidR="00783558" w:rsidRPr="00BD4F64" w:rsidRDefault="00783558" w:rsidP="00171A9A">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783558" w:rsidRPr="00BD4F64" w:rsidRDefault="00783558" w:rsidP="00171A9A">
            <w:pPr>
              <w:spacing w:after="0" w:line="240" w:lineRule="auto"/>
              <w:rPr>
                <w:rFonts w:ascii="Calibri" w:eastAsia="Times New Roman" w:hAnsi="Calibri" w:cs="Times New Roman"/>
                <w:sz w:val="20"/>
                <w:szCs w:val="20"/>
                <w:lang w:eastAsia="pt-BR"/>
              </w:rPr>
            </w:pPr>
          </w:p>
        </w:tc>
        <w:tc>
          <w:tcPr>
            <w:tcW w:w="4146" w:type="dxa"/>
            <w:tcBorders>
              <w:top w:val="single" w:sz="4" w:space="0" w:color="000000"/>
              <w:left w:val="single" w:sz="4" w:space="0" w:color="000000"/>
              <w:bottom w:val="single" w:sz="4" w:space="0" w:color="000000"/>
              <w:right w:val="single" w:sz="4" w:space="0" w:color="000000"/>
            </w:tcBorders>
            <w:hideMark/>
          </w:tcPr>
          <w:p w:rsidR="00783558" w:rsidRPr="00BD4F64" w:rsidRDefault="00783558" w:rsidP="00171A9A">
            <w:pPr>
              <w:spacing w:after="0" w:line="240" w:lineRule="auto"/>
              <w:rPr>
                <w:rFonts w:ascii="Calibri" w:eastAsia="Times New Roman" w:hAnsi="Calibri" w:cs="Times New Roman"/>
                <w:sz w:val="20"/>
                <w:szCs w:val="20"/>
                <w:lang w:eastAsia="pt-BR"/>
              </w:rPr>
            </w:pPr>
          </w:p>
        </w:tc>
      </w:tr>
      <w:tr w:rsidR="00783558" w:rsidRPr="00BD4F64" w:rsidTr="00783558">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83558" w:rsidRPr="00BD4F64" w:rsidRDefault="00783558" w:rsidP="00171A9A">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783558" w:rsidRPr="00BD4F64" w:rsidRDefault="00783558" w:rsidP="00171A9A">
            <w:pPr>
              <w:spacing w:after="0" w:line="240" w:lineRule="auto"/>
              <w:jc w:val="both"/>
              <w:rPr>
                <w:rFonts w:ascii="Times New Roman" w:eastAsia="Times New Roman" w:hAnsi="Times New Roman" w:cs="Times New Roman"/>
                <w:sz w:val="24"/>
                <w:szCs w:val="24"/>
                <w:lang w:eastAsia="pt-BR"/>
              </w:rPr>
            </w:pPr>
            <w:r w:rsidRPr="00BD4F64">
              <w:rPr>
                <w:rFonts w:ascii="Tahoma" w:eastAsia="Times New Roman" w:hAnsi="Tahoma" w:cs="Tahoma"/>
                <w:color w:val="000000"/>
                <w:sz w:val="20"/>
                <w:szCs w:val="20"/>
                <w:lang w:eastAsia="pt-BR"/>
              </w:rPr>
              <w:t>Integridade</w:t>
            </w:r>
          </w:p>
        </w:tc>
        <w:tc>
          <w:tcPr>
            <w:tcW w:w="0" w:type="auto"/>
            <w:tcBorders>
              <w:top w:val="single" w:sz="4" w:space="0" w:color="000000"/>
              <w:left w:val="single" w:sz="4" w:space="0" w:color="000000"/>
              <w:bottom w:val="single" w:sz="4" w:space="0" w:color="000000"/>
              <w:right w:val="single" w:sz="4" w:space="0" w:color="000000"/>
            </w:tcBorders>
            <w:hideMark/>
          </w:tcPr>
          <w:p w:rsidR="00783558" w:rsidRPr="00BD4F64" w:rsidRDefault="00783558" w:rsidP="00171A9A">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783558" w:rsidRPr="00BD4F64" w:rsidRDefault="00783558" w:rsidP="00171A9A">
            <w:pPr>
              <w:spacing w:after="0" w:line="240" w:lineRule="auto"/>
              <w:rPr>
                <w:rFonts w:ascii="Calibri" w:eastAsia="Times New Roman" w:hAnsi="Calibri" w:cs="Times New Roman"/>
                <w:sz w:val="20"/>
                <w:szCs w:val="20"/>
                <w:lang w:eastAsia="pt-BR"/>
              </w:rPr>
            </w:pPr>
          </w:p>
        </w:tc>
        <w:tc>
          <w:tcPr>
            <w:tcW w:w="4146" w:type="dxa"/>
            <w:tcBorders>
              <w:top w:val="single" w:sz="4" w:space="0" w:color="000000"/>
              <w:left w:val="single" w:sz="4" w:space="0" w:color="000000"/>
              <w:bottom w:val="single" w:sz="4" w:space="0" w:color="000000"/>
              <w:right w:val="single" w:sz="4" w:space="0" w:color="000000"/>
            </w:tcBorders>
            <w:hideMark/>
          </w:tcPr>
          <w:p w:rsidR="00783558" w:rsidRPr="00BD4F64" w:rsidRDefault="00783558" w:rsidP="00171A9A">
            <w:pPr>
              <w:spacing w:after="0" w:line="240" w:lineRule="auto"/>
              <w:rPr>
                <w:rFonts w:ascii="Calibri" w:eastAsia="Times New Roman" w:hAnsi="Calibri" w:cs="Times New Roman"/>
                <w:sz w:val="20"/>
                <w:szCs w:val="20"/>
                <w:lang w:eastAsia="pt-BR"/>
              </w:rPr>
            </w:pPr>
          </w:p>
        </w:tc>
      </w:tr>
      <w:tr w:rsidR="00783558" w:rsidRPr="00BD4F64" w:rsidTr="00783558">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83558" w:rsidRPr="00BD4F64" w:rsidRDefault="00783558" w:rsidP="00171A9A">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783558" w:rsidRPr="00BD4F64" w:rsidRDefault="00783558" w:rsidP="00171A9A">
            <w:pPr>
              <w:spacing w:after="0" w:line="240" w:lineRule="auto"/>
              <w:jc w:val="both"/>
              <w:rPr>
                <w:rFonts w:ascii="Times New Roman" w:eastAsia="Times New Roman" w:hAnsi="Times New Roman" w:cs="Times New Roman"/>
                <w:sz w:val="24"/>
                <w:szCs w:val="24"/>
                <w:lang w:eastAsia="pt-BR"/>
              </w:rPr>
            </w:pPr>
            <w:r w:rsidRPr="00BD4F64">
              <w:rPr>
                <w:rFonts w:ascii="Tahoma" w:eastAsia="Times New Roman" w:hAnsi="Tahoma" w:cs="Tahoma"/>
                <w:color w:val="000000"/>
                <w:sz w:val="20"/>
                <w:szCs w:val="20"/>
                <w:lang w:eastAsia="pt-BR"/>
              </w:rPr>
              <w:t>Abertura asséptica</w:t>
            </w:r>
          </w:p>
        </w:tc>
        <w:tc>
          <w:tcPr>
            <w:tcW w:w="0" w:type="auto"/>
            <w:tcBorders>
              <w:top w:val="single" w:sz="4" w:space="0" w:color="000000"/>
              <w:left w:val="single" w:sz="4" w:space="0" w:color="000000"/>
              <w:bottom w:val="single" w:sz="4" w:space="0" w:color="000000"/>
              <w:right w:val="single" w:sz="4" w:space="0" w:color="000000"/>
            </w:tcBorders>
            <w:hideMark/>
          </w:tcPr>
          <w:p w:rsidR="00783558" w:rsidRPr="00BD4F64" w:rsidRDefault="00783558" w:rsidP="00171A9A">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783558" w:rsidRPr="00BD4F64" w:rsidRDefault="00783558" w:rsidP="00171A9A">
            <w:pPr>
              <w:spacing w:after="0" w:line="240" w:lineRule="auto"/>
              <w:rPr>
                <w:rFonts w:ascii="Calibri" w:eastAsia="Times New Roman" w:hAnsi="Calibri" w:cs="Times New Roman"/>
                <w:sz w:val="20"/>
                <w:szCs w:val="20"/>
                <w:lang w:eastAsia="pt-BR"/>
              </w:rPr>
            </w:pPr>
          </w:p>
        </w:tc>
        <w:tc>
          <w:tcPr>
            <w:tcW w:w="4146" w:type="dxa"/>
            <w:tcBorders>
              <w:top w:val="single" w:sz="4" w:space="0" w:color="000000"/>
              <w:left w:val="single" w:sz="4" w:space="0" w:color="000000"/>
              <w:bottom w:val="single" w:sz="4" w:space="0" w:color="000000"/>
              <w:right w:val="single" w:sz="4" w:space="0" w:color="000000"/>
            </w:tcBorders>
            <w:hideMark/>
          </w:tcPr>
          <w:p w:rsidR="00783558" w:rsidRPr="00BD4F64" w:rsidRDefault="00783558" w:rsidP="00171A9A">
            <w:pPr>
              <w:spacing w:after="0" w:line="240" w:lineRule="auto"/>
              <w:rPr>
                <w:rFonts w:ascii="Calibri" w:eastAsia="Times New Roman" w:hAnsi="Calibri" w:cs="Times New Roman"/>
                <w:sz w:val="20"/>
                <w:szCs w:val="20"/>
                <w:lang w:eastAsia="pt-BR"/>
              </w:rPr>
            </w:pPr>
          </w:p>
        </w:tc>
      </w:tr>
    </w:tbl>
    <w:p w:rsidR="00783558" w:rsidRPr="00BD4F64" w:rsidRDefault="00783558" w:rsidP="00783558">
      <w:pPr>
        <w:spacing w:after="240" w:line="240" w:lineRule="auto"/>
        <w:rPr>
          <w:rFonts w:ascii="Times New Roman" w:eastAsia="Times New Roman" w:hAnsi="Times New Roman" w:cs="Times New Roman"/>
          <w:sz w:val="24"/>
          <w:szCs w:val="24"/>
          <w:lang w:eastAsia="pt-BR"/>
        </w:rPr>
      </w:pPr>
    </w:p>
    <w:tbl>
      <w:tblPr>
        <w:tblW w:w="10480" w:type="dxa"/>
        <w:tblLook w:val="04A0" w:firstRow="1" w:lastRow="0" w:firstColumn="1" w:lastColumn="0" w:noHBand="0" w:noVBand="1"/>
      </w:tblPr>
      <w:tblGrid>
        <w:gridCol w:w="2179"/>
        <w:gridCol w:w="841"/>
        <w:gridCol w:w="974"/>
        <w:gridCol w:w="6486"/>
      </w:tblGrid>
      <w:tr w:rsidR="00783558" w:rsidRPr="00BD4F64" w:rsidTr="00783558">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783558" w:rsidRPr="00BD4F64" w:rsidRDefault="00783558" w:rsidP="00171A9A">
            <w:pPr>
              <w:spacing w:before="120" w:after="0" w:line="240" w:lineRule="auto"/>
              <w:jc w:val="center"/>
              <w:rPr>
                <w:rFonts w:ascii="Times New Roman" w:eastAsia="Times New Roman" w:hAnsi="Times New Roman" w:cs="Times New Roman"/>
                <w:sz w:val="24"/>
                <w:szCs w:val="24"/>
                <w:lang w:eastAsia="pt-BR"/>
              </w:rPr>
            </w:pPr>
            <w:r w:rsidRPr="00BD4F64">
              <w:rPr>
                <w:rFonts w:ascii="Times New Roman" w:eastAsia="Times New Roman" w:hAnsi="Times New Roman" w:cs="Times New Roman"/>
                <w:b/>
                <w:bCs/>
                <w:color w:val="000000"/>
                <w:sz w:val="20"/>
                <w:szCs w:val="20"/>
                <w:lang w:eastAsia="pt-BR"/>
              </w:rPr>
              <w:t>CARACTERÍSTICAS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783558" w:rsidRPr="00BD4F64" w:rsidRDefault="00783558" w:rsidP="00171A9A">
            <w:pPr>
              <w:spacing w:after="0" w:line="240" w:lineRule="auto"/>
              <w:jc w:val="center"/>
              <w:rPr>
                <w:rFonts w:ascii="Times New Roman" w:eastAsia="Times New Roman" w:hAnsi="Times New Roman" w:cs="Times New Roman"/>
                <w:sz w:val="24"/>
                <w:szCs w:val="24"/>
                <w:lang w:eastAsia="pt-BR"/>
              </w:rPr>
            </w:pPr>
            <w:r w:rsidRPr="00BD4F64">
              <w:rPr>
                <w:rFonts w:ascii="Times New Roman" w:eastAsia="Times New Roman" w:hAnsi="Times New Roman" w:cs="Times New Roman"/>
                <w:b/>
                <w:bCs/>
                <w:color w:val="000000"/>
                <w:sz w:val="12"/>
                <w:szCs w:val="12"/>
                <w:lang w:eastAsia="pt-BR"/>
              </w:rPr>
              <w:t>ADEQUADO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783558" w:rsidRPr="00BD4F64" w:rsidRDefault="00783558" w:rsidP="00171A9A">
            <w:pPr>
              <w:spacing w:after="0" w:line="240" w:lineRule="auto"/>
              <w:jc w:val="center"/>
              <w:rPr>
                <w:rFonts w:ascii="Times New Roman" w:eastAsia="Times New Roman" w:hAnsi="Times New Roman" w:cs="Times New Roman"/>
                <w:sz w:val="24"/>
                <w:szCs w:val="24"/>
                <w:lang w:eastAsia="pt-BR"/>
              </w:rPr>
            </w:pPr>
            <w:r w:rsidRPr="00BD4F64">
              <w:rPr>
                <w:rFonts w:ascii="Times New Roman" w:eastAsia="Times New Roman" w:hAnsi="Times New Roman" w:cs="Times New Roman"/>
                <w:b/>
                <w:bCs/>
                <w:color w:val="000000"/>
                <w:sz w:val="12"/>
                <w:szCs w:val="12"/>
                <w:lang w:eastAsia="pt-BR"/>
              </w:rPr>
              <w:t>INADEQUADO</w:t>
            </w:r>
          </w:p>
        </w:tc>
        <w:tc>
          <w:tcPr>
            <w:tcW w:w="648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783558" w:rsidRPr="00BD4F64" w:rsidRDefault="00783558" w:rsidP="00171A9A">
            <w:pPr>
              <w:spacing w:after="0" w:line="240" w:lineRule="auto"/>
              <w:jc w:val="center"/>
              <w:rPr>
                <w:rFonts w:ascii="Times New Roman" w:eastAsia="Times New Roman" w:hAnsi="Times New Roman" w:cs="Times New Roman"/>
                <w:sz w:val="24"/>
                <w:szCs w:val="24"/>
                <w:lang w:eastAsia="pt-BR"/>
              </w:rPr>
            </w:pPr>
            <w:r w:rsidRPr="00BD4F64">
              <w:rPr>
                <w:rFonts w:ascii="Times New Roman" w:eastAsia="Times New Roman" w:hAnsi="Times New Roman" w:cs="Times New Roman"/>
                <w:b/>
                <w:bCs/>
                <w:color w:val="000000"/>
                <w:sz w:val="20"/>
                <w:szCs w:val="20"/>
                <w:lang w:eastAsia="pt-BR"/>
              </w:rPr>
              <w:t>JUSTIFICATIVA</w:t>
            </w:r>
          </w:p>
        </w:tc>
      </w:tr>
      <w:tr w:rsidR="00783558" w:rsidRPr="00BD4F64" w:rsidTr="00783558">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BD4F64" w:rsidRDefault="00783558" w:rsidP="00171A9A">
            <w:pPr>
              <w:spacing w:after="0" w:line="240" w:lineRule="auto"/>
              <w:rPr>
                <w:rFonts w:ascii="Times New Roman" w:eastAsia="Times New Roman" w:hAnsi="Times New Roman" w:cs="Times New Roman"/>
                <w:sz w:val="24"/>
                <w:szCs w:val="24"/>
                <w:lang w:eastAsia="pt-BR"/>
              </w:rPr>
            </w:pPr>
            <w:r w:rsidRPr="00BD4F64">
              <w:rPr>
                <w:rFonts w:ascii="Tahoma" w:eastAsia="Times New Roman" w:hAnsi="Tahoma" w:cs="Tahoma"/>
                <w:color w:val="000000"/>
                <w:sz w:val="20"/>
                <w:szCs w:val="20"/>
                <w:lang w:eastAsia="pt-BR"/>
              </w:rPr>
              <w:t>Medidas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BD4F64" w:rsidRDefault="00783558" w:rsidP="00171A9A">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BD4F64" w:rsidRDefault="00783558" w:rsidP="00171A9A">
            <w:pPr>
              <w:spacing w:after="0" w:line="240" w:lineRule="auto"/>
              <w:rPr>
                <w:rFonts w:ascii="Calibri" w:eastAsia="Times New Roman" w:hAnsi="Calibri" w:cs="Times New Roman"/>
                <w:sz w:val="20"/>
                <w:szCs w:val="20"/>
                <w:lang w:eastAsia="pt-BR"/>
              </w:rPr>
            </w:pPr>
          </w:p>
        </w:tc>
        <w:tc>
          <w:tcPr>
            <w:tcW w:w="648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BD4F64" w:rsidRDefault="00783558" w:rsidP="00171A9A">
            <w:pPr>
              <w:spacing w:after="0" w:line="240" w:lineRule="auto"/>
              <w:rPr>
                <w:rFonts w:ascii="Calibri" w:eastAsia="Times New Roman" w:hAnsi="Calibri" w:cs="Times New Roman"/>
                <w:sz w:val="20"/>
                <w:szCs w:val="20"/>
                <w:lang w:eastAsia="pt-BR"/>
              </w:rPr>
            </w:pPr>
          </w:p>
        </w:tc>
      </w:tr>
      <w:tr w:rsidR="00783558" w:rsidRPr="00BD4F64" w:rsidTr="00783558">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BD4F64" w:rsidRDefault="00783558" w:rsidP="00171A9A">
            <w:pPr>
              <w:spacing w:after="0" w:line="240" w:lineRule="auto"/>
              <w:rPr>
                <w:rFonts w:ascii="Times New Roman" w:eastAsia="Times New Roman" w:hAnsi="Times New Roman" w:cs="Times New Roman"/>
                <w:sz w:val="24"/>
                <w:szCs w:val="24"/>
                <w:lang w:eastAsia="pt-BR"/>
              </w:rPr>
            </w:pPr>
            <w:r w:rsidRPr="00BD4F64">
              <w:rPr>
                <w:rFonts w:ascii="Tahoma" w:eastAsia="Times New Roman" w:hAnsi="Tahoma" w:cs="Tahoma"/>
                <w:color w:val="000000"/>
                <w:sz w:val="20"/>
                <w:szCs w:val="20"/>
                <w:lang w:eastAsia="pt-BR"/>
              </w:rPr>
              <w:t>Espessura (Gramatura)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BD4F64" w:rsidRDefault="00783558" w:rsidP="00171A9A">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BD4F64" w:rsidRDefault="00783558" w:rsidP="00171A9A">
            <w:pPr>
              <w:spacing w:after="0" w:line="240" w:lineRule="auto"/>
              <w:rPr>
                <w:rFonts w:ascii="Calibri" w:eastAsia="Times New Roman" w:hAnsi="Calibri" w:cs="Times New Roman"/>
                <w:sz w:val="20"/>
                <w:szCs w:val="20"/>
                <w:lang w:eastAsia="pt-BR"/>
              </w:rPr>
            </w:pPr>
          </w:p>
        </w:tc>
        <w:tc>
          <w:tcPr>
            <w:tcW w:w="648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BD4F64" w:rsidRDefault="00783558" w:rsidP="00171A9A">
            <w:pPr>
              <w:spacing w:after="0" w:line="240" w:lineRule="auto"/>
              <w:rPr>
                <w:rFonts w:ascii="Calibri" w:eastAsia="Times New Roman" w:hAnsi="Calibri" w:cs="Times New Roman"/>
                <w:sz w:val="20"/>
                <w:szCs w:val="20"/>
                <w:lang w:eastAsia="pt-BR"/>
              </w:rPr>
            </w:pPr>
          </w:p>
        </w:tc>
      </w:tr>
      <w:tr w:rsidR="00783558" w:rsidRPr="00BD4F64" w:rsidTr="00783558">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BD4F64" w:rsidRDefault="00783558" w:rsidP="00171A9A">
            <w:pPr>
              <w:spacing w:after="0" w:line="240" w:lineRule="auto"/>
              <w:rPr>
                <w:rFonts w:ascii="Times New Roman" w:eastAsia="Times New Roman" w:hAnsi="Times New Roman" w:cs="Times New Roman"/>
                <w:sz w:val="24"/>
                <w:szCs w:val="24"/>
                <w:lang w:eastAsia="pt-BR"/>
              </w:rPr>
            </w:pPr>
            <w:r w:rsidRPr="00BD4F64">
              <w:rPr>
                <w:rFonts w:ascii="Tahoma" w:eastAsia="Times New Roman" w:hAnsi="Tahoma" w:cs="Tahoma"/>
                <w:color w:val="000000"/>
                <w:sz w:val="20"/>
                <w:szCs w:val="20"/>
                <w:lang w:eastAsia="pt-BR"/>
              </w:rPr>
              <w:t>Impermeabilidade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BD4F64" w:rsidRDefault="00783558" w:rsidP="00171A9A">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BD4F64" w:rsidRDefault="00783558" w:rsidP="00171A9A">
            <w:pPr>
              <w:spacing w:after="0" w:line="240" w:lineRule="auto"/>
              <w:rPr>
                <w:rFonts w:ascii="Calibri" w:eastAsia="Times New Roman" w:hAnsi="Calibri" w:cs="Times New Roman"/>
                <w:sz w:val="20"/>
                <w:szCs w:val="20"/>
                <w:lang w:eastAsia="pt-BR"/>
              </w:rPr>
            </w:pPr>
          </w:p>
        </w:tc>
        <w:tc>
          <w:tcPr>
            <w:tcW w:w="648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BD4F64" w:rsidRDefault="00783558" w:rsidP="00171A9A">
            <w:pPr>
              <w:spacing w:after="0" w:line="240" w:lineRule="auto"/>
              <w:rPr>
                <w:rFonts w:ascii="Calibri" w:eastAsia="Times New Roman" w:hAnsi="Calibri" w:cs="Times New Roman"/>
                <w:sz w:val="20"/>
                <w:szCs w:val="20"/>
                <w:lang w:eastAsia="pt-BR"/>
              </w:rPr>
            </w:pPr>
          </w:p>
        </w:tc>
      </w:tr>
      <w:tr w:rsidR="00783558" w:rsidRPr="00BD4F64" w:rsidTr="00783558">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BD4F64" w:rsidRDefault="00783558" w:rsidP="00171A9A">
            <w:pPr>
              <w:spacing w:after="0" w:line="240" w:lineRule="auto"/>
              <w:rPr>
                <w:rFonts w:ascii="Times New Roman" w:eastAsia="Times New Roman" w:hAnsi="Times New Roman" w:cs="Times New Roman"/>
                <w:sz w:val="24"/>
                <w:szCs w:val="24"/>
                <w:lang w:eastAsia="pt-BR"/>
              </w:rPr>
            </w:pPr>
            <w:r w:rsidRPr="00BD4F64">
              <w:rPr>
                <w:rFonts w:ascii="Tahoma" w:eastAsia="Times New Roman" w:hAnsi="Tahoma" w:cs="Tahoma"/>
                <w:color w:val="000000"/>
                <w:sz w:val="20"/>
                <w:szCs w:val="20"/>
                <w:lang w:eastAsia="pt-BR"/>
              </w:rPr>
              <w:t>Aderencia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BD4F64" w:rsidRDefault="00783558" w:rsidP="00171A9A">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BD4F64" w:rsidRDefault="00783558" w:rsidP="00171A9A">
            <w:pPr>
              <w:spacing w:after="0" w:line="240" w:lineRule="auto"/>
              <w:rPr>
                <w:rFonts w:ascii="Calibri" w:eastAsia="Times New Roman" w:hAnsi="Calibri" w:cs="Times New Roman"/>
                <w:sz w:val="20"/>
                <w:szCs w:val="20"/>
                <w:lang w:eastAsia="pt-BR"/>
              </w:rPr>
            </w:pPr>
          </w:p>
        </w:tc>
        <w:tc>
          <w:tcPr>
            <w:tcW w:w="648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BD4F64" w:rsidRDefault="00783558" w:rsidP="00171A9A">
            <w:pPr>
              <w:spacing w:after="0" w:line="240" w:lineRule="auto"/>
              <w:rPr>
                <w:rFonts w:ascii="Calibri" w:eastAsia="Times New Roman" w:hAnsi="Calibri" w:cs="Times New Roman"/>
                <w:sz w:val="20"/>
                <w:szCs w:val="20"/>
                <w:lang w:eastAsia="pt-BR"/>
              </w:rPr>
            </w:pPr>
          </w:p>
        </w:tc>
      </w:tr>
      <w:tr w:rsidR="00783558" w:rsidRPr="00BD4F64" w:rsidTr="00783558">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BD4F64" w:rsidRDefault="00783558" w:rsidP="00171A9A">
            <w:pPr>
              <w:spacing w:after="0" w:line="240" w:lineRule="auto"/>
              <w:rPr>
                <w:rFonts w:ascii="Times New Roman" w:eastAsia="Times New Roman" w:hAnsi="Times New Roman" w:cs="Times New Roman"/>
                <w:sz w:val="24"/>
                <w:szCs w:val="24"/>
                <w:lang w:eastAsia="pt-BR"/>
              </w:rPr>
            </w:pPr>
            <w:r w:rsidRPr="00BD4F64">
              <w:rPr>
                <w:rFonts w:ascii="Tahoma" w:eastAsia="Times New Roman" w:hAnsi="Tahoma" w:cs="Tahoma"/>
                <w:color w:val="000000"/>
                <w:sz w:val="20"/>
                <w:szCs w:val="20"/>
                <w:lang w:eastAsia="pt-BR"/>
              </w:rPr>
              <w:t>Maleabilidade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BD4F64" w:rsidRDefault="00783558" w:rsidP="00171A9A">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BD4F64" w:rsidRDefault="00783558" w:rsidP="00171A9A">
            <w:pPr>
              <w:spacing w:after="0" w:line="240" w:lineRule="auto"/>
              <w:rPr>
                <w:rFonts w:ascii="Calibri" w:eastAsia="Times New Roman" w:hAnsi="Calibri" w:cs="Times New Roman"/>
                <w:sz w:val="20"/>
                <w:szCs w:val="20"/>
                <w:lang w:eastAsia="pt-BR"/>
              </w:rPr>
            </w:pPr>
          </w:p>
        </w:tc>
        <w:tc>
          <w:tcPr>
            <w:tcW w:w="648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BD4F64" w:rsidRDefault="00783558" w:rsidP="00171A9A">
            <w:pPr>
              <w:spacing w:after="0" w:line="240" w:lineRule="auto"/>
              <w:rPr>
                <w:rFonts w:ascii="Calibri" w:eastAsia="Times New Roman" w:hAnsi="Calibri" w:cs="Times New Roman"/>
                <w:sz w:val="20"/>
                <w:szCs w:val="20"/>
                <w:lang w:eastAsia="pt-BR"/>
              </w:rPr>
            </w:pPr>
          </w:p>
        </w:tc>
      </w:tr>
      <w:tr w:rsidR="00783558" w:rsidRPr="00BD4F64" w:rsidTr="00783558">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BD4F64" w:rsidRDefault="00783558" w:rsidP="00171A9A">
            <w:pPr>
              <w:spacing w:after="0" w:line="240" w:lineRule="auto"/>
              <w:rPr>
                <w:rFonts w:ascii="Times New Roman" w:eastAsia="Times New Roman" w:hAnsi="Times New Roman" w:cs="Times New Roman"/>
                <w:sz w:val="24"/>
                <w:szCs w:val="24"/>
                <w:lang w:eastAsia="pt-BR"/>
              </w:rPr>
            </w:pPr>
            <w:r w:rsidRPr="00BD4F64">
              <w:rPr>
                <w:rFonts w:ascii="Tahoma" w:eastAsia="Times New Roman" w:hAnsi="Tahoma" w:cs="Tahoma"/>
                <w:color w:val="000000"/>
                <w:sz w:val="20"/>
                <w:szCs w:val="20"/>
                <w:lang w:eastAsia="pt-BR"/>
              </w:rPr>
              <w:lastRenderedPageBreak/>
              <w:t>Manuseio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BD4F64" w:rsidRDefault="00783558" w:rsidP="00171A9A">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BD4F64" w:rsidRDefault="00783558" w:rsidP="00171A9A">
            <w:pPr>
              <w:spacing w:after="0" w:line="240" w:lineRule="auto"/>
              <w:rPr>
                <w:rFonts w:ascii="Calibri" w:eastAsia="Times New Roman" w:hAnsi="Calibri" w:cs="Times New Roman"/>
                <w:sz w:val="20"/>
                <w:szCs w:val="20"/>
                <w:lang w:eastAsia="pt-BR"/>
              </w:rPr>
            </w:pPr>
          </w:p>
        </w:tc>
        <w:tc>
          <w:tcPr>
            <w:tcW w:w="648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BD4F64" w:rsidRDefault="00783558" w:rsidP="00171A9A">
            <w:pPr>
              <w:spacing w:after="0" w:line="240" w:lineRule="auto"/>
              <w:rPr>
                <w:rFonts w:ascii="Calibri" w:eastAsia="Times New Roman" w:hAnsi="Calibri" w:cs="Times New Roman"/>
                <w:sz w:val="20"/>
                <w:szCs w:val="20"/>
                <w:lang w:eastAsia="pt-BR"/>
              </w:rPr>
            </w:pPr>
          </w:p>
        </w:tc>
      </w:tr>
      <w:tr w:rsidR="00783558" w:rsidRPr="00BD4F64" w:rsidTr="00783558">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BD4F64" w:rsidRDefault="00783558" w:rsidP="00171A9A">
            <w:pPr>
              <w:spacing w:after="0" w:line="240" w:lineRule="auto"/>
              <w:rPr>
                <w:rFonts w:ascii="Times New Roman" w:eastAsia="Times New Roman" w:hAnsi="Times New Roman" w:cs="Times New Roman"/>
                <w:sz w:val="24"/>
                <w:szCs w:val="24"/>
                <w:lang w:eastAsia="pt-BR"/>
              </w:rPr>
            </w:pPr>
            <w:r w:rsidRPr="00BD4F64">
              <w:rPr>
                <w:rFonts w:ascii="Tahoma" w:eastAsia="Times New Roman" w:hAnsi="Tahoma" w:cs="Tahoma"/>
                <w:color w:val="000000"/>
                <w:sz w:val="20"/>
                <w:szCs w:val="20"/>
                <w:lang w:eastAsia="pt-BR"/>
              </w:rPr>
              <w:t>Resistência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BD4F64" w:rsidRDefault="00783558" w:rsidP="00171A9A">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BD4F64" w:rsidRDefault="00783558" w:rsidP="00171A9A">
            <w:pPr>
              <w:spacing w:after="0" w:line="240" w:lineRule="auto"/>
              <w:rPr>
                <w:rFonts w:ascii="Calibri" w:eastAsia="Times New Roman" w:hAnsi="Calibri" w:cs="Times New Roman"/>
                <w:sz w:val="20"/>
                <w:szCs w:val="20"/>
                <w:lang w:eastAsia="pt-BR"/>
              </w:rPr>
            </w:pPr>
          </w:p>
        </w:tc>
        <w:tc>
          <w:tcPr>
            <w:tcW w:w="648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BD4F64" w:rsidRDefault="00783558" w:rsidP="00171A9A">
            <w:pPr>
              <w:spacing w:after="0" w:line="240" w:lineRule="auto"/>
              <w:rPr>
                <w:rFonts w:ascii="Calibri" w:eastAsia="Times New Roman" w:hAnsi="Calibri" w:cs="Times New Roman"/>
                <w:sz w:val="20"/>
                <w:szCs w:val="20"/>
                <w:lang w:eastAsia="pt-BR"/>
              </w:rPr>
            </w:pPr>
          </w:p>
        </w:tc>
      </w:tr>
      <w:tr w:rsidR="00783558" w:rsidRPr="00BD4F64" w:rsidTr="00783558">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BD4F64" w:rsidRDefault="00783558" w:rsidP="00171A9A">
            <w:pPr>
              <w:spacing w:after="0" w:line="240" w:lineRule="auto"/>
              <w:rPr>
                <w:rFonts w:ascii="Times New Roman" w:eastAsia="Times New Roman" w:hAnsi="Times New Roman" w:cs="Times New Roman"/>
                <w:sz w:val="24"/>
                <w:szCs w:val="24"/>
                <w:lang w:eastAsia="pt-BR"/>
              </w:rPr>
            </w:pPr>
            <w:r w:rsidRPr="00BD4F64">
              <w:rPr>
                <w:rFonts w:ascii="Tahoma" w:eastAsia="Times New Roman" w:hAnsi="Tahoma" w:cs="Tahoma"/>
                <w:color w:val="000000"/>
                <w:sz w:val="20"/>
                <w:szCs w:val="20"/>
                <w:lang w:eastAsia="pt-BR"/>
              </w:rPr>
              <w:t>Resultado esperado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BD4F64" w:rsidRDefault="00783558" w:rsidP="00171A9A">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BD4F64" w:rsidRDefault="00783558" w:rsidP="00171A9A">
            <w:pPr>
              <w:spacing w:after="0" w:line="240" w:lineRule="auto"/>
              <w:rPr>
                <w:rFonts w:ascii="Calibri" w:eastAsia="Times New Roman" w:hAnsi="Calibri" w:cs="Times New Roman"/>
                <w:sz w:val="20"/>
                <w:szCs w:val="20"/>
                <w:lang w:eastAsia="pt-BR"/>
              </w:rPr>
            </w:pPr>
          </w:p>
        </w:tc>
        <w:tc>
          <w:tcPr>
            <w:tcW w:w="648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783558" w:rsidRPr="00BD4F64" w:rsidRDefault="00783558" w:rsidP="00171A9A">
            <w:pPr>
              <w:spacing w:after="0" w:line="240" w:lineRule="auto"/>
              <w:rPr>
                <w:rFonts w:ascii="Calibri" w:eastAsia="Times New Roman" w:hAnsi="Calibri" w:cs="Times New Roman"/>
                <w:sz w:val="20"/>
                <w:szCs w:val="20"/>
                <w:lang w:eastAsia="pt-BR"/>
              </w:rPr>
            </w:pPr>
          </w:p>
        </w:tc>
      </w:tr>
    </w:tbl>
    <w:p w:rsidR="00783558" w:rsidRPr="00BD4F64" w:rsidRDefault="00783558" w:rsidP="00783558">
      <w:pPr>
        <w:spacing w:after="240" w:line="240" w:lineRule="auto"/>
        <w:rPr>
          <w:rFonts w:ascii="Times New Roman" w:eastAsia="Times New Roman" w:hAnsi="Times New Roman" w:cs="Times New Roman"/>
          <w:sz w:val="24"/>
          <w:szCs w:val="24"/>
          <w:lang w:eastAsia="pt-BR"/>
        </w:rPr>
      </w:pPr>
    </w:p>
    <w:tbl>
      <w:tblPr>
        <w:tblW w:w="10485" w:type="dxa"/>
        <w:tblLook w:val="04A0" w:firstRow="1" w:lastRow="0" w:firstColumn="1" w:lastColumn="0" w:noHBand="0" w:noVBand="1"/>
      </w:tblPr>
      <w:tblGrid>
        <w:gridCol w:w="10485"/>
      </w:tblGrid>
      <w:tr w:rsidR="00783558" w:rsidRPr="00BD4F64" w:rsidTr="00783558">
        <w:tc>
          <w:tcPr>
            <w:tcW w:w="10485" w:type="dxa"/>
            <w:tcBorders>
              <w:top w:val="single" w:sz="4" w:space="0" w:color="000000"/>
              <w:left w:val="single" w:sz="4" w:space="0" w:color="000000"/>
              <w:bottom w:val="single" w:sz="4" w:space="0" w:color="000000"/>
              <w:right w:val="single" w:sz="4" w:space="0" w:color="000000"/>
            </w:tcBorders>
            <w:hideMark/>
          </w:tcPr>
          <w:p w:rsidR="00783558" w:rsidRPr="00BD4F64" w:rsidRDefault="00783558" w:rsidP="00171A9A">
            <w:pPr>
              <w:spacing w:after="120" w:line="240" w:lineRule="auto"/>
              <w:jc w:val="both"/>
              <w:rPr>
                <w:rFonts w:ascii="Times New Roman" w:eastAsia="Times New Roman" w:hAnsi="Times New Roman" w:cs="Times New Roman"/>
                <w:sz w:val="24"/>
                <w:szCs w:val="24"/>
                <w:lang w:eastAsia="pt-BR"/>
              </w:rPr>
            </w:pPr>
            <w:r w:rsidRPr="00BD4F64">
              <w:rPr>
                <w:rFonts w:ascii="Tahoma" w:eastAsia="Times New Roman" w:hAnsi="Tahoma" w:cs="Tahoma"/>
                <w:color w:val="000000"/>
                <w:sz w:val="20"/>
                <w:szCs w:val="20"/>
                <w:lang w:eastAsia="pt-BR"/>
              </w:rPr>
              <w:t>Outras observações:___________________________________________________________________</w:t>
            </w:r>
          </w:p>
          <w:p w:rsidR="00783558" w:rsidRPr="00BD4F64" w:rsidRDefault="00783558" w:rsidP="00171A9A">
            <w:pPr>
              <w:spacing w:after="120" w:line="240" w:lineRule="auto"/>
              <w:jc w:val="both"/>
              <w:rPr>
                <w:rFonts w:ascii="Times New Roman" w:eastAsia="Times New Roman" w:hAnsi="Times New Roman" w:cs="Times New Roman"/>
                <w:sz w:val="24"/>
                <w:szCs w:val="24"/>
                <w:lang w:eastAsia="pt-BR"/>
              </w:rPr>
            </w:pPr>
            <w:r w:rsidRPr="00BD4F64">
              <w:rPr>
                <w:rFonts w:ascii="Tahoma" w:eastAsia="Times New Roman" w:hAnsi="Tahoma" w:cs="Tahoma"/>
                <w:color w:val="000000"/>
                <w:sz w:val="20"/>
                <w:szCs w:val="20"/>
                <w:lang w:eastAsia="pt-BR"/>
              </w:rPr>
              <w:t>____________________________________________________________________________________</w:t>
            </w:r>
          </w:p>
          <w:p w:rsidR="00783558" w:rsidRPr="00BD4F64" w:rsidRDefault="00783558" w:rsidP="00171A9A">
            <w:pPr>
              <w:spacing w:after="0" w:line="240" w:lineRule="auto"/>
              <w:jc w:val="both"/>
              <w:rPr>
                <w:rFonts w:ascii="Times New Roman" w:eastAsia="Times New Roman" w:hAnsi="Times New Roman" w:cs="Times New Roman"/>
                <w:sz w:val="24"/>
                <w:szCs w:val="24"/>
                <w:lang w:eastAsia="pt-BR"/>
              </w:rPr>
            </w:pPr>
            <w:r w:rsidRPr="00BD4F64">
              <w:rPr>
                <w:rFonts w:ascii="Tahoma" w:eastAsia="Times New Roman" w:hAnsi="Tahoma" w:cs="Tahoma"/>
                <w:color w:val="000000"/>
                <w:sz w:val="20"/>
                <w:szCs w:val="20"/>
                <w:lang w:eastAsia="pt-BR"/>
              </w:rPr>
              <w:t>Aprovado:     </w:t>
            </w:r>
            <w:r w:rsidRPr="00BD4F64">
              <w:rPr>
                <w:rFonts w:ascii="Tahoma" w:eastAsia="Times New Roman" w:hAnsi="Tahoma" w:cs="Tahoma"/>
                <w:color w:val="000000"/>
                <w:sz w:val="18"/>
                <w:szCs w:val="18"/>
                <w:lang w:eastAsia="pt-BR"/>
              </w:rPr>
              <w:t>SIM (  )             NÃO (  )</w:t>
            </w:r>
          </w:p>
          <w:p w:rsidR="00783558" w:rsidRPr="00BD4F64" w:rsidRDefault="00783558" w:rsidP="00171A9A">
            <w:pPr>
              <w:spacing w:after="0" w:line="240" w:lineRule="auto"/>
              <w:jc w:val="both"/>
              <w:rPr>
                <w:rFonts w:ascii="Times New Roman" w:eastAsia="Times New Roman" w:hAnsi="Times New Roman" w:cs="Times New Roman"/>
                <w:sz w:val="24"/>
                <w:szCs w:val="24"/>
                <w:lang w:eastAsia="pt-BR"/>
              </w:rPr>
            </w:pPr>
            <w:r w:rsidRPr="00BD4F64">
              <w:rPr>
                <w:rFonts w:ascii="Tahoma" w:eastAsia="Times New Roman" w:hAnsi="Tahoma" w:cs="Tahoma"/>
                <w:color w:val="000000"/>
                <w:sz w:val="20"/>
                <w:szCs w:val="20"/>
                <w:lang w:eastAsia="pt-BR"/>
              </w:rPr>
              <w:t>Responsável: ________________________________________________</w:t>
            </w:r>
            <w:r w:rsidRPr="00BD4F64">
              <w:rPr>
                <w:rFonts w:ascii="Tahoma" w:eastAsia="Times New Roman" w:hAnsi="Tahoma" w:cs="Tahoma"/>
                <w:color w:val="000000"/>
                <w:sz w:val="18"/>
                <w:szCs w:val="18"/>
                <w:lang w:eastAsia="pt-BR"/>
              </w:rPr>
              <w:t xml:space="preserve">    Data:  ______/______/_____</w:t>
            </w:r>
          </w:p>
        </w:tc>
      </w:tr>
    </w:tbl>
    <w:p w:rsidR="00783558" w:rsidRPr="00BD4F64" w:rsidRDefault="00783558" w:rsidP="00783558">
      <w:pPr>
        <w:rPr>
          <w:rFonts w:ascii="Calibri" w:eastAsia="Times New Roman" w:hAnsi="Calibri" w:cs="Times New Roman"/>
        </w:rPr>
      </w:pPr>
    </w:p>
    <w:p w:rsidR="005E5E83" w:rsidRDefault="005E5E83" w:rsidP="005E5E83"/>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783558"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CellMar>
          <w:top w:w="15" w:type="dxa"/>
          <w:left w:w="15" w:type="dxa"/>
          <w:bottom w:w="15" w:type="dxa"/>
          <w:right w:w="15" w:type="dxa"/>
        </w:tblCellMar>
        <w:tblLook w:val="04A0" w:firstRow="1" w:lastRow="0" w:firstColumn="1" w:lastColumn="0" w:noHBand="0" w:noVBand="1"/>
      </w:tblPr>
      <w:tblGrid>
        <w:gridCol w:w="9555"/>
      </w:tblGrid>
      <w:tr w:rsidR="003D577F" w:rsidRPr="00592295" w:rsidTr="003D577F">
        <w:trPr>
          <w:trHeight w:val="285"/>
        </w:trPr>
        <w:tc>
          <w:tcPr>
            <w:tcW w:w="9555" w:type="dxa"/>
            <w:tcMar>
              <w:top w:w="0" w:type="dxa"/>
              <w:left w:w="105" w:type="dxa"/>
              <w:bottom w:w="0" w:type="dxa"/>
              <w:right w:w="10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21"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1161"/>
        <w:gridCol w:w="2290"/>
        <w:gridCol w:w="1260"/>
        <w:gridCol w:w="1270"/>
        <w:gridCol w:w="1549"/>
        <w:gridCol w:w="1291"/>
        <w:gridCol w:w="1218"/>
      </w:tblGrid>
      <w:tr w:rsidR="003D577F" w:rsidRPr="00592295"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1.3.3. A Proposta do contratado; 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22"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23"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24"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26"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27"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8"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9"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30"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31"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32"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33"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34"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35"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6"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37"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4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41"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42"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4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44"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45"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72" w:name="_Hlk114504069"/>
      <w:bookmarkEnd w:id="72"/>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46"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47"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8"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9"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50"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51"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73" w:name="_Hlk78351618"/>
      <w:bookmarkEnd w:id="73"/>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52"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53"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11.8. Os atos previstos como infrações administrativas na </w:t>
      </w:r>
      <w:hyperlink r:id="rId15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55"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56"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7"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8"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9"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60"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61"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62"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63"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64"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65"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66"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67"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8"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9"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70"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71"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72"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6D004D">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6D004D">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6D004D">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6D004D">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6D004D">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8D5F2C" w:rsidRPr="0059401B" w:rsidRDefault="008D5F2C" w:rsidP="008D5F2C"/>
    <w:p w:rsidR="008D5F2C" w:rsidRDefault="008D5F2C" w:rsidP="003D577F">
      <w:pPr>
        <w:spacing w:after="165" w:line="240" w:lineRule="auto"/>
        <w:rPr>
          <w:rFonts w:ascii="Arial" w:eastAsia="Times New Roman" w:hAnsi="Arial" w:cs="Arial"/>
          <w:color w:val="000000"/>
          <w:sz w:val="18"/>
          <w:szCs w:val="18"/>
          <w:lang w:eastAsia="pt-BR"/>
        </w:rPr>
      </w:pPr>
    </w:p>
    <w:p w:rsidR="008D5F2C" w:rsidRPr="00592295" w:rsidRDefault="008D5F2C"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C520BE" w:rsidRDefault="00C520BE" w:rsidP="003D577F">
      <w:pPr>
        <w:spacing w:after="165" w:line="240" w:lineRule="auto"/>
        <w:rPr>
          <w:rFonts w:ascii="Arial" w:eastAsia="Times New Roman" w:hAnsi="Arial" w:cs="Arial"/>
          <w:color w:val="000000"/>
          <w:sz w:val="18"/>
          <w:szCs w:val="18"/>
          <w:lang w:eastAsia="pt-BR"/>
        </w:rPr>
      </w:pPr>
    </w:p>
    <w:p w:rsidR="00C520BE" w:rsidRDefault="00C520BE" w:rsidP="003D577F">
      <w:pPr>
        <w:spacing w:after="165" w:line="240" w:lineRule="auto"/>
        <w:rPr>
          <w:rFonts w:ascii="Arial" w:eastAsia="Times New Roman" w:hAnsi="Arial" w:cs="Arial"/>
          <w:color w:val="000000"/>
          <w:sz w:val="18"/>
          <w:szCs w:val="18"/>
          <w:lang w:eastAsia="pt-BR"/>
        </w:rPr>
      </w:pPr>
    </w:p>
    <w:p w:rsidR="0067067B" w:rsidRDefault="0067067B" w:rsidP="008D5F2C">
      <w:pPr>
        <w:spacing w:after="165" w:line="240" w:lineRule="auto"/>
        <w:jc w:val="center"/>
        <w:rPr>
          <w:rFonts w:ascii="Arial" w:eastAsia="Times New Roman" w:hAnsi="Arial" w:cs="Arial"/>
          <w:b/>
          <w:bCs/>
          <w:color w:val="000000"/>
          <w:sz w:val="18"/>
          <w:szCs w:val="18"/>
          <w:lang w:eastAsia="pt-BR"/>
        </w:rPr>
      </w:pPr>
    </w:p>
    <w:p w:rsidR="0067067B" w:rsidRDefault="0067067B" w:rsidP="008D5F2C">
      <w:pPr>
        <w:spacing w:after="165" w:line="240" w:lineRule="auto"/>
        <w:jc w:val="center"/>
        <w:rPr>
          <w:rFonts w:ascii="Arial" w:eastAsia="Times New Roman" w:hAnsi="Arial" w:cs="Arial"/>
          <w:b/>
          <w:bCs/>
          <w:color w:val="000000"/>
          <w:sz w:val="18"/>
          <w:szCs w:val="18"/>
          <w:lang w:eastAsia="pt-BR"/>
        </w:rPr>
      </w:pPr>
    </w:p>
    <w:p w:rsidR="00783558" w:rsidRDefault="00783558" w:rsidP="008D5F2C">
      <w:pPr>
        <w:spacing w:after="165" w:line="240" w:lineRule="auto"/>
        <w:jc w:val="center"/>
        <w:rPr>
          <w:rFonts w:ascii="Arial" w:eastAsia="Times New Roman" w:hAnsi="Arial" w:cs="Arial"/>
          <w:b/>
          <w:bCs/>
          <w:color w:val="000000"/>
          <w:sz w:val="18"/>
          <w:szCs w:val="18"/>
          <w:lang w:eastAsia="pt-BR"/>
        </w:rPr>
      </w:pPr>
    </w:p>
    <w:p w:rsidR="00783558" w:rsidRDefault="00783558" w:rsidP="008D5F2C">
      <w:pPr>
        <w:spacing w:after="165" w:line="240" w:lineRule="auto"/>
        <w:jc w:val="center"/>
        <w:rPr>
          <w:rFonts w:ascii="Arial" w:eastAsia="Times New Roman" w:hAnsi="Arial" w:cs="Arial"/>
          <w:b/>
          <w:bCs/>
          <w:color w:val="000000"/>
          <w:sz w:val="18"/>
          <w:szCs w:val="18"/>
          <w:lang w:eastAsia="pt-BR"/>
        </w:rPr>
      </w:pPr>
    </w:p>
    <w:p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6A3F2D">
        <w:rPr>
          <w:rFonts w:ascii="Arial" w:eastAsia="Times New Roman" w:hAnsi="Arial" w:cs="Arial"/>
          <w:b/>
          <w:bCs/>
          <w:color w:val="000000"/>
          <w:sz w:val="18"/>
          <w:szCs w:val="18"/>
          <w:lang w:eastAsia="pt-BR"/>
        </w:rPr>
        <w:t>145.00008676/2024-09</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6A3F2D">
        <w:rPr>
          <w:rFonts w:ascii="Arial" w:eastAsia="Times New Roman" w:hAnsi="Arial" w:cs="Arial"/>
          <w:b/>
          <w:bCs/>
          <w:color w:val="000000"/>
          <w:sz w:val="18"/>
          <w:szCs w:val="18"/>
          <w:lang w:eastAsia="pt-BR"/>
        </w:rPr>
        <w:t>145.00008676/2024-09</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73"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4"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5"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A presente Ata tem por objeto o registro de preços para a eventual contratação de material médico: </w:t>
      </w:r>
      <w:r w:rsidR="00FF4F76" w:rsidRPr="00810474">
        <w:rPr>
          <w:rFonts w:ascii="Arial" w:eastAsia="Times New Roman" w:hAnsi="Arial" w:cs="Arial"/>
          <w:color w:val="000000"/>
          <w:sz w:val="18"/>
          <w:szCs w:val="18"/>
          <w:lang w:eastAsia="pt-BR"/>
        </w:rPr>
        <w:t>de</w:t>
      </w:r>
      <w:r w:rsidR="00FF4F76" w:rsidRPr="00810474">
        <w:rPr>
          <w:rFonts w:ascii="Arial" w:eastAsia="Times New Roman" w:hAnsi="Arial" w:cs="Arial"/>
          <w:b/>
          <w:bCs/>
          <w:color w:val="000000"/>
          <w:sz w:val="18"/>
          <w:szCs w:val="18"/>
          <w:lang w:eastAsia="pt-BR"/>
        </w:rPr>
        <w:t> </w:t>
      </w:r>
      <w:r w:rsidR="00324454">
        <w:rPr>
          <w:rFonts w:ascii="Arial" w:eastAsia="Times New Roman" w:hAnsi="Arial" w:cs="Arial"/>
          <w:color w:val="000000"/>
          <w:sz w:val="18"/>
          <w:szCs w:val="18"/>
          <w:lang w:eastAsia="pt-BR"/>
        </w:rPr>
        <w:t>FIO GUIA P/DILATADORES SAVARY, 260 CM DE COMPRIMENTO</w:t>
      </w:r>
      <w:r w:rsidR="00B42543">
        <w:rPr>
          <w:rFonts w:ascii="Arial" w:eastAsia="Times New Roman" w:hAnsi="Arial" w:cs="Arial"/>
          <w:color w:val="000000"/>
          <w:sz w:val="18"/>
          <w:szCs w:val="18"/>
          <w:lang w:eastAsia="pt-BR"/>
        </w:rPr>
        <w:t>:</w:t>
      </w:r>
      <w:r w:rsidR="00324454">
        <w:rPr>
          <w:rFonts w:ascii="Arial" w:eastAsia="Times New Roman" w:hAnsi="Arial" w:cs="Arial"/>
          <w:color w:val="000000"/>
          <w:sz w:val="18"/>
          <w:szCs w:val="18"/>
          <w:lang w:eastAsia="pt-BR"/>
        </w:rPr>
        <w:t xml:space="preserve"> “</w:t>
      </w:r>
      <w:r w:rsidR="000113D1">
        <w:rPr>
          <w:rFonts w:ascii="Arial" w:eastAsia="Times New Roman" w:hAnsi="Arial" w:cs="Arial"/>
          <w:color w:val="000000"/>
          <w:sz w:val="18"/>
          <w:szCs w:val="18"/>
          <w:lang w:eastAsia="pt-BR"/>
        </w:rPr>
        <w:t xml:space="preserve"> </w:t>
      </w:r>
      <w:r w:rsidR="006A3F2D">
        <w:rPr>
          <w:rFonts w:ascii="Arial" w:eastAsia="Times New Roman" w:hAnsi="Arial" w:cs="Arial"/>
          <w:color w:val="000000"/>
          <w:sz w:val="18"/>
          <w:szCs w:val="18"/>
          <w:lang w:eastAsia="pt-BR"/>
        </w:rPr>
        <w:t xml:space="preserve"> FIXADOR DE SONDAS NASOGÁSTRICAS/ENTERAIS TAM. ADULTO, CAMPO CIRURG/INC PLAST/TRANSP 280X300MM</w:t>
      </w:r>
      <w:r w:rsidR="00FF4F76">
        <w:rPr>
          <w:rFonts w:ascii="Arial" w:eastAsia="Times New Roman" w:hAnsi="Arial" w:cs="Arial"/>
          <w:color w:val="000000"/>
          <w:sz w:val="18"/>
          <w:szCs w:val="18"/>
          <w:lang w:eastAsia="pt-BR"/>
        </w:rPr>
        <w:t>,</w:t>
      </w:r>
      <w:r w:rsidRPr="00592295">
        <w:rPr>
          <w:rFonts w:ascii="Arial" w:eastAsia="Times New Roman" w:hAnsi="Arial" w:cs="Arial"/>
          <w:color w:val="000000"/>
          <w:sz w:val="18"/>
          <w:szCs w:val="18"/>
          <w:lang w:eastAsia="pt-BR"/>
        </w:rPr>
        <w:t> conforme o detalhamento e as especificações técnicas constantes da documentação que constitui Anexo do</w:t>
      </w:r>
      <w:r w:rsidRPr="00592295">
        <w:rPr>
          <w:rFonts w:ascii="Arial" w:eastAsia="Times New Roman" w:hAnsi="Arial" w:cs="Arial"/>
          <w:i/>
          <w:iCs/>
          <w:color w:val="000000"/>
          <w:sz w:val="18"/>
          <w:szCs w:val="18"/>
          <w:lang w:eastAsia="pt-BR"/>
        </w:rPr>
        <w:t> edital de Licitação nº ............./2024, </w:t>
      </w:r>
      <w:r w:rsidRPr="00592295">
        <w:rPr>
          <w:rFonts w:ascii="Arial" w:eastAsia="Times New Roman" w:hAnsi="Arial" w:cs="Arial"/>
          <w:color w:val="000000"/>
          <w:sz w:val="18"/>
          <w:szCs w:val="18"/>
          <w:lang w:eastAsia="pt-BR"/>
        </w:rPr>
        <w:t>que é parte integrante desta Ata, assim como as propostas cujos preços tenham sido registrados, independentemente de transcrição.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p>
    <w:tbl>
      <w:tblPr>
        <w:tblW w:w="10474" w:type="dxa"/>
        <w:tblCellMar>
          <w:top w:w="15" w:type="dxa"/>
          <w:left w:w="15" w:type="dxa"/>
          <w:bottom w:w="15" w:type="dxa"/>
          <w:right w:w="15" w:type="dxa"/>
        </w:tblCellMar>
        <w:tblLook w:val="04A0" w:firstRow="1" w:lastRow="0" w:firstColumn="1" w:lastColumn="0" w:noHBand="0" w:noVBand="1"/>
      </w:tblPr>
      <w:tblGrid>
        <w:gridCol w:w="1641"/>
        <w:gridCol w:w="2739"/>
        <w:gridCol w:w="788"/>
        <w:gridCol w:w="788"/>
        <w:gridCol w:w="788"/>
        <w:gridCol w:w="933"/>
        <w:gridCol w:w="1077"/>
        <w:gridCol w:w="788"/>
        <w:gridCol w:w="932"/>
      </w:tblGrid>
      <w:tr w:rsidR="003D577F" w:rsidRPr="00592295" w:rsidTr="00085078">
        <w:tc>
          <w:tcPr>
            <w:tcW w:w="16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8833"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592295" w:rsidRPr="00592295" w:rsidTr="00085078">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933"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1077"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32"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085078" w:rsidRPr="00592295" w:rsidTr="00085078">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085078" w:rsidRPr="00592295" w:rsidTr="00085078">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4235FD">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74" w:name="cadastro_reserva"/>
      <w:bookmarkEnd w:id="74"/>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5" w:name="habilitacao_reserva"/>
      <w:bookmarkEnd w:id="75"/>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6" w:name="recusa_dos_que_baixaram_preco"/>
      <w:bookmarkEnd w:id="76"/>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8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8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8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9.1.1. Na hipótese a que alude a alínea “d” do subitem anterior, caso a penalidade aplicada ao fornecedor não ultrapasse o prazo de vigência desta ata de registro de preços, o órgão ou entidade gerenciadora poderá, mediante decisão fundamentada, decidir pela </w:t>
      </w:r>
      <w:r w:rsidRPr="00592295">
        <w:rPr>
          <w:rFonts w:ascii="Arial" w:eastAsia="Times New Roman" w:hAnsi="Arial" w:cs="Arial"/>
          <w:color w:val="000000"/>
          <w:sz w:val="18"/>
          <w:szCs w:val="18"/>
          <w:lang w:eastAsia="pt-BR"/>
        </w:rPr>
        <w:lastRenderedPageBreak/>
        <w:t>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85"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783558" w:rsidRDefault="00783558" w:rsidP="003D577F">
      <w:pPr>
        <w:spacing w:after="0" w:line="240" w:lineRule="auto"/>
        <w:ind w:left="40" w:right="40"/>
        <w:rPr>
          <w:rFonts w:ascii="Arial" w:eastAsia="Times New Roman" w:hAnsi="Arial" w:cs="Arial"/>
          <w:b/>
          <w:color w:val="000000"/>
          <w:sz w:val="18"/>
          <w:szCs w:val="18"/>
          <w:lang w:eastAsia="pt-BR"/>
        </w:rPr>
      </w:pPr>
    </w:p>
    <w:p w:rsidR="003D577F" w:rsidRPr="00C520BE" w:rsidRDefault="003D577F" w:rsidP="003D577F">
      <w:pPr>
        <w:spacing w:after="0" w:line="240" w:lineRule="auto"/>
        <w:ind w:left="40" w:right="40"/>
        <w:rPr>
          <w:rFonts w:ascii="Arial" w:eastAsia="Times New Roman" w:hAnsi="Arial" w:cs="Arial"/>
          <w:b/>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10474" w:type="dxa"/>
        <w:tblCellMar>
          <w:top w:w="15" w:type="dxa"/>
          <w:left w:w="15" w:type="dxa"/>
          <w:bottom w:w="15" w:type="dxa"/>
          <w:right w:w="15" w:type="dxa"/>
        </w:tblCellMar>
        <w:tblLook w:val="04A0" w:firstRow="1" w:lastRow="0" w:firstColumn="1" w:lastColumn="0" w:noHBand="0" w:noVBand="1"/>
      </w:tblPr>
      <w:tblGrid>
        <w:gridCol w:w="1641"/>
        <w:gridCol w:w="2739"/>
        <w:gridCol w:w="788"/>
        <w:gridCol w:w="788"/>
        <w:gridCol w:w="788"/>
        <w:gridCol w:w="933"/>
        <w:gridCol w:w="1077"/>
        <w:gridCol w:w="788"/>
        <w:gridCol w:w="932"/>
      </w:tblGrid>
      <w:tr w:rsidR="00085078" w:rsidRPr="00592295" w:rsidTr="00BE3E5C">
        <w:tc>
          <w:tcPr>
            <w:tcW w:w="16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8833"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933"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1077"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32"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xml:space="preserve">Item </w:t>
            </w:r>
            <w:r w:rsidR="002E7484">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3D577F" w:rsidRPr="00C520BE" w:rsidRDefault="003D577F" w:rsidP="003D577F">
      <w:pPr>
        <w:spacing w:after="165" w:line="240" w:lineRule="auto"/>
        <w:rPr>
          <w:rFonts w:ascii="Arial" w:eastAsia="Times New Roman" w:hAnsi="Arial" w:cs="Arial"/>
          <w:b/>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tbl>
      <w:tblPr>
        <w:tblW w:w="10474" w:type="dxa"/>
        <w:tblCellMar>
          <w:top w:w="15" w:type="dxa"/>
          <w:left w:w="15" w:type="dxa"/>
          <w:bottom w:w="15" w:type="dxa"/>
          <w:right w:w="15" w:type="dxa"/>
        </w:tblCellMar>
        <w:tblLook w:val="04A0" w:firstRow="1" w:lastRow="0" w:firstColumn="1" w:lastColumn="0" w:noHBand="0" w:noVBand="1"/>
      </w:tblPr>
      <w:tblGrid>
        <w:gridCol w:w="1641"/>
        <w:gridCol w:w="2739"/>
        <w:gridCol w:w="788"/>
        <w:gridCol w:w="788"/>
        <w:gridCol w:w="788"/>
        <w:gridCol w:w="933"/>
        <w:gridCol w:w="1077"/>
        <w:gridCol w:w="788"/>
        <w:gridCol w:w="932"/>
      </w:tblGrid>
      <w:tr w:rsidR="00085078" w:rsidRPr="00592295" w:rsidTr="00BE3E5C">
        <w:tc>
          <w:tcPr>
            <w:tcW w:w="16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3D577F"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085078" w:rsidRPr="00592295">
              <w:rPr>
                <w:rFonts w:ascii="Arial" w:eastAsia="Times New Roman" w:hAnsi="Arial" w:cs="Arial"/>
                <w:color w:val="000000"/>
                <w:sz w:val="18"/>
                <w:szCs w:val="18"/>
                <w:lang w:eastAsia="pt-BR"/>
              </w:rPr>
              <w:t>Item do TR</w:t>
            </w:r>
          </w:p>
        </w:tc>
        <w:tc>
          <w:tcPr>
            <w:tcW w:w="8833"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933"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1077"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32"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before="120" w:after="120" w:line="240" w:lineRule="auto"/>
        <w:ind w:left="120" w:right="120" w:firstLine="1418"/>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pPr>
        <w:rPr>
          <w:rFonts w:ascii="Arial" w:hAnsi="Arial" w:cs="Arial"/>
          <w:sz w:val="18"/>
          <w:szCs w:val="18"/>
        </w:rPr>
      </w:pPr>
    </w:p>
    <w:p w:rsidR="003D577F" w:rsidRPr="00592295" w:rsidRDefault="003D577F">
      <w:pPr>
        <w:rPr>
          <w:rFonts w:ascii="Arial" w:hAnsi="Arial" w:cs="Arial"/>
          <w:sz w:val="18"/>
          <w:szCs w:val="18"/>
        </w:rPr>
      </w:pPr>
    </w:p>
    <w:sectPr w:rsidR="003D577F" w:rsidRPr="00592295" w:rsidSect="003D577F">
      <w:headerReference w:type="default" r:id="rId187"/>
      <w:footerReference w:type="default" r:id="rId188"/>
      <w:pgSz w:w="11906" w:h="16838"/>
      <w:pgMar w:top="1417" w:right="849" w:bottom="1417"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61CD" w:rsidRDefault="003261CD" w:rsidP="00445FE1">
      <w:pPr>
        <w:spacing w:after="0" w:line="240" w:lineRule="auto"/>
      </w:pPr>
      <w:r>
        <w:separator/>
      </w:r>
    </w:p>
  </w:endnote>
  <w:endnote w:type="continuationSeparator" w:id="0">
    <w:p w:rsidR="003261CD" w:rsidRDefault="003261CD"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1CD" w:rsidRDefault="003261CD">
    <w:pPr>
      <w:pStyle w:val="Corpodetexto"/>
      <w:spacing w:line="14" w:lineRule="auto"/>
    </w:pPr>
    <w:r>
      <w:rPr>
        <w:noProof/>
        <w:lang w:val="pt-BR" w:eastAsia="pt-BR"/>
      </w:rPr>
      <mc:AlternateContent>
        <mc:Choice Requires="wps">
          <w:drawing>
            <wp:anchor distT="0" distB="0" distL="0" distR="0" simplePos="0" relativeHeight="251667456" behindDoc="1" locked="0" layoutInCell="1" allowOverlap="1" wp14:anchorId="35C7728C" wp14:editId="3F82279F">
              <wp:simplePos x="0" y="0"/>
              <wp:positionH relativeFrom="page">
                <wp:posOffset>6522211</wp:posOffset>
              </wp:positionH>
              <wp:positionV relativeFrom="page">
                <wp:posOffset>10255884</wp:posOffset>
              </wp:positionV>
              <wp:extent cx="330835" cy="152400"/>
              <wp:effectExtent l="0" t="0" r="0" b="0"/>
              <wp:wrapNone/>
              <wp:docPr id="7"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3261CD" w:rsidRDefault="003261CD">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1E3CDA">
                            <w:rPr>
                              <w:rFonts w:ascii="Times New Roman"/>
                              <w:noProof/>
                              <w:sz w:val="18"/>
                            </w:rPr>
                            <w:t>36</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t>6</w:t>
                          </w:r>
                        </w:p>
                      </w:txbxContent>
                    </wps:txbx>
                    <wps:bodyPr wrap="square" lIns="0" tIns="0" rIns="0" bIns="0" rtlCol="0">
                      <a:noAutofit/>
                    </wps:bodyPr>
                  </wps:wsp>
                </a:graphicData>
              </a:graphic>
            </wp:anchor>
          </w:drawing>
        </mc:Choice>
        <mc:Fallback>
          <w:pict>
            <v:shapetype w14:anchorId="35C7728C" id="_x0000_t202" coordsize="21600,21600" o:spt="202" path="m,l,21600r21600,l21600,xe">
              <v:stroke joinstyle="miter"/>
              <v:path gradientshapeok="t" o:connecttype="rect"/>
            </v:shapetype>
            <v:shape id="Textbox 3" o:spid="_x0000_s1028" type="#_x0000_t202" style="position:absolute;margin-left:513.55pt;margin-top:807.55pt;width:26.05pt;height:12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" filled="f" stroked="f">
              <v:path arrowok="t"/>
              <v:textbox inset="0,0,0,0">
                <w:txbxContent>
                  <w:p w:rsidR="003261CD" w:rsidRDefault="003261CD">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1E3CDA">
                      <w:rPr>
                        <w:rFonts w:ascii="Times New Roman"/>
                        <w:noProof/>
                        <w:sz w:val="18"/>
                      </w:rPr>
                      <w:t>36</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t>6</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1CD" w:rsidRDefault="003261CD">
    <w:pPr>
      <w:pStyle w:val="Corpodetexto"/>
      <w:spacing w:line="14" w:lineRule="auto"/>
    </w:pPr>
    <w:r>
      <w:rPr>
        <w:noProof/>
        <w:lang w:val="pt-BR" w:eastAsia="pt-BR"/>
      </w:rPr>
      <mc:AlternateContent>
        <mc:Choice Requires="wps">
          <w:drawing>
            <wp:anchor distT="0" distB="0" distL="0" distR="0" simplePos="0" relativeHeight="251663360" behindDoc="1" locked="0" layoutInCell="1" allowOverlap="1" wp14:anchorId="6153B4A5" wp14:editId="63460D22">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3261CD" w:rsidRDefault="003261CD">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1E3CDA">
                            <w:rPr>
                              <w:rFonts w:ascii="Times New Roman"/>
                              <w:noProof/>
                              <w:sz w:val="18"/>
                            </w:rPr>
                            <w:t>60</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1E3CDA">
                            <w:rPr>
                              <w:rFonts w:ascii="Times New Roman"/>
                              <w:noProof/>
                              <w:spacing w:val="-10"/>
                              <w:sz w:val="18"/>
                            </w:rPr>
                            <w:t>60</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6153B4A5" id="_x0000_t202" coordsize="21600,21600" o:spt="202" path="m,l,21600r21600,l21600,xe">
              <v:stroke joinstyle="miter"/>
              <v:path gradientshapeok="t" o:connecttype="rect"/>
            </v:shapetype>
            <v:shape id="_x0000_s1029" type="#_x0000_t202" style="position:absolute;margin-left:513.55pt;margin-top:807.55pt;width:26.05pt;height:12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" filled="f" stroked="f">
              <v:path arrowok="t"/>
              <v:textbox inset="0,0,0,0">
                <w:txbxContent>
                  <w:p w:rsidR="003261CD" w:rsidRDefault="003261CD">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1E3CDA">
                      <w:rPr>
                        <w:rFonts w:ascii="Times New Roman"/>
                        <w:noProof/>
                        <w:sz w:val="18"/>
                      </w:rPr>
                      <w:t>60</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1E3CDA">
                      <w:rPr>
                        <w:rFonts w:ascii="Times New Roman"/>
                        <w:noProof/>
                        <w:spacing w:val="-10"/>
                        <w:sz w:val="18"/>
                      </w:rPr>
                      <w:t>60</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61CD" w:rsidRDefault="003261CD" w:rsidP="00445FE1">
      <w:pPr>
        <w:spacing w:after="0" w:line="240" w:lineRule="auto"/>
      </w:pPr>
      <w:r>
        <w:separator/>
      </w:r>
    </w:p>
  </w:footnote>
  <w:footnote w:type="continuationSeparator" w:id="0">
    <w:p w:rsidR="003261CD" w:rsidRDefault="003261CD"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1CD" w:rsidRDefault="003261CD">
    <w:pPr>
      <w:pStyle w:val="Corpodetexto"/>
      <w:spacing w:line="14" w:lineRule="auto"/>
    </w:pPr>
    <w:r>
      <w:rPr>
        <w:noProof/>
        <w:lang w:val="pt-BR" w:eastAsia="pt-BR"/>
      </w:rPr>
      <mc:AlternateContent>
        <mc:Choice Requires="wps">
          <w:drawing>
            <wp:anchor distT="0" distB="0" distL="0" distR="0" simplePos="0" relativeHeight="251666432" behindDoc="1" locked="0" layoutInCell="1" allowOverlap="1" wp14:anchorId="398192A2" wp14:editId="3AE31C74">
              <wp:simplePos x="0" y="0"/>
              <wp:positionH relativeFrom="page">
                <wp:posOffset>5053710</wp:posOffset>
              </wp:positionH>
              <wp:positionV relativeFrom="page">
                <wp:posOffset>285495</wp:posOffset>
              </wp:positionV>
              <wp:extent cx="1799589" cy="1524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9589" cy="152400"/>
                      </a:xfrm>
                      <a:prstGeom prst="rect">
                        <a:avLst/>
                      </a:prstGeom>
                    </wps:spPr>
                    <wps:txbx>
                      <w:txbxContent>
                        <w:p w:rsidR="003261CD" w:rsidRDefault="003261CD">
                          <w:pPr>
                            <w:spacing w:before="12"/>
                            <w:ind w:left="20"/>
                            <w:rPr>
                              <w:rFonts w:ascii="Times New Roman" w:hAnsi="Times New Roman"/>
                              <w:b/>
                              <w:sz w:val="18"/>
                            </w:rPr>
                          </w:pPr>
                        </w:p>
                      </w:txbxContent>
                    </wps:txbx>
                    <wps:bodyPr wrap="square" lIns="0" tIns="0" rIns="0" bIns="0" rtlCol="0">
                      <a:noAutofit/>
                    </wps:bodyPr>
                  </wps:wsp>
                </a:graphicData>
              </a:graphic>
            </wp:anchor>
          </w:drawing>
        </mc:Choice>
        <mc:Fallback>
          <w:pict>
            <v:shapetype w14:anchorId="398192A2" id="_x0000_t202" coordsize="21600,21600" o:spt="202" path="m,l,21600r21600,l21600,xe">
              <v:stroke joinstyle="miter"/>
              <v:path gradientshapeok="t" o:connecttype="rect"/>
            </v:shapetype>
            <v:shape id="Textbox 2" o:spid="_x0000_s1027" type="#_x0000_t202" style="position:absolute;margin-left:397.95pt;margin-top:22.5pt;width:141.7pt;height:12pt;z-index:-25165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" filled="f" stroked="f">
              <v:path arrowok="t"/>
              <v:textbox inset="0,0,0,0">
                <w:txbxContent>
                  <w:p w:rsidR="003261CD" w:rsidRDefault="003261CD">
                    <w:pPr>
                      <w:spacing w:before="12"/>
                      <w:ind w:left="20"/>
                      <w:rPr>
                        <w:rFonts w:ascii="Times New Roman" w:hAnsi="Times New Roman"/>
                        <w:b/>
                        <w:sz w:val="18"/>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1CD" w:rsidRPr="00445FE1" w:rsidRDefault="003261CD"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92BAD"/>
    <w:multiLevelType w:val="multilevel"/>
    <w:tmpl w:val="58FC4436"/>
    <w:lvl w:ilvl="0">
      <w:start w:val="15"/>
      <w:numFmt w:val="decimal"/>
      <w:lvlText w:val="%1"/>
      <w:lvlJc w:val="left"/>
      <w:pPr>
        <w:ind w:left="901" w:hanging="628"/>
        <w:jc w:val="left"/>
      </w:pPr>
      <w:rPr>
        <w:rFonts w:hint="default"/>
        <w:lang w:val="pt-PT" w:eastAsia="en-US" w:bidi="ar-SA"/>
      </w:rPr>
    </w:lvl>
    <w:lvl w:ilvl="1">
      <w:start w:val="3"/>
      <w:numFmt w:val="decimal"/>
      <w:lvlText w:val="%1.%2"/>
      <w:lvlJc w:val="left"/>
      <w:pPr>
        <w:ind w:left="901" w:hanging="628"/>
        <w:jc w:val="left"/>
      </w:pPr>
      <w:rPr>
        <w:rFonts w:hint="default"/>
        <w:lang w:val="pt-PT" w:eastAsia="en-US" w:bidi="ar-SA"/>
      </w:rPr>
    </w:lvl>
    <w:lvl w:ilvl="2">
      <w:start w:val="7"/>
      <w:numFmt w:val="decimal"/>
      <w:lvlText w:val="%1.%2.%3"/>
      <w:lvlJc w:val="left"/>
      <w:pPr>
        <w:ind w:left="901" w:hanging="628"/>
        <w:jc w:val="left"/>
      </w:pPr>
      <w:rPr>
        <w:rFonts w:ascii="Arial MT" w:eastAsia="Arial MT" w:hAnsi="Arial MT" w:cs="Arial MT" w:hint="default"/>
        <w:w w:val="100"/>
        <w:sz w:val="20"/>
        <w:szCs w:val="20"/>
        <w:lang w:val="pt-PT" w:eastAsia="en-US" w:bidi="ar-SA"/>
      </w:rPr>
    </w:lvl>
    <w:lvl w:ilvl="3">
      <w:numFmt w:val="bullet"/>
      <w:lvlText w:val="•"/>
      <w:lvlJc w:val="left"/>
      <w:pPr>
        <w:ind w:left="3589" w:hanging="628"/>
      </w:pPr>
      <w:rPr>
        <w:rFonts w:hint="default"/>
        <w:lang w:val="pt-PT" w:eastAsia="en-US" w:bidi="ar-SA"/>
      </w:rPr>
    </w:lvl>
    <w:lvl w:ilvl="4">
      <w:numFmt w:val="bullet"/>
      <w:lvlText w:val="•"/>
      <w:lvlJc w:val="left"/>
      <w:pPr>
        <w:ind w:left="4486" w:hanging="628"/>
      </w:pPr>
      <w:rPr>
        <w:rFonts w:hint="default"/>
        <w:lang w:val="pt-PT" w:eastAsia="en-US" w:bidi="ar-SA"/>
      </w:rPr>
    </w:lvl>
    <w:lvl w:ilvl="5">
      <w:numFmt w:val="bullet"/>
      <w:lvlText w:val="•"/>
      <w:lvlJc w:val="left"/>
      <w:pPr>
        <w:ind w:left="5382" w:hanging="628"/>
      </w:pPr>
      <w:rPr>
        <w:rFonts w:hint="default"/>
        <w:lang w:val="pt-PT" w:eastAsia="en-US" w:bidi="ar-SA"/>
      </w:rPr>
    </w:lvl>
    <w:lvl w:ilvl="6">
      <w:numFmt w:val="bullet"/>
      <w:lvlText w:val="•"/>
      <w:lvlJc w:val="left"/>
      <w:pPr>
        <w:ind w:left="6279" w:hanging="628"/>
      </w:pPr>
      <w:rPr>
        <w:rFonts w:hint="default"/>
        <w:lang w:val="pt-PT" w:eastAsia="en-US" w:bidi="ar-SA"/>
      </w:rPr>
    </w:lvl>
    <w:lvl w:ilvl="7">
      <w:numFmt w:val="bullet"/>
      <w:lvlText w:val="•"/>
      <w:lvlJc w:val="left"/>
      <w:pPr>
        <w:ind w:left="7175" w:hanging="628"/>
      </w:pPr>
      <w:rPr>
        <w:rFonts w:hint="default"/>
        <w:lang w:val="pt-PT" w:eastAsia="en-US" w:bidi="ar-SA"/>
      </w:rPr>
    </w:lvl>
    <w:lvl w:ilvl="8">
      <w:numFmt w:val="bullet"/>
      <w:lvlText w:val="•"/>
      <w:lvlJc w:val="left"/>
      <w:pPr>
        <w:ind w:left="8072" w:hanging="628"/>
      </w:pPr>
      <w:rPr>
        <w:rFonts w:hint="default"/>
        <w:lang w:val="pt-PT" w:eastAsia="en-US" w:bidi="ar-SA"/>
      </w:rPr>
    </w:lvl>
  </w:abstractNum>
  <w:abstractNum w:abstractNumId="1" w15:restartNumberingAfterBreak="0">
    <w:nsid w:val="06051A44"/>
    <w:multiLevelType w:val="multilevel"/>
    <w:tmpl w:val="8C2ACEA6"/>
    <w:lvl w:ilvl="0">
      <w:start w:val="17"/>
      <w:numFmt w:val="decimal"/>
      <w:lvlText w:val="%1"/>
      <w:lvlJc w:val="left"/>
      <w:pPr>
        <w:ind w:left="274" w:hanging="470"/>
        <w:jc w:val="left"/>
      </w:pPr>
      <w:rPr>
        <w:rFonts w:hint="default"/>
        <w:lang w:val="pt-PT" w:eastAsia="en-US" w:bidi="ar-SA"/>
      </w:rPr>
    </w:lvl>
    <w:lvl w:ilvl="1">
      <w:start w:val="1"/>
      <w:numFmt w:val="decimal"/>
      <w:lvlText w:val="%1.%2"/>
      <w:lvlJc w:val="left"/>
      <w:pPr>
        <w:ind w:left="274" w:hanging="470"/>
        <w:jc w:val="left"/>
      </w:pPr>
      <w:rPr>
        <w:rFonts w:hint="default"/>
        <w:w w:val="100"/>
        <w:lang w:val="pt-PT" w:eastAsia="en-US" w:bidi="ar-SA"/>
      </w:rPr>
    </w:lvl>
    <w:lvl w:ilvl="2">
      <w:numFmt w:val="bullet"/>
      <w:lvlText w:val="•"/>
      <w:lvlJc w:val="left"/>
      <w:pPr>
        <w:ind w:left="2197" w:hanging="470"/>
      </w:pPr>
      <w:rPr>
        <w:rFonts w:hint="default"/>
        <w:lang w:val="pt-PT" w:eastAsia="en-US" w:bidi="ar-SA"/>
      </w:rPr>
    </w:lvl>
    <w:lvl w:ilvl="3">
      <w:numFmt w:val="bullet"/>
      <w:lvlText w:val="•"/>
      <w:lvlJc w:val="left"/>
      <w:pPr>
        <w:ind w:left="3155" w:hanging="470"/>
      </w:pPr>
      <w:rPr>
        <w:rFonts w:hint="default"/>
        <w:lang w:val="pt-PT" w:eastAsia="en-US" w:bidi="ar-SA"/>
      </w:rPr>
    </w:lvl>
    <w:lvl w:ilvl="4">
      <w:numFmt w:val="bullet"/>
      <w:lvlText w:val="•"/>
      <w:lvlJc w:val="left"/>
      <w:pPr>
        <w:ind w:left="4114" w:hanging="470"/>
      </w:pPr>
      <w:rPr>
        <w:rFonts w:hint="default"/>
        <w:lang w:val="pt-PT" w:eastAsia="en-US" w:bidi="ar-SA"/>
      </w:rPr>
    </w:lvl>
    <w:lvl w:ilvl="5">
      <w:numFmt w:val="bullet"/>
      <w:lvlText w:val="•"/>
      <w:lvlJc w:val="left"/>
      <w:pPr>
        <w:ind w:left="5072" w:hanging="470"/>
      </w:pPr>
      <w:rPr>
        <w:rFonts w:hint="default"/>
        <w:lang w:val="pt-PT" w:eastAsia="en-US" w:bidi="ar-SA"/>
      </w:rPr>
    </w:lvl>
    <w:lvl w:ilvl="6">
      <w:numFmt w:val="bullet"/>
      <w:lvlText w:val="•"/>
      <w:lvlJc w:val="left"/>
      <w:pPr>
        <w:ind w:left="6031" w:hanging="470"/>
      </w:pPr>
      <w:rPr>
        <w:rFonts w:hint="default"/>
        <w:lang w:val="pt-PT" w:eastAsia="en-US" w:bidi="ar-SA"/>
      </w:rPr>
    </w:lvl>
    <w:lvl w:ilvl="7">
      <w:numFmt w:val="bullet"/>
      <w:lvlText w:val="•"/>
      <w:lvlJc w:val="left"/>
      <w:pPr>
        <w:ind w:left="6989" w:hanging="470"/>
      </w:pPr>
      <w:rPr>
        <w:rFonts w:hint="default"/>
        <w:lang w:val="pt-PT" w:eastAsia="en-US" w:bidi="ar-SA"/>
      </w:rPr>
    </w:lvl>
    <w:lvl w:ilvl="8">
      <w:numFmt w:val="bullet"/>
      <w:lvlText w:val="•"/>
      <w:lvlJc w:val="left"/>
      <w:pPr>
        <w:ind w:left="7948" w:hanging="470"/>
      </w:pPr>
      <w:rPr>
        <w:rFonts w:hint="default"/>
        <w:lang w:val="pt-PT" w:eastAsia="en-US" w:bidi="ar-SA"/>
      </w:rPr>
    </w:lvl>
  </w:abstractNum>
  <w:abstractNum w:abstractNumId="2" w15:restartNumberingAfterBreak="0">
    <w:nsid w:val="061C0167"/>
    <w:multiLevelType w:val="multilevel"/>
    <w:tmpl w:val="230016F6"/>
    <w:lvl w:ilvl="0">
      <w:start w:val="15"/>
      <w:numFmt w:val="decimal"/>
      <w:lvlText w:val="%1"/>
      <w:lvlJc w:val="left"/>
      <w:pPr>
        <w:ind w:left="941" w:hanging="668"/>
        <w:jc w:val="left"/>
      </w:pPr>
      <w:rPr>
        <w:rFonts w:hint="default"/>
        <w:lang w:val="pt-PT" w:eastAsia="en-US" w:bidi="ar-SA"/>
      </w:rPr>
    </w:lvl>
    <w:lvl w:ilvl="1">
      <w:start w:val="3"/>
      <w:numFmt w:val="decimal"/>
      <w:lvlText w:val="%1.%2"/>
      <w:lvlJc w:val="left"/>
      <w:pPr>
        <w:ind w:left="941" w:hanging="668"/>
        <w:jc w:val="left"/>
      </w:pPr>
      <w:rPr>
        <w:rFonts w:hint="default"/>
        <w:lang w:val="pt-PT" w:eastAsia="en-US" w:bidi="ar-SA"/>
      </w:rPr>
    </w:lvl>
    <w:lvl w:ilvl="2">
      <w:start w:val="5"/>
      <w:numFmt w:val="decimal"/>
      <w:lvlText w:val="%1.%2.%3."/>
      <w:lvlJc w:val="left"/>
      <w:pPr>
        <w:ind w:left="941" w:hanging="668"/>
        <w:jc w:val="left"/>
      </w:pPr>
      <w:rPr>
        <w:rFonts w:ascii="Arial MT" w:eastAsia="Arial MT" w:hAnsi="Arial MT" w:cs="Arial MT" w:hint="default"/>
        <w:w w:val="100"/>
        <w:sz w:val="20"/>
        <w:szCs w:val="20"/>
        <w:lang w:val="pt-PT" w:eastAsia="en-US" w:bidi="ar-SA"/>
      </w:rPr>
    </w:lvl>
    <w:lvl w:ilvl="3">
      <w:numFmt w:val="bullet"/>
      <w:lvlText w:val="•"/>
      <w:lvlJc w:val="left"/>
      <w:pPr>
        <w:ind w:left="3617" w:hanging="668"/>
      </w:pPr>
      <w:rPr>
        <w:rFonts w:hint="default"/>
        <w:lang w:val="pt-PT" w:eastAsia="en-US" w:bidi="ar-SA"/>
      </w:rPr>
    </w:lvl>
    <w:lvl w:ilvl="4">
      <w:numFmt w:val="bullet"/>
      <w:lvlText w:val="•"/>
      <w:lvlJc w:val="left"/>
      <w:pPr>
        <w:ind w:left="4510" w:hanging="668"/>
      </w:pPr>
      <w:rPr>
        <w:rFonts w:hint="default"/>
        <w:lang w:val="pt-PT" w:eastAsia="en-US" w:bidi="ar-SA"/>
      </w:rPr>
    </w:lvl>
    <w:lvl w:ilvl="5">
      <w:numFmt w:val="bullet"/>
      <w:lvlText w:val="•"/>
      <w:lvlJc w:val="left"/>
      <w:pPr>
        <w:ind w:left="5402" w:hanging="668"/>
      </w:pPr>
      <w:rPr>
        <w:rFonts w:hint="default"/>
        <w:lang w:val="pt-PT" w:eastAsia="en-US" w:bidi="ar-SA"/>
      </w:rPr>
    </w:lvl>
    <w:lvl w:ilvl="6">
      <w:numFmt w:val="bullet"/>
      <w:lvlText w:val="•"/>
      <w:lvlJc w:val="left"/>
      <w:pPr>
        <w:ind w:left="6295" w:hanging="668"/>
      </w:pPr>
      <w:rPr>
        <w:rFonts w:hint="default"/>
        <w:lang w:val="pt-PT" w:eastAsia="en-US" w:bidi="ar-SA"/>
      </w:rPr>
    </w:lvl>
    <w:lvl w:ilvl="7">
      <w:numFmt w:val="bullet"/>
      <w:lvlText w:val="•"/>
      <w:lvlJc w:val="left"/>
      <w:pPr>
        <w:ind w:left="7187" w:hanging="668"/>
      </w:pPr>
      <w:rPr>
        <w:rFonts w:hint="default"/>
        <w:lang w:val="pt-PT" w:eastAsia="en-US" w:bidi="ar-SA"/>
      </w:rPr>
    </w:lvl>
    <w:lvl w:ilvl="8">
      <w:numFmt w:val="bullet"/>
      <w:lvlText w:val="•"/>
      <w:lvlJc w:val="left"/>
      <w:pPr>
        <w:ind w:left="8080" w:hanging="668"/>
      </w:pPr>
      <w:rPr>
        <w:rFonts w:hint="default"/>
        <w:lang w:val="pt-PT" w:eastAsia="en-US" w:bidi="ar-SA"/>
      </w:rPr>
    </w:lvl>
  </w:abstractNum>
  <w:abstractNum w:abstractNumId="3" w15:restartNumberingAfterBreak="0">
    <w:nsid w:val="090A689A"/>
    <w:multiLevelType w:val="multilevel"/>
    <w:tmpl w:val="3C22425C"/>
    <w:lvl w:ilvl="0">
      <w:start w:val="1"/>
      <w:numFmt w:val="decimal"/>
      <w:lvlText w:val="%1"/>
      <w:lvlJc w:val="left"/>
      <w:pPr>
        <w:ind w:left="109" w:hanging="270"/>
        <w:jc w:val="left"/>
      </w:pPr>
      <w:rPr>
        <w:rFonts w:hint="default"/>
        <w:lang w:val="pt-PT" w:eastAsia="en-US" w:bidi="ar-SA"/>
      </w:rPr>
    </w:lvl>
    <w:lvl w:ilvl="1">
      <w:start w:val="3"/>
      <w:numFmt w:val="decimal"/>
      <w:lvlText w:val="%1.%2"/>
      <w:lvlJc w:val="left"/>
      <w:pPr>
        <w:ind w:left="109" w:hanging="270"/>
        <w:jc w:val="left"/>
      </w:pPr>
      <w:rPr>
        <w:rFonts w:hint="default"/>
        <w:w w:val="100"/>
        <w:lang w:val="pt-PT" w:eastAsia="en-US" w:bidi="ar-SA"/>
      </w:rPr>
    </w:lvl>
    <w:lvl w:ilvl="2">
      <w:start w:val="1"/>
      <w:numFmt w:val="decimal"/>
      <w:lvlText w:val="%1.%2.%3"/>
      <w:lvlJc w:val="left"/>
      <w:pPr>
        <w:ind w:left="274" w:hanging="519"/>
        <w:jc w:val="left"/>
      </w:pPr>
      <w:rPr>
        <w:rFonts w:ascii="Arial MT" w:eastAsia="Arial MT" w:hAnsi="Arial MT" w:cs="Arial MT" w:hint="default"/>
        <w:w w:val="100"/>
        <w:sz w:val="20"/>
        <w:szCs w:val="20"/>
        <w:lang w:val="pt-PT" w:eastAsia="en-US" w:bidi="ar-SA"/>
      </w:rPr>
    </w:lvl>
    <w:lvl w:ilvl="3">
      <w:numFmt w:val="bullet"/>
      <w:lvlText w:val="•"/>
      <w:lvlJc w:val="left"/>
      <w:pPr>
        <w:ind w:left="2410" w:hanging="519"/>
      </w:pPr>
      <w:rPr>
        <w:rFonts w:hint="default"/>
        <w:lang w:val="pt-PT" w:eastAsia="en-US" w:bidi="ar-SA"/>
      </w:rPr>
    </w:lvl>
    <w:lvl w:ilvl="4">
      <w:numFmt w:val="bullet"/>
      <w:lvlText w:val="•"/>
      <w:lvlJc w:val="left"/>
      <w:pPr>
        <w:ind w:left="3475" w:hanging="519"/>
      </w:pPr>
      <w:rPr>
        <w:rFonts w:hint="default"/>
        <w:lang w:val="pt-PT" w:eastAsia="en-US" w:bidi="ar-SA"/>
      </w:rPr>
    </w:lvl>
    <w:lvl w:ilvl="5">
      <w:numFmt w:val="bullet"/>
      <w:lvlText w:val="•"/>
      <w:lvlJc w:val="left"/>
      <w:pPr>
        <w:ind w:left="4540" w:hanging="519"/>
      </w:pPr>
      <w:rPr>
        <w:rFonts w:hint="default"/>
        <w:lang w:val="pt-PT" w:eastAsia="en-US" w:bidi="ar-SA"/>
      </w:rPr>
    </w:lvl>
    <w:lvl w:ilvl="6">
      <w:numFmt w:val="bullet"/>
      <w:lvlText w:val="•"/>
      <w:lvlJc w:val="left"/>
      <w:pPr>
        <w:ind w:left="5605" w:hanging="519"/>
      </w:pPr>
      <w:rPr>
        <w:rFonts w:hint="default"/>
        <w:lang w:val="pt-PT" w:eastAsia="en-US" w:bidi="ar-SA"/>
      </w:rPr>
    </w:lvl>
    <w:lvl w:ilvl="7">
      <w:numFmt w:val="bullet"/>
      <w:lvlText w:val="•"/>
      <w:lvlJc w:val="left"/>
      <w:pPr>
        <w:ind w:left="6670" w:hanging="519"/>
      </w:pPr>
      <w:rPr>
        <w:rFonts w:hint="default"/>
        <w:lang w:val="pt-PT" w:eastAsia="en-US" w:bidi="ar-SA"/>
      </w:rPr>
    </w:lvl>
    <w:lvl w:ilvl="8">
      <w:numFmt w:val="bullet"/>
      <w:lvlText w:val="•"/>
      <w:lvlJc w:val="left"/>
      <w:pPr>
        <w:ind w:left="7735" w:hanging="519"/>
      </w:pPr>
      <w:rPr>
        <w:rFonts w:hint="default"/>
        <w:lang w:val="pt-PT" w:eastAsia="en-US" w:bidi="ar-SA"/>
      </w:rPr>
    </w:lvl>
  </w:abstractNum>
  <w:abstractNum w:abstractNumId="4" w15:restartNumberingAfterBreak="0">
    <w:nsid w:val="0C0F52AD"/>
    <w:multiLevelType w:val="hybridMultilevel"/>
    <w:tmpl w:val="D8AE3016"/>
    <w:lvl w:ilvl="0" w:tplc="20C81F4E">
      <w:start w:val="1"/>
      <w:numFmt w:val="lowerLetter"/>
      <w:lvlText w:val="%1)"/>
      <w:lvlJc w:val="left"/>
      <w:pPr>
        <w:ind w:left="507" w:hanging="234"/>
        <w:jc w:val="left"/>
      </w:pPr>
      <w:rPr>
        <w:rFonts w:ascii="Arial MT" w:eastAsia="Arial MT" w:hAnsi="Arial MT" w:cs="Arial MT" w:hint="default"/>
        <w:w w:val="100"/>
        <w:sz w:val="20"/>
        <w:szCs w:val="20"/>
        <w:lang w:val="pt-PT" w:eastAsia="en-US" w:bidi="ar-SA"/>
      </w:rPr>
    </w:lvl>
    <w:lvl w:ilvl="1" w:tplc="6332CC02">
      <w:numFmt w:val="bullet"/>
      <w:lvlText w:val="•"/>
      <w:lvlJc w:val="left"/>
      <w:pPr>
        <w:ind w:left="1436" w:hanging="234"/>
      </w:pPr>
      <w:rPr>
        <w:rFonts w:hint="default"/>
        <w:lang w:val="pt-PT" w:eastAsia="en-US" w:bidi="ar-SA"/>
      </w:rPr>
    </w:lvl>
    <w:lvl w:ilvl="2" w:tplc="DF7C388C">
      <w:numFmt w:val="bullet"/>
      <w:lvlText w:val="•"/>
      <w:lvlJc w:val="left"/>
      <w:pPr>
        <w:ind w:left="2373" w:hanging="234"/>
      </w:pPr>
      <w:rPr>
        <w:rFonts w:hint="default"/>
        <w:lang w:val="pt-PT" w:eastAsia="en-US" w:bidi="ar-SA"/>
      </w:rPr>
    </w:lvl>
    <w:lvl w:ilvl="3" w:tplc="CCA0B68E">
      <w:numFmt w:val="bullet"/>
      <w:lvlText w:val="•"/>
      <w:lvlJc w:val="left"/>
      <w:pPr>
        <w:ind w:left="3309" w:hanging="234"/>
      </w:pPr>
      <w:rPr>
        <w:rFonts w:hint="default"/>
        <w:lang w:val="pt-PT" w:eastAsia="en-US" w:bidi="ar-SA"/>
      </w:rPr>
    </w:lvl>
    <w:lvl w:ilvl="4" w:tplc="DED8A856">
      <w:numFmt w:val="bullet"/>
      <w:lvlText w:val="•"/>
      <w:lvlJc w:val="left"/>
      <w:pPr>
        <w:ind w:left="4246" w:hanging="234"/>
      </w:pPr>
      <w:rPr>
        <w:rFonts w:hint="default"/>
        <w:lang w:val="pt-PT" w:eastAsia="en-US" w:bidi="ar-SA"/>
      </w:rPr>
    </w:lvl>
    <w:lvl w:ilvl="5" w:tplc="59F21A38">
      <w:numFmt w:val="bullet"/>
      <w:lvlText w:val="•"/>
      <w:lvlJc w:val="left"/>
      <w:pPr>
        <w:ind w:left="5182" w:hanging="234"/>
      </w:pPr>
      <w:rPr>
        <w:rFonts w:hint="default"/>
        <w:lang w:val="pt-PT" w:eastAsia="en-US" w:bidi="ar-SA"/>
      </w:rPr>
    </w:lvl>
    <w:lvl w:ilvl="6" w:tplc="5FAE1400">
      <w:numFmt w:val="bullet"/>
      <w:lvlText w:val="•"/>
      <w:lvlJc w:val="left"/>
      <w:pPr>
        <w:ind w:left="6119" w:hanging="234"/>
      </w:pPr>
      <w:rPr>
        <w:rFonts w:hint="default"/>
        <w:lang w:val="pt-PT" w:eastAsia="en-US" w:bidi="ar-SA"/>
      </w:rPr>
    </w:lvl>
    <w:lvl w:ilvl="7" w:tplc="C682152A">
      <w:numFmt w:val="bullet"/>
      <w:lvlText w:val="•"/>
      <w:lvlJc w:val="left"/>
      <w:pPr>
        <w:ind w:left="7055" w:hanging="234"/>
      </w:pPr>
      <w:rPr>
        <w:rFonts w:hint="default"/>
        <w:lang w:val="pt-PT" w:eastAsia="en-US" w:bidi="ar-SA"/>
      </w:rPr>
    </w:lvl>
    <w:lvl w:ilvl="8" w:tplc="33D627A0">
      <w:numFmt w:val="bullet"/>
      <w:lvlText w:val="•"/>
      <w:lvlJc w:val="left"/>
      <w:pPr>
        <w:ind w:left="7992" w:hanging="234"/>
      </w:pPr>
      <w:rPr>
        <w:rFonts w:hint="default"/>
        <w:lang w:val="pt-PT" w:eastAsia="en-US" w:bidi="ar-SA"/>
      </w:rPr>
    </w:lvl>
  </w:abstractNum>
  <w:abstractNum w:abstractNumId="5" w15:restartNumberingAfterBreak="0">
    <w:nsid w:val="104F5312"/>
    <w:multiLevelType w:val="hybridMultilevel"/>
    <w:tmpl w:val="5D6E9C64"/>
    <w:lvl w:ilvl="0" w:tplc="38C8BF16">
      <w:start w:val="1"/>
      <w:numFmt w:val="upperRoman"/>
      <w:lvlText w:val="%1)"/>
      <w:lvlJc w:val="left"/>
      <w:pPr>
        <w:ind w:left="452" w:hanging="179"/>
        <w:jc w:val="left"/>
      </w:pPr>
      <w:rPr>
        <w:rFonts w:hint="default"/>
        <w:b/>
        <w:bCs/>
        <w:w w:val="100"/>
        <w:lang w:val="pt-PT" w:eastAsia="en-US" w:bidi="ar-SA"/>
      </w:rPr>
    </w:lvl>
    <w:lvl w:ilvl="1" w:tplc="3852F000">
      <w:numFmt w:val="bullet"/>
      <w:lvlText w:val="•"/>
      <w:lvlJc w:val="left"/>
      <w:pPr>
        <w:ind w:left="1400" w:hanging="179"/>
      </w:pPr>
      <w:rPr>
        <w:rFonts w:hint="default"/>
        <w:lang w:val="pt-PT" w:eastAsia="en-US" w:bidi="ar-SA"/>
      </w:rPr>
    </w:lvl>
    <w:lvl w:ilvl="2" w:tplc="E6026272">
      <w:numFmt w:val="bullet"/>
      <w:lvlText w:val="•"/>
      <w:lvlJc w:val="left"/>
      <w:pPr>
        <w:ind w:left="2341" w:hanging="179"/>
      </w:pPr>
      <w:rPr>
        <w:rFonts w:hint="default"/>
        <w:lang w:val="pt-PT" w:eastAsia="en-US" w:bidi="ar-SA"/>
      </w:rPr>
    </w:lvl>
    <w:lvl w:ilvl="3" w:tplc="3E3CEB52">
      <w:numFmt w:val="bullet"/>
      <w:lvlText w:val="•"/>
      <w:lvlJc w:val="left"/>
      <w:pPr>
        <w:ind w:left="3281" w:hanging="179"/>
      </w:pPr>
      <w:rPr>
        <w:rFonts w:hint="default"/>
        <w:lang w:val="pt-PT" w:eastAsia="en-US" w:bidi="ar-SA"/>
      </w:rPr>
    </w:lvl>
    <w:lvl w:ilvl="4" w:tplc="33245796">
      <w:numFmt w:val="bullet"/>
      <w:lvlText w:val="•"/>
      <w:lvlJc w:val="left"/>
      <w:pPr>
        <w:ind w:left="4222" w:hanging="179"/>
      </w:pPr>
      <w:rPr>
        <w:rFonts w:hint="default"/>
        <w:lang w:val="pt-PT" w:eastAsia="en-US" w:bidi="ar-SA"/>
      </w:rPr>
    </w:lvl>
    <w:lvl w:ilvl="5" w:tplc="9A787E90">
      <w:numFmt w:val="bullet"/>
      <w:lvlText w:val="•"/>
      <w:lvlJc w:val="left"/>
      <w:pPr>
        <w:ind w:left="5162" w:hanging="179"/>
      </w:pPr>
      <w:rPr>
        <w:rFonts w:hint="default"/>
        <w:lang w:val="pt-PT" w:eastAsia="en-US" w:bidi="ar-SA"/>
      </w:rPr>
    </w:lvl>
    <w:lvl w:ilvl="6" w:tplc="CD665366">
      <w:numFmt w:val="bullet"/>
      <w:lvlText w:val="•"/>
      <w:lvlJc w:val="left"/>
      <w:pPr>
        <w:ind w:left="6103" w:hanging="179"/>
      </w:pPr>
      <w:rPr>
        <w:rFonts w:hint="default"/>
        <w:lang w:val="pt-PT" w:eastAsia="en-US" w:bidi="ar-SA"/>
      </w:rPr>
    </w:lvl>
    <w:lvl w:ilvl="7" w:tplc="F7EA7EB8">
      <w:numFmt w:val="bullet"/>
      <w:lvlText w:val="•"/>
      <w:lvlJc w:val="left"/>
      <w:pPr>
        <w:ind w:left="7043" w:hanging="179"/>
      </w:pPr>
      <w:rPr>
        <w:rFonts w:hint="default"/>
        <w:lang w:val="pt-PT" w:eastAsia="en-US" w:bidi="ar-SA"/>
      </w:rPr>
    </w:lvl>
    <w:lvl w:ilvl="8" w:tplc="C052A988">
      <w:numFmt w:val="bullet"/>
      <w:lvlText w:val="•"/>
      <w:lvlJc w:val="left"/>
      <w:pPr>
        <w:ind w:left="7984" w:hanging="179"/>
      </w:pPr>
      <w:rPr>
        <w:rFonts w:hint="default"/>
        <w:lang w:val="pt-PT" w:eastAsia="en-US" w:bidi="ar-SA"/>
      </w:rPr>
    </w:lvl>
  </w:abstractNum>
  <w:abstractNum w:abstractNumId="6" w15:restartNumberingAfterBreak="0">
    <w:nsid w:val="106F384F"/>
    <w:multiLevelType w:val="multilevel"/>
    <w:tmpl w:val="E5AA5202"/>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7" w15:restartNumberingAfterBreak="0">
    <w:nsid w:val="15840BA3"/>
    <w:multiLevelType w:val="multilevel"/>
    <w:tmpl w:val="4D08B11A"/>
    <w:lvl w:ilvl="0">
      <w:start w:val="18"/>
      <w:numFmt w:val="decimal"/>
      <w:lvlText w:val="%1"/>
      <w:lvlJc w:val="left"/>
      <w:pPr>
        <w:ind w:left="552" w:hanging="279"/>
        <w:jc w:val="left"/>
      </w:pPr>
      <w:rPr>
        <w:rFonts w:ascii="Arial" w:eastAsia="Arial" w:hAnsi="Arial" w:cs="Arial" w:hint="default"/>
        <w:b/>
        <w:bCs/>
        <w:w w:val="100"/>
        <w:sz w:val="20"/>
        <w:szCs w:val="20"/>
        <w:lang w:val="pt-PT" w:eastAsia="en-US" w:bidi="ar-SA"/>
      </w:rPr>
    </w:lvl>
    <w:lvl w:ilvl="1">
      <w:start w:val="1"/>
      <w:numFmt w:val="decimal"/>
      <w:lvlText w:val="%1.%2"/>
      <w:lvlJc w:val="left"/>
      <w:pPr>
        <w:ind w:left="274" w:hanging="452"/>
        <w:jc w:val="left"/>
      </w:pPr>
      <w:rPr>
        <w:rFonts w:ascii="Arial MT" w:eastAsia="Arial MT" w:hAnsi="Arial MT" w:cs="Arial MT" w:hint="default"/>
        <w:w w:val="100"/>
        <w:sz w:val="20"/>
        <w:szCs w:val="20"/>
        <w:lang w:val="pt-PT" w:eastAsia="en-US" w:bidi="ar-SA"/>
      </w:rPr>
    </w:lvl>
    <w:lvl w:ilvl="2">
      <w:numFmt w:val="bullet"/>
      <w:lvlText w:val="•"/>
      <w:lvlJc w:val="left"/>
      <w:pPr>
        <w:ind w:left="1593" w:hanging="452"/>
      </w:pPr>
      <w:rPr>
        <w:rFonts w:hint="default"/>
        <w:lang w:val="pt-PT" w:eastAsia="en-US" w:bidi="ar-SA"/>
      </w:rPr>
    </w:lvl>
    <w:lvl w:ilvl="3">
      <w:numFmt w:val="bullet"/>
      <w:lvlText w:val="•"/>
      <w:lvlJc w:val="left"/>
      <w:pPr>
        <w:ind w:left="2627" w:hanging="452"/>
      </w:pPr>
      <w:rPr>
        <w:rFonts w:hint="default"/>
        <w:lang w:val="pt-PT" w:eastAsia="en-US" w:bidi="ar-SA"/>
      </w:rPr>
    </w:lvl>
    <w:lvl w:ilvl="4">
      <w:numFmt w:val="bullet"/>
      <w:lvlText w:val="•"/>
      <w:lvlJc w:val="left"/>
      <w:pPr>
        <w:ind w:left="3661" w:hanging="452"/>
      </w:pPr>
      <w:rPr>
        <w:rFonts w:hint="default"/>
        <w:lang w:val="pt-PT" w:eastAsia="en-US" w:bidi="ar-SA"/>
      </w:rPr>
    </w:lvl>
    <w:lvl w:ilvl="5">
      <w:numFmt w:val="bullet"/>
      <w:lvlText w:val="•"/>
      <w:lvlJc w:val="left"/>
      <w:pPr>
        <w:ind w:left="4695" w:hanging="452"/>
      </w:pPr>
      <w:rPr>
        <w:rFonts w:hint="default"/>
        <w:lang w:val="pt-PT" w:eastAsia="en-US" w:bidi="ar-SA"/>
      </w:rPr>
    </w:lvl>
    <w:lvl w:ilvl="6">
      <w:numFmt w:val="bullet"/>
      <w:lvlText w:val="•"/>
      <w:lvlJc w:val="left"/>
      <w:pPr>
        <w:ind w:left="5729" w:hanging="452"/>
      </w:pPr>
      <w:rPr>
        <w:rFonts w:hint="default"/>
        <w:lang w:val="pt-PT" w:eastAsia="en-US" w:bidi="ar-SA"/>
      </w:rPr>
    </w:lvl>
    <w:lvl w:ilvl="7">
      <w:numFmt w:val="bullet"/>
      <w:lvlText w:val="•"/>
      <w:lvlJc w:val="left"/>
      <w:pPr>
        <w:ind w:left="6763" w:hanging="452"/>
      </w:pPr>
      <w:rPr>
        <w:rFonts w:hint="default"/>
        <w:lang w:val="pt-PT" w:eastAsia="en-US" w:bidi="ar-SA"/>
      </w:rPr>
    </w:lvl>
    <w:lvl w:ilvl="8">
      <w:numFmt w:val="bullet"/>
      <w:lvlText w:val="•"/>
      <w:lvlJc w:val="left"/>
      <w:pPr>
        <w:ind w:left="7797" w:hanging="452"/>
      </w:pPr>
      <w:rPr>
        <w:rFonts w:hint="default"/>
        <w:lang w:val="pt-PT" w:eastAsia="en-US" w:bidi="ar-SA"/>
      </w:rPr>
    </w:lvl>
  </w:abstractNum>
  <w:abstractNum w:abstractNumId="8" w15:restartNumberingAfterBreak="0">
    <w:nsid w:val="19987F39"/>
    <w:multiLevelType w:val="multilevel"/>
    <w:tmpl w:val="E32A886A"/>
    <w:lvl w:ilvl="0">
      <w:start w:val="1"/>
      <w:numFmt w:val="decimal"/>
      <w:lvlText w:val="%1"/>
      <w:lvlJc w:val="left"/>
      <w:pPr>
        <w:ind w:left="109" w:hanging="270"/>
        <w:jc w:val="left"/>
      </w:pPr>
      <w:rPr>
        <w:rFonts w:hint="default"/>
        <w:lang w:val="pt-PT" w:eastAsia="en-US" w:bidi="ar-SA"/>
      </w:rPr>
    </w:lvl>
    <w:lvl w:ilvl="1">
      <w:start w:val="3"/>
      <w:numFmt w:val="decimal"/>
      <w:lvlText w:val="%1.%2"/>
      <w:lvlJc w:val="left"/>
      <w:pPr>
        <w:ind w:left="109" w:hanging="270"/>
        <w:jc w:val="left"/>
      </w:pPr>
      <w:rPr>
        <w:rFonts w:hint="default"/>
        <w:w w:val="100"/>
        <w:lang w:val="pt-PT" w:eastAsia="en-US" w:bidi="ar-SA"/>
      </w:rPr>
    </w:lvl>
    <w:lvl w:ilvl="2">
      <w:start w:val="1"/>
      <w:numFmt w:val="decimal"/>
      <w:lvlText w:val="%1.%2.%3"/>
      <w:lvlJc w:val="left"/>
      <w:pPr>
        <w:ind w:left="274" w:hanging="519"/>
        <w:jc w:val="left"/>
      </w:pPr>
      <w:rPr>
        <w:rFonts w:ascii="Arial MT" w:eastAsia="Arial MT" w:hAnsi="Arial MT" w:cs="Arial MT" w:hint="default"/>
        <w:w w:val="100"/>
        <w:sz w:val="20"/>
        <w:szCs w:val="20"/>
        <w:lang w:val="pt-PT" w:eastAsia="en-US" w:bidi="ar-SA"/>
      </w:rPr>
    </w:lvl>
    <w:lvl w:ilvl="3">
      <w:numFmt w:val="bullet"/>
      <w:lvlText w:val="•"/>
      <w:lvlJc w:val="left"/>
      <w:pPr>
        <w:ind w:left="2410" w:hanging="519"/>
      </w:pPr>
      <w:rPr>
        <w:rFonts w:hint="default"/>
        <w:lang w:val="pt-PT" w:eastAsia="en-US" w:bidi="ar-SA"/>
      </w:rPr>
    </w:lvl>
    <w:lvl w:ilvl="4">
      <w:numFmt w:val="bullet"/>
      <w:lvlText w:val="•"/>
      <w:lvlJc w:val="left"/>
      <w:pPr>
        <w:ind w:left="3475" w:hanging="519"/>
      </w:pPr>
      <w:rPr>
        <w:rFonts w:hint="default"/>
        <w:lang w:val="pt-PT" w:eastAsia="en-US" w:bidi="ar-SA"/>
      </w:rPr>
    </w:lvl>
    <w:lvl w:ilvl="5">
      <w:numFmt w:val="bullet"/>
      <w:lvlText w:val="•"/>
      <w:lvlJc w:val="left"/>
      <w:pPr>
        <w:ind w:left="4540" w:hanging="519"/>
      </w:pPr>
      <w:rPr>
        <w:rFonts w:hint="default"/>
        <w:lang w:val="pt-PT" w:eastAsia="en-US" w:bidi="ar-SA"/>
      </w:rPr>
    </w:lvl>
    <w:lvl w:ilvl="6">
      <w:numFmt w:val="bullet"/>
      <w:lvlText w:val="•"/>
      <w:lvlJc w:val="left"/>
      <w:pPr>
        <w:ind w:left="5605" w:hanging="519"/>
      </w:pPr>
      <w:rPr>
        <w:rFonts w:hint="default"/>
        <w:lang w:val="pt-PT" w:eastAsia="en-US" w:bidi="ar-SA"/>
      </w:rPr>
    </w:lvl>
    <w:lvl w:ilvl="7">
      <w:numFmt w:val="bullet"/>
      <w:lvlText w:val="•"/>
      <w:lvlJc w:val="left"/>
      <w:pPr>
        <w:ind w:left="6670" w:hanging="519"/>
      </w:pPr>
      <w:rPr>
        <w:rFonts w:hint="default"/>
        <w:lang w:val="pt-PT" w:eastAsia="en-US" w:bidi="ar-SA"/>
      </w:rPr>
    </w:lvl>
    <w:lvl w:ilvl="8">
      <w:numFmt w:val="bullet"/>
      <w:lvlText w:val="•"/>
      <w:lvlJc w:val="left"/>
      <w:pPr>
        <w:ind w:left="7735" w:hanging="519"/>
      </w:pPr>
      <w:rPr>
        <w:rFonts w:hint="default"/>
        <w:lang w:val="pt-PT" w:eastAsia="en-US" w:bidi="ar-SA"/>
      </w:rPr>
    </w:lvl>
  </w:abstractNum>
  <w:abstractNum w:abstractNumId="9" w15:restartNumberingAfterBreak="0">
    <w:nsid w:val="1BB23B2D"/>
    <w:multiLevelType w:val="multilevel"/>
    <w:tmpl w:val="1A7C88E2"/>
    <w:lvl w:ilvl="0">
      <w:start w:val="18"/>
      <w:numFmt w:val="decimal"/>
      <w:lvlText w:val="%1"/>
      <w:lvlJc w:val="left"/>
      <w:pPr>
        <w:ind w:left="552" w:hanging="279"/>
        <w:jc w:val="left"/>
      </w:pPr>
      <w:rPr>
        <w:rFonts w:ascii="Arial" w:eastAsia="Arial" w:hAnsi="Arial" w:cs="Arial" w:hint="default"/>
        <w:b/>
        <w:bCs/>
        <w:w w:val="100"/>
        <w:sz w:val="20"/>
        <w:szCs w:val="20"/>
        <w:lang w:val="pt-PT" w:eastAsia="en-US" w:bidi="ar-SA"/>
      </w:rPr>
    </w:lvl>
    <w:lvl w:ilvl="1">
      <w:start w:val="1"/>
      <w:numFmt w:val="decimal"/>
      <w:lvlText w:val="%1.%2"/>
      <w:lvlJc w:val="left"/>
      <w:pPr>
        <w:ind w:left="274" w:hanging="452"/>
        <w:jc w:val="left"/>
      </w:pPr>
      <w:rPr>
        <w:rFonts w:ascii="Arial MT" w:eastAsia="Arial MT" w:hAnsi="Arial MT" w:cs="Arial MT" w:hint="default"/>
        <w:w w:val="100"/>
        <w:sz w:val="20"/>
        <w:szCs w:val="20"/>
        <w:lang w:val="pt-PT" w:eastAsia="en-US" w:bidi="ar-SA"/>
      </w:rPr>
    </w:lvl>
    <w:lvl w:ilvl="2">
      <w:numFmt w:val="bullet"/>
      <w:lvlText w:val="•"/>
      <w:lvlJc w:val="left"/>
      <w:pPr>
        <w:ind w:left="1593" w:hanging="452"/>
      </w:pPr>
      <w:rPr>
        <w:rFonts w:hint="default"/>
        <w:lang w:val="pt-PT" w:eastAsia="en-US" w:bidi="ar-SA"/>
      </w:rPr>
    </w:lvl>
    <w:lvl w:ilvl="3">
      <w:numFmt w:val="bullet"/>
      <w:lvlText w:val="•"/>
      <w:lvlJc w:val="left"/>
      <w:pPr>
        <w:ind w:left="2627" w:hanging="452"/>
      </w:pPr>
      <w:rPr>
        <w:rFonts w:hint="default"/>
        <w:lang w:val="pt-PT" w:eastAsia="en-US" w:bidi="ar-SA"/>
      </w:rPr>
    </w:lvl>
    <w:lvl w:ilvl="4">
      <w:numFmt w:val="bullet"/>
      <w:lvlText w:val="•"/>
      <w:lvlJc w:val="left"/>
      <w:pPr>
        <w:ind w:left="3661" w:hanging="452"/>
      </w:pPr>
      <w:rPr>
        <w:rFonts w:hint="default"/>
        <w:lang w:val="pt-PT" w:eastAsia="en-US" w:bidi="ar-SA"/>
      </w:rPr>
    </w:lvl>
    <w:lvl w:ilvl="5">
      <w:numFmt w:val="bullet"/>
      <w:lvlText w:val="•"/>
      <w:lvlJc w:val="left"/>
      <w:pPr>
        <w:ind w:left="4695" w:hanging="452"/>
      </w:pPr>
      <w:rPr>
        <w:rFonts w:hint="default"/>
        <w:lang w:val="pt-PT" w:eastAsia="en-US" w:bidi="ar-SA"/>
      </w:rPr>
    </w:lvl>
    <w:lvl w:ilvl="6">
      <w:numFmt w:val="bullet"/>
      <w:lvlText w:val="•"/>
      <w:lvlJc w:val="left"/>
      <w:pPr>
        <w:ind w:left="5729" w:hanging="452"/>
      </w:pPr>
      <w:rPr>
        <w:rFonts w:hint="default"/>
        <w:lang w:val="pt-PT" w:eastAsia="en-US" w:bidi="ar-SA"/>
      </w:rPr>
    </w:lvl>
    <w:lvl w:ilvl="7">
      <w:numFmt w:val="bullet"/>
      <w:lvlText w:val="•"/>
      <w:lvlJc w:val="left"/>
      <w:pPr>
        <w:ind w:left="6763" w:hanging="452"/>
      </w:pPr>
      <w:rPr>
        <w:rFonts w:hint="default"/>
        <w:lang w:val="pt-PT" w:eastAsia="en-US" w:bidi="ar-SA"/>
      </w:rPr>
    </w:lvl>
    <w:lvl w:ilvl="8">
      <w:numFmt w:val="bullet"/>
      <w:lvlText w:val="•"/>
      <w:lvlJc w:val="left"/>
      <w:pPr>
        <w:ind w:left="7797" w:hanging="452"/>
      </w:pPr>
      <w:rPr>
        <w:rFonts w:hint="default"/>
        <w:lang w:val="pt-PT" w:eastAsia="en-US" w:bidi="ar-SA"/>
      </w:rPr>
    </w:lvl>
  </w:abstractNum>
  <w:abstractNum w:abstractNumId="10" w15:restartNumberingAfterBreak="0">
    <w:nsid w:val="20E1182D"/>
    <w:multiLevelType w:val="hybridMultilevel"/>
    <w:tmpl w:val="483A6812"/>
    <w:lvl w:ilvl="0" w:tplc="6BD2C1CC">
      <w:start w:val="5"/>
      <w:numFmt w:val="decimal"/>
      <w:lvlText w:val="%1."/>
      <w:lvlJc w:val="left"/>
      <w:pPr>
        <w:ind w:left="856" w:hanging="360"/>
      </w:pPr>
      <w:rPr>
        <w:rFonts w:hint="default"/>
      </w:rPr>
    </w:lvl>
    <w:lvl w:ilvl="1" w:tplc="04160019">
      <w:start w:val="1"/>
      <w:numFmt w:val="lowerLetter"/>
      <w:lvlText w:val="%2."/>
      <w:lvlJc w:val="left"/>
      <w:pPr>
        <w:ind w:left="1576" w:hanging="360"/>
      </w:pPr>
    </w:lvl>
    <w:lvl w:ilvl="2" w:tplc="0416001B" w:tentative="1">
      <w:start w:val="1"/>
      <w:numFmt w:val="lowerRoman"/>
      <w:lvlText w:val="%3."/>
      <w:lvlJc w:val="right"/>
      <w:pPr>
        <w:ind w:left="2296" w:hanging="180"/>
      </w:pPr>
    </w:lvl>
    <w:lvl w:ilvl="3" w:tplc="0416000F" w:tentative="1">
      <w:start w:val="1"/>
      <w:numFmt w:val="decimal"/>
      <w:lvlText w:val="%4."/>
      <w:lvlJc w:val="left"/>
      <w:pPr>
        <w:ind w:left="3016" w:hanging="360"/>
      </w:pPr>
    </w:lvl>
    <w:lvl w:ilvl="4" w:tplc="04160019" w:tentative="1">
      <w:start w:val="1"/>
      <w:numFmt w:val="lowerLetter"/>
      <w:lvlText w:val="%5."/>
      <w:lvlJc w:val="left"/>
      <w:pPr>
        <w:ind w:left="3736" w:hanging="360"/>
      </w:pPr>
    </w:lvl>
    <w:lvl w:ilvl="5" w:tplc="0416001B" w:tentative="1">
      <w:start w:val="1"/>
      <w:numFmt w:val="lowerRoman"/>
      <w:lvlText w:val="%6."/>
      <w:lvlJc w:val="right"/>
      <w:pPr>
        <w:ind w:left="4456" w:hanging="180"/>
      </w:pPr>
    </w:lvl>
    <w:lvl w:ilvl="6" w:tplc="0416000F" w:tentative="1">
      <w:start w:val="1"/>
      <w:numFmt w:val="decimal"/>
      <w:lvlText w:val="%7."/>
      <w:lvlJc w:val="left"/>
      <w:pPr>
        <w:ind w:left="5176" w:hanging="360"/>
      </w:pPr>
    </w:lvl>
    <w:lvl w:ilvl="7" w:tplc="04160019" w:tentative="1">
      <w:start w:val="1"/>
      <w:numFmt w:val="lowerLetter"/>
      <w:lvlText w:val="%8."/>
      <w:lvlJc w:val="left"/>
      <w:pPr>
        <w:ind w:left="5896" w:hanging="360"/>
      </w:pPr>
    </w:lvl>
    <w:lvl w:ilvl="8" w:tplc="0416001B" w:tentative="1">
      <w:start w:val="1"/>
      <w:numFmt w:val="lowerRoman"/>
      <w:lvlText w:val="%9."/>
      <w:lvlJc w:val="right"/>
      <w:pPr>
        <w:ind w:left="6616" w:hanging="180"/>
      </w:pPr>
    </w:lvl>
  </w:abstractNum>
  <w:abstractNum w:abstractNumId="11" w15:restartNumberingAfterBreak="0">
    <w:nsid w:val="228A3DE7"/>
    <w:multiLevelType w:val="multilevel"/>
    <w:tmpl w:val="F3BC014A"/>
    <w:lvl w:ilvl="0">
      <w:start w:val="22"/>
      <w:numFmt w:val="decimal"/>
      <w:lvlText w:val="%1"/>
      <w:lvlJc w:val="left"/>
      <w:pPr>
        <w:ind w:left="274" w:hanging="507"/>
        <w:jc w:val="left"/>
      </w:pPr>
      <w:rPr>
        <w:rFonts w:hint="default"/>
        <w:lang w:val="pt-PT" w:eastAsia="en-US" w:bidi="ar-SA"/>
      </w:rPr>
    </w:lvl>
    <w:lvl w:ilvl="1">
      <w:start w:val="1"/>
      <w:numFmt w:val="decimal"/>
      <w:lvlText w:val="%1.%2"/>
      <w:lvlJc w:val="left"/>
      <w:pPr>
        <w:ind w:left="274" w:hanging="507"/>
        <w:jc w:val="left"/>
      </w:pPr>
      <w:rPr>
        <w:rFonts w:ascii="Arial MT" w:eastAsia="Arial MT" w:hAnsi="Arial MT" w:cs="Arial MT" w:hint="default"/>
        <w:spacing w:val="0"/>
        <w:w w:val="100"/>
        <w:sz w:val="20"/>
        <w:szCs w:val="20"/>
        <w:lang w:val="pt-PT" w:eastAsia="en-US" w:bidi="ar-SA"/>
      </w:rPr>
    </w:lvl>
    <w:lvl w:ilvl="2">
      <w:numFmt w:val="bullet"/>
      <w:lvlText w:val="•"/>
      <w:lvlJc w:val="left"/>
      <w:pPr>
        <w:ind w:left="2197" w:hanging="507"/>
      </w:pPr>
      <w:rPr>
        <w:rFonts w:hint="default"/>
        <w:lang w:val="pt-PT" w:eastAsia="en-US" w:bidi="ar-SA"/>
      </w:rPr>
    </w:lvl>
    <w:lvl w:ilvl="3">
      <w:numFmt w:val="bullet"/>
      <w:lvlText w:val="•"/>
      <w:lvlJc w:val="left"/>
      <w:pPr>
        <w:ind w:left="3155" w:hanging="507"/>
      </w:pPr>
      <w:rPr>
        <w:rFonts w:hint="default"/>
        <w:lang w:val="pt-PT" w:eastAsia="en-US" w:bidi="ar-SA"/>
      </w:rPr>
    </w:lvl>
    <w:lvl w:ilvl="4">
      <w:numFmt w:val="bullet"/>
      <w:lvlText w:val="•"/>
      <w:lvlJc w:val="left"/>
      <w:pPr>
        <w:ind w:left="4114" w:hanging="507"/>
      </w:pPr>
      <w:rPr>
        <w:rFonts w:hint="default"/>
        <w:lang w:val="pt-PT" w:eastAsia="en-US" w:bidi="ar-SA"/>
      </w:rPr>
    </w:lvl>
    <w:lvl w:ilvl="5">
      <w:numFmt w:val="bullet"/>
      <w:lvlText w:val="•"/>
      <w:lvlJc w:val="left"/>
      <w:pPr>
        <w:ind w:left="5072" w:hanging="507"/>
      </w:pPr>
      <w:rPr>
        <w:rFonts w:hint="default"/>
        <w:lang w:val="pt-PT" w:eastAsia="en-US" w:bidi="ar-SA"/>
      </w:rPr>
    </w:lvl>
    <w:lvl w:ilvl="6">
      <w:numFmt w:val="bullet"/>
      <w:lvlText w:val="•"/>
      <w:lvlJc w:val="left"/>
      <w:pPr>
        <w:ind w:left="6031" w:hanging="507"/>
      </w:pPr>
      <w:rPr>
        <w:rFonts w:hint="default"/>
        <w:lang w:val="pt-PT" w:eastAsia="en-US" w:bidi="ar-SA"/>
      </w:rPr>
    </w:lvl>
    <w:lvl w:ilvl="7">
      <w:numFmt w:val="bullet"/>
      <w:lvlText w:val="•"/>
      <w:lvlJc w:val="left"/>
      <w:pPr>
        <w:ind w:left="6989" w:hanging="507"/>
      </w:pPr>
      <w:rPr>
        <w:rFonts w:hint="default"/>
        <w:lang w:val="pt-PT" w:eastAsia="en-US" w:bidi="ar-SA"/>
      </w:rPr>
    </w:lvl>
    <w:lvl w:ilvl="8">
      <w:numFmt w:val="bullet"/>
      <w:lvlText w:val="•"/>
      <w:lvlJc w:val="left"/>
      <w:pPr>
        <w:ind w:left="7948" w:hanging="507"/>
      </w:pPr>
      <w:rPr>
        <w:rFonts w:hint="default"/>
        <w:lang w:val="pt-PT" w:eastAsia="en-US" w:bidi="ar-SA"/>
      </w:rPr>
    </w:lvl>
  </w:abstractNum>
  <w:abstractNum w:abstractNumId="12" w15:restartNumberingAfterBreak="0">
    <w:nsid w:val="235B0413"/>
    <w:multiLevelType w:val="multilevel"/>
    <w:tmpl w:val="CD828916"/>
    <w:lvl w:ilvl="0">
      <w:start w:val="4"/>
      <w:numFmt w:val="decimal"/>
      <w:lvlText w:val="%1"/>
      <w:lvlJc w:val="left"/>
      <w:pPr>
        <w:ind w:left="274" w:hanging="415"/>
        <w:jc w:val="left"/>
      </w:pPr>
      <w:rPr>
        <w:rFonts w:hint="default"/>
        <w:lang w:val="pt-PT" w:eastAsia="en-US" w:bidi="ar-SA"/>
      </w:rPr>
    </w:lvl>
    <w:lvl w:ilvl="1">
      <w:start w:val="1"/>
      <w:numFmt w:val="decimal"/>
      <w:lvlText w:val="%1.%2."/>
      <w:lvlJc w:val="left"/>
      <w:pPr>
        <w:ind w:left="274" w:hanging="415"/>
        <w:jc w:val="left"/>
      </w:pPr>
      <w:rPr>
        <w:rFonts w:ascii="Arial MT" w:eastAsia="Arial MT" w:hAnsi="Arial MT" w:cs="Arial MT" w:hint="default"/>
        <w:w w:val="100"/>
        <w:sz w:val="20"/>
        <w:szCs w:val="20"/>
        <w:lang w:val="pt-PT" w:eastAsia="en-US" w:bidi="ar-SA"/>
      </w:rPr>
    </w:lvl>
    <w:lvl w:ilvl="2">
      <w:numFmt w:val="bullet"/>
      <w:lvlText w:val="•"/>
      <w:lvlJc w:val="left"/>
      <w:pPr>
        <w:ind w:left="2197" w:hanging="415"/>
      </w:pPr>
      <w:rPr>
        <w:rFonts w:hint="default"/>
        <w:lang w:val="pt-PT" w:eastAsia="en-US" w:bidi="ar-SA"/>
      </w:rPr>
    </w:lvl>
    <w:lvl w:ilvl="3">
      <w:numFmt w:val="bullet"/>
      <w:lvlText w:val="•"/>
      <w:lvlJc w:val="left"/>
      <w:pPr>
        <w:ind w:left="3155" w:hanging="415"/>
      </w:pPr>
      <w:rPr>
        <w:rFonts w:hint="default"/>
        <w:lang w:val="pt-PT" w:eastAsia="en-US" w:bidi="ar-SA"/>
      </w:rPr>
    </w:lvl>
    <w:lvl w:ilvl="4">
      <w:numFmt w:val="bullet"/>
      <w:lvlText w:val="•"/>
      <w:lvlJc w:val="left"/>
      <w:pPr>
        <w:ind w:left="4114" w:hanging="415"/>
      </w:pPr>
      <w:rPr>
        <w:rFonts w:hint="default"/>
        <w:lang w:val="pt-PT" w:eastAsia="en-US" w:bidi="ar-SA"/>
      </w:rPr>
    </w:lvl>
    <w:lvl w:ilvl="5">
      <w:numFmt w:val="bullet"/>
      <w:lvlText w:val="•"/>
      <w:lvlJc w:val="left"/>
      <w:pPr>
        <w:ind w:left="5072" w:hanging="415"/>
      </w:pPr>
      <w:rPr>
        <w:rFonts w:hint="default"/>
        <w:lang w:val="pt-PT" w:eastAsia="en-US" w:bidi="ar-SA"/>
      </w:rPr>
    </w:lvl>
    <w:lvl w:ilvl="6">
      <w:numFmt w:val="bullet"/>
      <w:lvlText w:val="•"/>
      <w:lvlJc w:val="left"/>
      <w:pPr>
        <w:ind w:left="6031" w:hanging="415"/>
      </w:pPr>
      <w:rPr>
        <w:rFonts w:hint="default"/>
        <w:lang w:val="pt-PT" w:eastAsia="en-US" w:bidi="ar-SA"/>
      </w:rPr>
    </w:lvl>
    <w:lvl w:ilvl="7">
      <w:numFmt w:val="bullet"/>
      <w:lvlText w:val="•"/>
      <w:lvlJc w:val="left"/>
      <w:pPr>
        <w:ind w:left="6989" w:hanging="415"/>
      </w:pPr>
      <w:rPr>
        <w:rFonts w:hint="default"/>
        <w:lang w:val="pt-PT" w:eastAsia="en-US" w:bidi="ar-SA"/>
      </w:rPr>
    </w:lvl>
    <w:lvl w:ilvl="8">
      <w:numFmt w:val="bullet"/>
      <w:lvlText w:val="•"/>
      <w:lvlJc w:val="left"/>
      <w:pPr>
        <w:ind w:left="7948" w:hanging="415"/>
      </w:pPr>
      <w:rPr>
        <w:rFonts w:hint="default"/>
        <w:lang w:val="pt-PT" w:eastAsia="en-US" w:bidi="ar-SA"/>
      </w:rPr>
    </w:lvl>
  </w:abstractNum>
  <w:abstractNum w:abstractNumId="13" w15:restartNumberingAfterBreak="0">
    <w:nsid w:val="2389744A"/>
    <w:multiLevelType w:val="multilevel"/>
    <w:tmpl w:val="D9726B26"/>
    <w:lvl w:ilvl="0">
      <w:start w:val="20"/>
      <w:numFmt w:val="decimal"/>
      <w:lvlText w:val="%1"/>
      <w:lvlJc w:val="left"/>
      <w:pPr>
        <w:ind w:left="274" w:hanging="698"/>
        <w:jc w:val="left"/>
      </w:pPr>
      <w:rPr>
        <w:rFonts w:hint="default"/>
        <w:lang w:val="pt-PT" w:eastAsia="en-US" w:bidi="ar-SA"/>
      </w:rPr>
    </w:lvl>
    <w:lvl w:ilvl="1">
      <w:start w:val="1"/>
      <w:numFmt w:val="decimal"/>
      <w:lvlText w:val="%1.%2"/>
      <w:lvlJc w:val="left"/>
      <w:pPr>
        <w:ind w:left="274" w:hanging="698"/>
        <w:jc w:val="left"/>
      </w:pPr>
      <w:rPr>
        <w:rFonts w:hint="default"/>
        <w:lang w:val="pt-PT" w:eastAsia="en-US" w:bidi="ar-SA"/>
      </w:rPr>
    </w:lvl>
    <w:lvl w:ilvl="2">
      <w:start w:val="2"/>
      <w:numFmt w:val="decimal"/>
      <w:lvlText w:val="%1.%2.%3"/>
      <w:lvlJc w:val="left"/>
      <w:pPr>
        <w:ind w:left="274" w:hanging="698"/>
        <w:jc w:val="left"/>
      </w:pPr>
      <w:rPr>
        <w:rFonts w:ascii="Arial MT" w:eastAsia="Arial MT" w:hAnsi="Arial MT" w:cs="Arial MT" w:hint="default"/>
        <w:w w:val="100"/>
        <w:sz w:val="20"/>
        <w:szCs w:val="20"/>
        <w:lang w:val="pt-PT" w:eastAsia="en-US" w:bidi="ar-SA"/>
      </w:rPr>
    </w:lvl>
    <w:lvl w:ilvl="3">
      <w:numFmt w:val="bullet"/>
      <w:lvlText w:val="•"/>
      <w:lvlJc w:val="left"/>
      <w:pPr>
        <w:ind w:left="3155" w:hanging="698"/>
      </w:pPr>
      <w:rPr>
        <w:rFonts w:hint="default"/>
        <w:lang w:val="pt-PT" w:eastAsia="en-US" w:bidi="ar-SA"/>
      </w:rPr>
    </w:lvl>
    <w:lvl w:ilvl="4">
      <w:numFmt w:val="bullet"/>
      <w:lvlText w:val="•"/>
      <w:lvlJc w:val="left"/>
      <w:pPr>
        <w:ind w:left="4114" w:hanging="698"/>
      </w:pPr>
      <w:rPr>
        <w:rFonts w:hint="default"/>
        <w:lang w:val="pt-PT" w:eastAsia="en-US" w:bidi="ar-SA"/>
      </w:rPr>
    </w:lvl>
    <w:lvl w:ilvl="5">
      <w:numFmt w:val="bullet"/>
      <w:lvlText w:val="•"/>
      <w:lvlJc w:val="left"/>
      <w:pPr>
        <w:ind w:left="5072" w:hanging="698"/>
      </w:pPr>
      <w:rPr>
        <w:rFonts w:hint="default"/>
        <w:lang w:val="pt-PT" w:eastAsia="en-US" w:bidi="ar-SA"/>
      </w:rPr>
    </w:lvl>
    <w:lvl w:ilvl="6">
      <w:numFmt w:val="bullet"/>
      <w:lvlText w:val="•"/>
      <w:lvlJc w:val="left"/>
      <w:pPr>
        <w:ind w:left="6031" w:hanging="698"/>
      </w:pPr>
      <w:rPr>
        <w:rFonts w:hint="default"/>
        <w:lang w:val="pt-PT" w:eastAsia="en-US" w:bidi="ar-SA"/>
      </w:rPr>
    </w:lvl>
    <w:lvl w:ilvl="7">
      <w:numFmt w:val="bullet"/>
      <w:lvlText w:val="•"/>
      <w:lvlJc w:val="left"/>
      <w:pPr>
        <w:ind w:left="6989" w:hanging="698"/>
      </w:pPr>
      <w:rPr>
        <w:rFonts w:hint="default"/>
        <w:lang w:val="pt-PT" w:eastAsia="en-US" w:bidi="ar-SA"/>
      </w:rPr>
    </w:lvl>
    <w:lvl w:ilvl="8">
      <w:numFmt w:val="bullet"/>
      <w:lvlText w:val="•"/>
      <w:lvlJc w:val="left"/>
      <w:pPr>
        <w:ind w:left="7948" w:hanging="698"/>
      </w:pPr>
      <w:rPr>
        <w:rFonts w:hint="default"/>
        <w:lang w:val="pt-PT" w:eastAsia="en-US" w:bidi="ar-SA"/>
      </w:rPr>
    </w:lvl>
  </w:abstractNum>
  <w:abstractNum w:abstractNumId="14" w15:restartNumberingAfterBreak="0">
    <w:nsid w:val="26524E38"/>
    <w:multiLevelType w:val="hybridMultilevel"/>
    <w:tmpl w:val="EC26FB76"/>
    <w:lvl w:ilvl="0" w:tplc="67B28750">
      <w:start w:val="1"/>
      <w:numFmt w:val="lowerLetter"/>
      <w:lvlText w:val="%1."/>
      <w:lvlJc w:val="left"/>
      <w:pPr>
        <w:ind w:left="274" w:hanging="245"/>
        <w:jc w:val="left"/>
      </w:pPr>
      <w:rPr>
        <w:rFonts w:ascii="Arial MT" w:eastAsia="Arial MT" w:hAnsi="Arial MT" w:cs="Arial MT" w:hint="default"/>
        <w:w w:val="100"/>
        <w:sz w:val="20"/>
        <w:szCs w:val="20"/>
        <w:lang w:val="pt-PT" w:eastAsia="en-US" w:bidi="ar-SA"/>
      </w:rPr>
    </w:lvl>
    <w:lvl w:ilvl="1" w:tplc="6A68A8DE">
      <w:numFmt w:val="bullet"/>
      <w:lvlText w:val="•"/>
      <w:lvlJc w:val="left"/>
      <w:pPr>
        <w:ind w:left="1238" w:hanging="245"/>
      </w:pPr>
      <w:rPr>
        <w:rFonts w:hint="default"/>
        <w:lang w:val="pt-PT" w:eastAsia="en-US" w:bidi="ar-SA"/>
      </w:rPr>
    </w:lvl>
    <w:lvl w:ilvl="2" w:tplc="D966D844">
      <w:numFmt w:val="bullet"/>
      <w:lvlText w:val="•"/>
      <w:lvlJc w:val="left"/>
      <w:pPr>
        <w:ind w:left="2197" w:hanging="245"/>
      </w:pPr>
      <w:rPr>
        <w:rFonts w:hint="default"/>
        <w:lang w:val="pt-PT" w:eastAsia="en-US" w:bidi="ar-SA"/>
      </w:rPr>
    </w:lvl>
    <w:lvl w:ilvl="3" w:tplc="3ED84A46">
      <w:numFmt w:val="bullet"/>
      <w:lvlText w:val="•"/>
      <w:lvlJc w:val="left"/>
      <w:pPr>
        <w:ind w:left="3155" w:hanging="245"/>
      </w:pPr>
      <w:rPr>
        <w:rFonts w:hint="default"/>
        <w:lang w:val="pt-PT" w:eastAsia="en-US" w:bidi="ar-SA"/>
      </w:rPr>
    </w:lvl>
    <w:lvl w:ilvl="4" w:tplc="EC2E48D4">
      <w:numFmt w:val="bullet"/>
      <w:lvlText w:val="•"/>
      <w:lvlJc w:val="left"/>
      <w:pPr>
        <w:ind w:left="4114" w:hanging="245"/>
      </w:pPr>
      <w:rPr>
        <w:rFonts w:hint="default"/>
        <w:lang w:val="pt-PT" w:eastAsia="en-US" w:bidi="ar-SA"/>
      </w:rPr>
    </w:lvl>
    <w:lvl w:ilvl="5" w:tplc="427C23A6">
      <w:numFmt w:val="bullet"/>
      <w:lvlText w:val="•"/>
      <w:lvlJc w:val="left"/>
      <w:pPr>
        <w:ind w:left="5072" w:hanging="245"/>
      </w:pPr>
      <w:rPr>
        <w:rFonts w:hint="default"/>
        <w:lang w:val="pt-PT" w:eastAsia="en-US" w:bidi="ar-SA"/>
      </w:rPr>
    </w:lvl>
    <w:lvl w:ilvl="6" w:tplc="FCA4CB80">
      <w:numFmt w:val="bullet"/>
      <w:lvlText w:val="•"/>
      <w:lvlJc w:val="left"/>
      <w:pPr>
        <w:ind w:left="6031" w:hanging="245"/>
      </w:pPr>
      <w:rPr>
        <w:rFonts w:hint="default"/>
        <w:lang w:val="pt-PT" w:eastAsia="en-US" w:bidi="ar-SA"/>
      </w:rPr>
    </w:lvl>
    <w:lvl w:ilvl="7" w:tplc="8AC2B210">
      <w:numFmt w:val="bullet"/>
      <w:lvlText w:val="•"/>
      <w:lvlJc w:val="left"/>
      <w:pPr>
        <w:ind w:left="6989" w:hanging="245"/>
      </w:pPr>
      <w:rPr>
        <w:rFonts w:hint="default"/>
        <w:lang w:val="pt-PT" w:eastAsia="en-US" w:bidi="ar-SA"/>
      </w:rPr>
    </w:lvl>
    <w:lvl w:ilvl="8" w:tplc="B61CEE5A">
      <w:numFmt w:val="bullet"/>
      <w:lvlText w:val="•"/>
      <w:lvlJc w:val="left"/>
      <w:pPr>
        <w:ind w:left="7948" w:hanging="245"/>
      </w:pPr>
      <w:rPr>
        <w:rFonts w:hint="default"/>
        <w:lang w:val="pt-PT" w:eastAsia="en-US" w:bidi="ar-SA"/>
      </w:rPr>
    </w:lvl>
  </w:abstractNum>
  <w:abstractNum w:abstractNumId="15" w15:restartNumberingAfterBreak="0">
    <w:nsid w:val="28504485"/>
    <w:multiLevelType w:val="multilevel"/>
    <w:tmpl w:val="EE360DC8"/>
    <w:lvl w:ilvl="0">
      <w:start w:val="8"/>
      <w:numFmt w:val="decimal"/>
      <w:lvlText w:val="%1"/>
      <w:lvlJc w:val="left"/>
      <w:pPr>
        <w:ind w:left="274" w:hanging="359"/>
        <w:jc w:val="left"/>
      </w:pPr>
      <w:rPr>
        <w:rFonts w:hint="default"/>
        <w:lang w:val="pt-PT" w:eastAsia="en-US" w:bidi="ar-SA"/>
      </w:rPr>
    </w:lvl>
    <w:lvl w:ilvl="1">
      <w:start w:val="1"/>
      <w:numFmt w:val="decimal"/>
      <w:lvlText w:val="%1.%2"/>
      <w:lvlJc w:val="left"/>
      <w:pPr>
        <w:ind w:left="274" w:hanging="359"/>
        <w:jc w:val="left"/>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274" w:hanging="531"/>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3155" w:hanging="531"/>
      </w:pPr>
      <w:rPr>
        <w:rFonts w:hint="default"/>
        <w:lang w:val="pt-PT" w:eastAsia="en-US" w:bidi="ar-SA"/>
      </w:rPr>
    </w:lvl>
    <w:lvl w:ilvl="4">
      <w:numFmt w:val="bullet"/>
      <w:lvlText w:val="•"/>
      <w:lvlJc w:val="left"/>
      <w:pPr>
        <w:ind w:left="4114" w:hanging="531"/>
      </w:pPr>
      <w:rPr>
        <w:rFonts w:hint="default"/>
        <w:lang w:val="pt-PT" w:eastAsia="en-US" w:bidi="ar-SA"/>
      </w:rPr>
    </w:lvl>
    <w:lvl w:ilvl="5">
      <w:numFmt w:val="bullet"/>
      <w:lvlText w:val="•"/>
      <w:lvlJc w:val="left"/>
      <w:pPr>
        <w:ind w:left="5072" w:hanging="531"/>
      </w:pPr>
      <w:rPr>
        <w:rFonts w:hint="default"/>
        <w:lang w:val="pt-PT" w:eastAsia="en-US" w:bidi="ar-SA"/>
      </w:rPr>
    </w:lvl>
    <w:lvl w:ilvl="6">
      <w:numFmt w:val="bullet"/>
      <w:lvlText w:val="•"/>
      <w:lvlJc w:val="left"/>
      <w:pPr>
        <w:ind w:left="6031" w:hanging="531"/>
      </w:pPr>
      <w:rPr>
        <w:rFonts w:hint="default"/>
        <w:lang w:val="pt-PT" w:eastAsia="en-US" w:bidi="ar-SA"/>
      </w:rPr>
    </w:lvl>
    <w:lvl w:ilvl="7">
      <w:numFmt w:val="bullet"/>
      <w:lvlText w:val="•"/>
      <w:lvlJc w:val="left"/>
      <w:pPr>
        <w:ind w:left="6989" w:hanging="531"/>
      </w:pPr>
      <w:rPr>
        <w:rFonts w:hint="default"/>
        <w:lang w:val="pt-PT" w:eastAsia="en-US" w:bidi="ar-SA"/>
      </w:rPr>
    </w:lvl>
    <w:lvl w:ilvl="8">
      <w:numFmt w:val="bullet"/>
      <w:lvlText w:val="•"/>
      <w:lvlJc w:val="left"/>
      <w:pPr>
        <w:ind w:left="7948" w:hanging="531"/>
      </w:pPr>
      <w:rPr>
        <w:rFonts w:hint="default"/>
        <w:lang w:val="pt-PT" w:eastAsia="en-US" w:bidi="ar-SA"/>
      </w:rPr>
    </w:lvl>
  </w:abstractNum>
  <w:abstractNum w:abstractNumId="16" w15:restartNumberingAfterBreak="0">
    <w:nsid w:val="29B11709"/>
    <w:multiLevelType w:val="multilevel"/>
    <w:tmpl w:val="31BC6064"/>
    <w:lvl w:ilvl="0">
      <w:start w:val="19"/>
      <w:numFmt w:val="decimal"/>
      <w:lvlText w:val="%1."/>
      <w:lvlJc w:val="left"/>
      <w:pPr>
        <w:ind w:left="607" w:hanging="334"/>
        <w:jc w:val="left"/>
      </w:pPr>
      <w:rPr>
        <w:rFonts w:ascii="Arial" w:eastAsia="Arial" w:hAnsi="Arial" w:cs="Arial" w:hint="default"/>
        <w:b/>
        <w:bCs/>
        <w:w w:val="100"/>
        <w:sz w:val="20"/>
        <w:szCs w:val="20"/>
        <w:lang w:val="pt-PT" w:eastAsia="en-US" w:bidi="ar-SA"/>
      </w:rPr>
    </w:lvl>
    <w:lvl w:ilvl="1">
      <w:start w:val="1"/>
      <w:numFmt w:val="decimal"/>
      <w:lvlText w:val="%1.%2"/>
      <w:lvlJc w:val="left"/>
      <w:pPr>
        <w:ind w:left="274" w:hanging="470"/>
        <w:jc w:val="left"/>
      </w:pPr>
      <w:rPr>
        <w:rFonts w:ascii="Arial MT" w:eastAsia="Arial MT" w:hAnsi="Arial MT" w:cs="Arial MT" w:hint="default"/>
        <w:w w:val="100"/>
        <w:sz w:val="20"/>
        <w:szCs w:val="20"/>
        <w:lang w:val="pt-PT" w:eastAsia="en-US" w:bidi="ar-SA"/>
      </w:rPr>
    </w:lvl>
    <w:lvl w:ilvl="2">
      <w:numFmt w:val="bullet"/>
      <w:lvlText w:val="•"/>
      <w:lvlJc w:val="left"/>
      <w:pPr>
        <w:ind w:left="1629" w:hanging="470"/>
      </w:pPr>
      <w:rPr>
        <w:rFonts w:hint="default"/>
        <w:lang w:val="pt-PT" w:eastAsia="en-US" w:bidi="ar-SA"/>
      </w:rPr>
    </w:lvl>
    <w:lvl w:ilvl="3">
      <w:numFmt w:val="bullet"/>
      <w:lvlText w:val="•"/>
      <w:lvlJc w:val="left"/>
      <w:pPr>
        <w:ind w:left="2659" w:hanging="470"/>
      </w:pPr>
      <w:rPr>
        <w:rFonts w:hint="default"/>
        <w:lang w:val="pt-PT" w:eastAsia="en-US" w:bidi="ar-SA"/>
      </w:rPr>
    </w:lvl>
    <w:lvl w:ilvl="4">
      <w:numFmt w:val="bullet"/>
      <w:lvlText w:val="•"/>
      <w:lvlJc w:val="left"/>
      <w:pPr>
        <w:ind w:left="3688" w:hanging="470"/>
      </w:pPr>
      <w:rPr>
        <w:rFonts w:hint="default"/>
        <w:lang w:val="pt-PT" w:eastAsia="en-US" w:bidi="ar-SA"/>
      </w:rPr>
    </w:lvl>
    <w:lvl w:ilvl="5">
      <w:numFmt w:val="bullet"/>
      <w:lvlText w:val="•"/>
      <w:lvlJc w:val="left"/>
      <w:pPr>
        <w:ind w:left="4718" w:hanging="470"/>
      </w:pPr>
      <w:rPr>
        <w:rFonts w:hint="default"/>
        <w:lang w:val="pt-PT" w:eastAsia="en-US" w:bidi="ar-SA"/>
      </w:rPr>
    </w:lvl>
    <w:lvl w:ilvl="6">
      <w:numFmt w:val="bullet"/>
      <w:lvlText w:val="•"/>
      <w:lvlJc w:val="left"/>
      <w:pPr>
        <w:ind w:left="5747" w:hanging="470"/>
      </w:pPr>
      <w:rPr>
        <w:rFonts w:hint="default"/>
        <w:lang w:val="pt-PT" w:eastAsia="en-US" w:bidi="ar-SA"/>
      </w:rPr>
    </w:lvl>
    <w:lvl w:ilvl="7">
      <w:numFmt w:val="bullet"/>
      <w:lvlText w:val="•"/>
      <w:lvlJc w:val="left"/>
      <w:pPr>
        <w:ind w:left="6777" w:hanging="470"/>
      </w:pPr>
      <w:rPr>
        <w:rFonts w:hint="default"/>
        <w:lang w:val="pt-PT" w:eastAsia="en-US" w:bidi="ar-SA"/>
      </w:rPr>
    </w:lvl>
    <w:lvl w:ilvl="8">
      <w:numFmt w:val="bullet"/>
      <w:lvlText w:val="•"/>
      <w:lvlJc w:val="left"/>
      <w:pPr>
        <w:ind w:left="7806" w:hanging="470"/>
      </w:pPr>
      <w:rPr>
        <w:rFonts w:hint="default"/>
        <w:lang w:val="pt-PT" w:eastAsia="en-US" w:bidi="ar-SA"/>
      </w:rPr>
    </w:lvl>
  </w:abstractNum>
  <w:abstractNum w:abstractNumId="17" w15:restartNumberingAfterBreak="0">
    <w:nsid w:val="29EB5BA7"/>
    <w:multiLevelType w:val="hybridMultilevel"/>
    <w:tmpl w:val="C6BEF1B0"/>
    <w:lvl w:ilvl="0" w:tplc="81566510">
      <w:start w:val="1"/>
      <w:numFmt w:val="lowerLetter"/>
      <w:lvlText w:val="%1)"/>
      <w:lvlJc w:val="left"/>
      <w:pPr>
        <w:ind w:left="347" w:hanging="234"/>
        <w:jc w:val="left"/>
      </w:pPr>
      <w:rPr>
        <w:rFonts w:ascii="Arial MT" w:eastAsia="Arial MT" w:hAnsi="Arial MT" w:cs="Arial MT" w:hint="default"/>
        <w:b w:val="0"/>
        <w:bCs w:val="0"/>
        <w:i w:val="0"/>
        <w:iCs w:val="0"/>
        <w:spacing w:val="0"/>
        <w:w w:val="100"/>
        <w:sz w:val="20"/>
        <w:szCs w:val="20"/>
        <w:lang w:val="pt-PT" w:eastAsia="en-US" w:bidi="ar-SA"/>
      </w:rPr>
    </w:lvl>
    <w:lvl w:ilvl="1" w:tplc="7BA252CA">
      <w:numFmt w:val="bullet"/>
      <w:lvlText w:val="•"/>
      <w:lvlJc w:val="left"/>
      <w:pPr>
        <w:ind w:left="1268" w:hanging="234"/>
      </w:pPr>
      <w:rPr>
        <w:rFonts w:hint="default"/>
        <w:lang w:val="pt-PT" w:eastAsia="en-US" w:bidi="ar-SA"/>
      </w:rPr>
    </w:lvl>
    <w:lvl w:ilvl="2" w:tplc="7848E89A">
      <w:numFmt w:val="bullet"/>
      <w:lvlText w:val="•"/>
      <w:lvlJc w:val="left"/>
      <w:pPr>
        <w:ind w:left="2197" w:hanging="234"/>
      </w:pPr>
      <w:rPr>
        <w:rFonts w:hint="default"/>
        <w:lang w:val="pt-PT" w:eastAsia="en-US" w:bidi="ar-SA"/>
      </w:rPr>
    </w:lvl>
    <w:lvl w:ilvl="3" w:tplc="05CEEF5E">
      <w:numFmt w:val="bullet"/>
      <w:lvlText w:val="•"/>
      <w:lvlJc w:val="left"/>
      <w:pPr>
        <w:ind w:left="3125" w:hanging="234"/>
      </w:pPr>
      <w:rPr>
        <w:rFonts w:hint="default"/>
        <w:lang w:val="pt-PT" w:eastAsia="en-US" w:bidi="ar-SA"/>
      </w:rPr>
    </w:lvl>
    <w:lvl w:ilvl="4" w:tplc="7B8AF3EC">
      <w:numFmt w:val="bullet"/>
      <w:lvlText w:val="•"/>
      <w:lvlJc w:val="left"/>
      <w:pPr>
        <w:ind w:left="4054" w:hanging="234"/>
      </w:pPr>
      <w:rPr>
        <w:rFonts w:hint="default"/>
        <w:lang w:val="pt-PT" w:eastAsia="en-US" w:bidi="ar-SA"/>
      </w:rPr>
    </w:lvl>
    <w:lvl w:ilvl="5" w:tplc="25463944">
      <w:numFmt w:val="bullet"/>
      <w:lvlText w:val="•"/>
      <w:lvlJc w:val="left"/>
      <w:pPr>
        <w:ind w:left="4982" w:hanging="234"/>
      </w:pPr>
      <w:rPr>
        <w:rFonts w:hint="default"/>
        <w:lang w:val="pt-PT" w:eastAsia="en-US" w:bidi="ar-SA"/>
      </w:rPr>
    </w:lvl>
    <w:lvl w:ilvl="6" w:tplc="546C1358">
      <w:numFmt w:val="bullet"/>
      <w:lvlText w:val="•"/>
      <w:lvlJc w:val="left"/>
      <w:pPr>
        <w:ind w:left="5911" w:hanging="234"/>
      </w:pPr>
      <w:rPr>
        <w:rFonts w:hint="default"/>
        <w:lang w:val="pt-PT" w:eastAsia="en-US" w:bidi="ar-SA"/>
      </w:rPr>
    </w:lvl>
    <w:lvl w:ilvl="7" w:tplc="9A2622F2">
      <w:numFmt w:val="bullet"/>
      <w:lvlText w:val="•"/>
      <w:lvlJc w:val="left"/>
      <w:pPr>
        <w:ind w:left="6839" w:hanging="234"/>
      </w:pPr>
      <w:rPr>
        <w:rFonts w:hint="default"/>
        <w:lang w:val="pt-PT" w:eastAsia="en-US" w:bidi="ar-SA"/>
      </w:rPr>
    </w:lvl>
    <w:lvl w:ilvl="8" w:tplc="07CC829A">
      <w:numFmt w:val="bullet"/>
      <w:lvlText w:val="•"/>
      <w:lvlJc w:val="left"/>
      <w:pPr>
        <w:ind w:left="7768" w:hanging="234"/>
      </w:pPr>
      <w:rPr>
        <w:rFonts w:hint="default"/>
        <w:lang w:val="pt-PT" w:eastAsia="en-US" w:bidi="ar-SA"/>
      </w:rPr>
    </w:lvl>
  </w:abstractNum>
  <w:abstractNum w:abstractNumId="18" w15:restartNumberingAfterBreak="0">
    <w:nsid w:val="2A357355"/>
    <w:multiLevelType w:val="multilevel"/>
    <w:tmpl w:val="63D4270E"/>
    <w:lvl w:ilvl="0">
      <w:start w:val="9"/>
      <w:numFmt w:val="decimal"/>
      <w:lvlText w:val="%1."/>
      <w:lvlJc w:val="left"/>
      <w:pPr>
        <w:ind w:left="508" w:hanging="234"/>
        <w:jc w:val="right"/>
      </w:pPr>
      <w:rPr>
        <w:rFonts w:hint="default"/>
        <w:b/>
        <w:bCs/>
        <w:w w:val="100"/>
        <w:lang w:val="pt-PT" w:eastAsia="en-US" w:bidi="ar-SA"/>
      </w:rPr>
    </w:lvl>
    <w:lvl w:ilvl="1">
      <w:start w:val="1"/>
      <w:numFmt w:val="decimal"/>
      <w:lvlText w:val="%1.%2."/>
      <w:lvlJc w:val="left"/>
      <w:pPr>
        <w:ind w:left="274" w:hanging="562"/>
        <w:jc w:val="left"/>
      </w:pPr>
      <w:rPr>
        <w:rFonts w:hint="default"/>
        <w:spacing w:val="0"/>
        <w:w w:val="100"/>
        <w:lang w:val="pt-PT" w:eastAsia="en-US" w:bidi="ar-SA"/>
      </w:rPr>
    </w:lvl>
    <w:lvl w:ilvl="2">
      <w:start w:val="1"/>
      <w:numFmt w:val="decimal"/>
      <w:lvlText w:val="%1.%2.%3."/>
      <w:lvlJc w:val="left"/>
      <w:pPr>
        <w:ind w:left="274" w:hanging="562"/>
        <w:jc w:val="left"/>
      </w:pPr>
      <w:rPr>
        <w:rFonts w:ascii="Arial MT" w:eastAsia="Arial MT" w:hAnsi="Arial MT" w:cs="Arial MT" w:hint="default"/>
        <w:w w:val="100"/>
        <w:sz w:val="20"/>
        <w:szCs w:val="20"/>
        <w:lang w:val="pt-PT" w:eastAsia="en-US" w:bidi="ar-SA"/>
      </w:rPr>
    </w:lvl>
    <w:lvl w:ilvl="3">
      <w:numFmt w:val="bullet"/>
      <w:lvlText w:val="•"/>
      <w:lvlJc w:val="left"/>
      <w:pPr>
        <w:ind w:left="940" w:hanging="562"/>
      </w:pPr>
      <w:rPr>
        <w:rFonts w:hint="default"/>
        <w:lang w:val="pt-PT" w:eastAsia="en-US" w:bidi="ar-SA"/>
      </w:rPr>
    </w:lvl>
    <w:lvl w:ilvl="4">
      <w:numFmt w:val="bullet"/>
      <w:lvlText w:val="•"/>
      <w:lvlJc w:val="left"/>
      <w:pPr>
        <w:ind w:left="2215" w:hanging="562"/>
      </w:pPr>
      <w:rPr>
        <w:rFonts w:hint="default"/>
        <w:lang w:val="pt-PT" w:eastAsia="en-US" w:bidi="ar-SA"/>
      </w:rPr>
    </w:lvl>
    <w:lvl w:ilvl="5">
      <w:numFmt w:val="bullet"/>
      <w:lvlText w:val="•"/>
      <w:lvlJc w:val="left"/>
      <w:pPr>
        <w:ind w:left="3490" w:hanging="562"/>
      </w:pPr>
      <w:rPr>
        <w:rFonts w:hint="default"/>
        <w:lang w:val="pt-PT" w:eastAsia="en-US" w:bidi="ar-SA"/>
      </w:rPr>
    </w:lvl>
    <w:lvl w:ilvl="6">
      <w:numFmt w:val="bullet"/>
      <w:lvlText w:val="•"/>
      <w:lvlJc w:val="left"/>
      <w:pPr>
        <w:ind w:left="4765" w:hanging="562"/>
      </w:pPr>
      <w:rPr>
        <w:rFonts w:hint="default"/>
        <w:lang w:val="pt-PT" w:eastAsia="en-US" w:bidi="ar-SA"/>
      </w:rPr>
    </w:lvl>
    <w:lvl w:ilvl="7">
      <w:numFmt w:val="bullet"/>
      <w:lvlText w:val="•"/>
      <w:lvlJc w:val="left"/>
      <w:pPr>
        <w:ind w:left="6040" w:hanging="562"/>
      </w:pPr>
      <w:rPr>
        <w:rFonts w:hint="default"/>
        <w:lang w:val="pt-PT" w:eastAsia="en-US" w:bidi="ar-SA"/>
      </w:rPr>
    </w:lvl>
    <w:lvl w:ilvl="8">
      <w:numFmt w:val="bullet"/>
      <w:lvlText w:val="•"/>
      <w:lvlJc w:val="left"/>
      <w:pPr>
        <w:ind w:left="7315" w:hanging="562"/>
      </w:pPr>
      <w:rPr>
        <w:rFonts w:hint="default"/>
        <w:lang w:val="pt-PT" w:eastAsia="en-US" w:bidi="ar-SA"/>
      </w:rPr>
    </w:lvl>
  </w:abstractNum>
  <w:abstractNum w:abstractNumId="19" w15:restartNumberingAfterBreak="0">
    <w:nsid w:val="2ACD2B96"/>
    <w:multiLevelType w:val="hybridMultilevel"/>
    <w:tmpl w:val="954AE690"/>
    <w:lvl w:ilvl="0" w:tplc="DC44D9D2">
      <w:start w:val="1"/>
      <w:numFmt w:val="lowerLetter"/>
      <w:lvlText w:val="%1)"/>
      <w:lvlJc w:val="left"/>
      <w:pPr>
        <w:ind w:left="507" w:hanging="234"/>
        <w:jc w:val="left"/>
      </w:pPr>
      <w:rPr>
        <w:rFonts w:ascii="Arial MT" w:eastAsia="Arial MT" w:hAnsi="Arial MT" w:cs="Arial MT" w:hint="default"/>
        <w:w w:val="100"/>
        <w:sz w:val="20"/>
        <w:szCs w:val="20"/>
        <w:lang w:val="pt-PT" w:eastAsia="en-US" w:bidi="ar-SA"/>
      </w:rPr>
    </w:lvl>
    <w:lvl w:ilvl="1" w:tplc="DFAA3064">
      <w:numFmt w:val="bullet"/>
      <w:lvlText w:val="•"/>
      <w:lvlJc w:val="left"/>
      <w:pPr>
        <w:ind w:left="1436" w:hanging="234"/>
      </w:pPr>
      <w:rPr>
        <w:rFonts w:hint="default"/>
        <w:lang w:val="pt-PT" w:eastAsia="en-US" w:bidi="ar-SA"/>
      </w:rPr>
    </w:lvl>
    <w:lvl w:ilvl="2" w:tplc="BA18D6CE">
      <w:numFmt w:val="bullet"/>
      <w:lvlText w:val="•"/>
      <w:lvlJc w:val="left"/>
      <w:pPr>
        <w:ind w:left="2373" w:hanging="234"/>
      </w:pPr>
      <w:rPr>
        <w:rFonts w:hint="default"/>
        <w:lang w:val="pt-PT" w:eastAsia="en-US" w:bidi="ar-SA"/>
      </w:rPr>
    </w:lvl>
    <w:lvl w:ilvl="3" w:tplc="2C9CB850">
      <w:numFmt w:val="bullet"/>
      <w:lvlText w:val="•"/>
      <w:lvlJc w:val="left"/>
      <w:pPr>
        <w:ind w:left="3309" w:hanging="234"/>
      </w:pPr>
      <w:rPr>
        <w:rFonts w:hint="default"/>
        <w:lang w:val="pt-PT" w:eastAsia="en-US" w:bidi="ar-SA"/>
      </w:rPr>
    </w:lvl>
    <w:lvl w:ilvl="4" w:tplc="481CA9EC">
      <w:numFmt w:val="bullet"/>
      <w:lvlText w:val="•"/>
      <w:lvlJc w:val="left"/>
      <w:pPr>
        <w:ind w:left="4246" w:hanging="234"/>
      </w:pPr>
      <w:rPr>
        <w:rFonts w:hint="default"/>
        <w:lang w:val="pt-PT" w:eastAsia="en-US" w:bidi="ar-SA"/>
      </w:rPr>
    </w:lvl>
    <w:lvl w:ilvl="5" w:tplc="2C587622">
      <w:numFmt w:val="bullet"/>
      <w:lvlText w:val="•"/>
      <w:lvlJc w:val="left"/>
      <w:pPr>
        <w:ind w:left="5182" w:hanging="234"/>
      </w:pPr>
      <w:rPr>
        <w:rFonts w:hint="default"/>
        <w:lang w:val="pt-PT" w:eastAsia="en-US" w:bidi="ar-SA"/>
      </w:rPr>
    </w:lvl>
    <w:lvl w:ilvl="6" w:tplc="56989FBA">
      <w:numFmt w:val="bullet"/>
      <w:lvlText w:val="•"/>
      <w:lvlJc w:val="left"/>
      <w:pPr>
        <w:ind w:left="6119" w:hanging="234"/>
      </w:pPr>
      <w:rPr>
        <w:rFonts w:hint="default"/>
        <w:lang w:val="pt-PT" w:eastAsia="en-US" w:bidi="ar-SA"/>
      </w:rPr>
    </w:lvl>
    <w:lvl w:ilvl="7" w:tplc="225A1D2E">
      <w:numFmt w:val="bullet"/>
      <w:lvlText w:val="•"/>
      <w:lvlJc w:val="left"/>
      <w:pPr>
        <w:ind w:left="7055" w:hanging="234"/>
      </w:pPr>
      <w:rPr>
        <w:rFonts w:hint="default"/>
        <w:lang w:val="pt-PT" w:eastAsia="en-US" w:bidi="ar-SA"/>
      </w:rPr>
    </w:lvl>
    <w:lvl w:ilvl="8" w:tplc="DDEAFB04">
      <w:numFmt w:val="bullet"/>
      <w:lvlText w:val="•"/>
      <w:lvlJc w:val="left"/>
      <w:pPr>
        <w:ind w:left="7992" w:hanging="234"/>
      </w:pPr>
      <w:rPr>
        <w:rFonts w:hint="default"/>
        <w:lang w:val="pt-PT" w:eastAsia="en-US" w:bidi="ar-SA"/>
      </w:rPr>
    </w:lvl>
  </w:abstractNum>
  <w:abstractNum w:abstractNumId="20" w15:restartNumberingAfterBreak="0">
    <w:nsid w:val="2B440913"/>
    <w:multiLevelType w:val="multilevel"/>
    <w:tmpl w:val="8DE40718"/>
    <w:lvl w:ilvl="0">
      <w:start w:val="4"/>
      <w:numFmt w:val="decimal"/>
      <w:lvlText w:val="%1"/>
      <w:lvlJc w:val="left"/>
      <w:pPr>
        <w:ind w:left="607" w:hanging="334"/>
        <w:jc w:val="left"/>
      </w:pPr>
      <w:rPr>
        <w:rFonts w:hint="default"/>
        <w:lang w:val="pt-PT" w:eastAsia="en-US" w:bidi="ar-SA"/>
      </w:rPr>
    </w:lvl>
    <w:lvl w:ilvl="1">
      <w:start w:val="4"/>
      <w:numFmt w:val="decimal"/>
      <w:lvlText w:val="%1.%2"/>
      <w:lvlJc w:val="left"/>
      <w:pPr>
        <w:ind w:left="607" w:hanging="334"/>
        <w:jc w:val="left"/>
      </w:pPr>
      <w:rPr>
        <w:rFonts w:ascii="Arial" w:eastAsia="Arial" w:hAnsi="Arial" w:cs="Arial" w:hint="default"/>
        <w:b/>
        <w:bCs/>
        <w:w w:val="100"/>
        <w:sz w:val="20"/>
        <w:szCs w:val="20"/>
        <w:lang w:val="pt-PT" w:eastAsia="en-US" w:bidi="ar-SA"/>
      </w:rPr>
    </w:lvl>
    <w:lvl w:ilvl="2">
      <w:start w:val="1"/>
      <w:numFmt w:val="decimal"/>
      <w:lvlText w:val="%1.%2.%3"/>
      <w:lvlJc w:val="left"/>
      <w:pPr>
        <w:ind w:left="274" w:hanging="510"/>
        <w:jc w:val="left"/>
      </w:pPr>
      <w:rPr>
        <w:rFonts w:ascii="Arial MT" w:eastAsia="Arial MT" w:hAnsi="Arial MT" w:cs="Arial MT" w:hint="default"/>
        <w:w w:val="100"/>
        <w:sz w:val="20"/>
        <w:szCs w:val="20"/>
        <w:lang w:val="pt-PT" w:eastAsia="en-US" w:bidi="ar-SA"/>
      </w:rPr>
    </w:lvl>
    <w:lvl w:ilvl="3">
      <w:numFmt w:val="bullet"/>
      <w:lvlText w:val="•"/>
      <w:lvlJc w:val="left"/>
      <w:pPr>
        <w:ind w:left="2659" w:hanging="510"/>
      </w:pPr>
      <w:rPr>
        <w:rFonts w:hint="default"/>
        <w:lang w:val="pt-PT" w:eastAsia="en-US" w:bidi="ar-SA"/>
      </w:rPr>
    </w:lvl>
    <w:lvl w:ilvl="4">
      <w:numFmt w:val="bullet"/>
      <w:lvlText w:val="•"/>
      <w:lvlJc w:val="left"/>
      <w:pPr>
        <w:ind w:left="3688" w:hanging="510"/>
      </w:pPr>
      <w:rPr>
        <w:rFonts w:hint="default"/>
        <w:lang w:val="pt-PT" w:eastAsia="en-US" w:bidi="ar-SA"/>
      </w:rPr>
    </w:lvl>
    <w:lvl w:ilvl="5">
      <w:numFmt w:val="bullet"/>
      <w:lvlText w:val="•"/>
      <w:lvlJc w:val="left"/>
      <w:pPr>
        <w:ind w:left="4718" w:hanging="510"/>
      </w:pPr>
      <w:rPr>
        <w:rFonts w:hint="default"/>
        <w:lang w:val="pt-PT" w:eastAsia="en-US" w:bidi="ar-SA"/>
      </w:rPr>
    </w:lvl>
    <w:lvl w:ilvl="6">
      <w:numFmt w:val="bullet"/>
      <w:lvlText w:val="•"/>
      <w:lvlJc w:val="left"/>
      <w:pPr>
        <w:ind w:left="5747" w:hanging="510"/>
      </w:pPr>
      <w:rPr>
        <w:rFonts w:hint="default"/>
        <w:lang w:val="pt-PT" w:eastAsia="en-US" w:bidi="ar-SA"/>
      </w:rPr>
    </w:lvl>
    <w:lvl w:ilvl="7">
      <w:numFmt w:val="bullet"/>
      <w:lvlText w:val="•"/>
      <w:lvlJc w:val="left"/>
      <w:pPr>
        <w:ind w:left="6777" w:hanging="510"/>
      </w:pPr>
      <w:rPr>
        <w:rFonts w:hint="default"/>
        <w:lang w:val="pt-PT" w:eastAsia="en-US" w:bidi="ar-SA"/>
      </w:rPr>
    </w:lvl>
    <w:lvl w:ilvl="8">
      <w:numFmt w:val="bullet"/>
      <w:lvlText w:val="•"/>
      <w:lvlJc w:val="left"/>
      <w:pPr>
        <w:ind w:left="7806" w:hanging="510"/>
      </w:pPr>
      <w:rPr>
        <w:rFonts w:hint="default"/>
        <w:lang w:val="pt-PT" w:eastAsia="en-US" w:bidi="ar-SA"/>
      </w:rPr>
    </w:lvl>
  </w:abstractNum>
  <w:abstractNum w:abstractNumId="21" w15:restartNumberingAfterBreak="0">
    <w:nsid w:val="2D427604"/>
    <w:multiLevelType w:val="multilevel"/>
    <w:tmpl w:val="C8F4B19C"/>
    <w:lvl w:ilvl="0">
      <w:start w:val="4"/>
      <w:numFmt w:val="decimal"/>
      <w:lvlText w:val="%1"/>
      <w:lvlJc w:val="left"/>
      <w:pPr>
        <w:ind w:left="607" w:hanging="334"/>
        <w:jc w:val="left"/>
      </w:pPr>
      <w:rPr>
        <w:rFonts w:hint="default"/>
        <w:lang w:val="pt-PT" w:eastAsia="en-US" w:bidi="ar-SA"/>
      </w:rPr>
    </w:lvl>
    <w:lvl w:ilvl="1">
      <w:start w:val="4"/>
      <w:numFmt w:val="decimal"/>
      <w:lvlText w:val="%1.%2"/>
      <w:lvlJc w:val="left"/>
      <w:pPr>
        <w:ind w:left="607" w:hanging="334"/>
        <w:jc w:val="left"/>
      </w:pPr>
      <w:rPr>
        <w:rFonts w:ascii="Arial" w:eastAsia="Arial" w:hAnsi="Arial" w:cs="Arial" w:hint="default"/>
        <w:b/>
        <w:bCs/>
        <w:w w:val="100"/>
        <w:sz w:val="20"/>
        <w:szCs w:val="20"/>
        <w:lang w:val="pt-PT" w:eastAsia="en-US" w:bidi="ar-SA"/>
      </w:rPr>
    </w:lvl>
    <w:lvl w:ilvl="2">
      <w:start w:val="1"/>
      <w:numFmt w:val="decimal"/>
      <w:lvlText w:val="%1.%2.%3"/>
      <w:lvlJc w:val="left"/>
      <w:pPr>
        <w:ind w:left="274" w:hanging="510"/>
        <w:jc w:val="left"/>
      </w:pPr>
      <w:rPr>
        <w:rFonts w:ascii="Arial MT" w:eastAsia="Arial MT" w:hAnsi="Arial MT" w:cs="Arial MT" w:hint="default"/>
        <w:w w:val="100"/>
        <w:sz w:val="20"/>
        <w:szCs w:val="20"/>
        <w:lang w:val="pt-PT" w:eastAsia="en-US" w:bidi="ar-SA"/>
      </w:rPr>
    </w:lvl>
    <w:lvl w:ilvl="3">
      <w:numFmt w:val="bullet"/>
      <w:lvlText w:val="•"/>
      <w:lvlJc w:val="left"/>
      <w:pPr>
        <w:ind w:left="2659" w:hanging="510"/>
      </w:pPr>
      <w:rPr>
        <w:rFonts w:hint="default"/>
        <w:lang w:val="pt-PT" w:eastAsia="en-US" w:bidi="ar-SA"/>
      </w:rPr>
    </w:lvl>
    <w:lvl w:ilvl="4">
      <w:numFmt w:val="bullet"/>
      <w:lvlText w:val="•"/>
      <w:lvlJc w:val="left"/>
      <w:pPr>
        <w:ind w:left="3688" w:hanging="510"/>
      </w:pPr>
      <w:rPr>
        <w:rFonts w:hint="default"/>
        <w:lang w:val="pt-PT" w:eastAsia="en-US" w:bidi="ar-SA"/>
      </w:rPr>
    </w:lvl>
    <w:lvl w:ilvl="5">
      <w:numFmt w:val="bullet"/>
      <w:lvlText w:val="•"/>
      <w:lvlJc w:val="left"/>
      <w:pPr>
        <w:ind w:left="4718" w:hanging="510"/>
      </w:pPr>
      <w:rPr>
        <w:rFonts w:hint="default"/>
        <w:lang w:val="pt-PT" w:eastAsia="en-US" w:bidi="ar-SA"/>
      </w:rPr>
    </w:lvl>
    <w:lvl w:ilvl="6">
      <w:numFmt w:val="bullet"/>
      <w:lvlText w:val="•"/>
      <w:lvlJc w:val="left"/>
      <w:pPr>
        <w:ind w:left="5747" w:hanging="510"/>
      </w:pPr>
      <w:rPr>
        <w:rFonts w:hint="default"/>
        <w:lang w:val="pt-PT" w:eastAsia="en-US" w:bidi="ar-SA"/>
      </w:rPr>
    </w:lvl>
    <w:lvl w:ilvl="7">
      <w:numFmt w:val="bullet"/>
      <w:lvlText w:val="•"/>
      <w:lvlJc w:val="left"/>
      <w:pPr>
        <w:ind w:left="6777" w:hanging="510"/>
      </w:pPr>
      <w:rPr>
        <w:rFonts w:hint="default"/>
        <w:lang w:val="pt-PT" w:eastAsia="en-US" w:bidi="ar-SA"/>
      </w:rPr>
    </w:lvl>
    <w:lvl w:ilvl="8">
      <w:numFmt w:val="bullet"/>
      <w:lvlText w:val="•"/>
      <w:lvlJc w:val="left"/>
      <w:pPr>
        <w:ind w:left="7806" w:hanging="510"/>
      </w:pPr>
      <w:rPr>
        <w:rFonts w:hint="default"/>
        <w:lang w:val="pt-PT" w:eastAsia="en-US" w:bidi="ar-SA"/>
      </w:rPr>
    </w:lvl>
  </w:abstractNum>
  <w:abstractNum w:abstractNumId="22" w15:restartNumberingAfterBreak="0">
    <w:nsid w:val="38A0074D"/>
    <w:multiLevelType w:val="multilevel"/>
    <w:tmpl w:val="98289CCE"/>
    <w:lvl w:ilvl="0">
      <w:start w:val="2"/>
      <w:numFmt w:val="decimal"/>
      <w:lvlText w:val="%1"/>
      <w:lvlJc w:val="left"/>
      <w:pPr>
        <w:ind w:left="274" w:hanging="417"/>
        <w:jc w:val="left"/>
      </w:pPr>
      <w:rPr>
        <w:rFonts w:hint="default"/>
        <w:lang w:val="pt-PT" w:eastAsia="en-US" w:bidi="ar-SA"/>
      </w:rPr>
    </w:lvl>
    <w:lvl w:ilvl="1">
      <w:start w:val="1"/>
      <w:numFmt w:val="decimal"/>
      <w:lvlText w:val="%1.%2."/>
      <w:lvlJc w:val="left"/>
      <w:pPr>
        <w:ind w:left="274" w:hanging="417"/>
        <w:jc w:val="left"/>
      </w:pPr>
      <w:rPr>
        <w:rFonts w:ascii="Arial MT" w:eastAsia="Arial MT" w:hAnsi="Arial MT" w:cs="Arial MT" w:hint="default"/>
        <w:w w:val="100"/>
        <w:sz w:val="20"/>
        <w:szCs w:val="20"/>
        <w:lang w:val="pt-PT" w:eastAsia="en-US" w:bidi="ar-SA"/>
      </w:rPr>
    </w:lvl>
    <w:lvl w:ilvl="2">
      <w:numFmt w:val="bullet"/>
      <w:lvlText w:val="•"/>
      <w:lvlJc w:val="left"/>
      <w:pPr>
        <w:ind w:left="2197" w:hanging="417"/>
      </w:pPr>
      <w:rPr>
        <w:rFonts w:hint="default"/>
        <w:lang w:val="pt-PT" w:eastAsia="en-US" w:bidi="ar-SA"/>
      </w:rPr>
    </w:lvl>
    <w:lvl w:ilvl="3">
      <w:numFmt w:val="bullet"/>
      <w:lvlText w:val="•"/>
      <w:lvlJc w:val="left"/>
      <w:pPr>
        <w:ind w:left="3155" w:hanging="417"/>
      </w:pPr>
      <w:rPr>
        <w:rFonts w:hint="default"/>
        <w:lang w:val="pt-PT" w:eastAsia="en-US" w:bidi="ar-SA"/>
      </w:rPr>
    </w:lvl>
    <w:lvl w:ilvl="4">
      <w:numFmt w:val="bullet"/>
      <w:lvlText w:val="•"/>
      <w:lvlJc w:val="left"/>
      <w:pPr>
        <w:ind w:left="4114" w:hanging="417"/>
      </w:pPr>
      <w:rPr>
        <w:rFonts w:hint="default"/>
        <w:lang w:val="pt-PT" w:eastAsia="en-US" w:bidi="ar-SA"/>
      </w:rPr>
    </w:lvl>
    <w:lvl w:ilvl="5">
      <w:numFmt w:val="bullet"/>
      <w:lvlText w:val="•"/>
      <w:lvlJc w:val="left"/>
      <w:pPr>
        <w:ind w:left="5072" w:hanging="417"/>
      </w:pPr>
      <w:rPr>
        <w:rFonts w:hint="default"/>
        <w:lang w:val="pt-PT" w:eastAsia="en-US" w:bidi="ar-SA"/>
      </w:rPr>
    </w:lvl>
    <w:lvl w:ilvl="6">
      <w:numFmt w:val="bullet"/>
      <w:lvlText w:val="•"/>
      <w:lvlJc w:val="left"/>
      <w:pPr>
        <w:ind w:left="6031" w:hanging="417"/>
      </w:pPr>
      <w:rPr>
        <w:rFonts w:hint="default"/>
        <w:lang w:val="pt-PT" w:eastAsia="en-US" w:bidi="ar-SA"/>
      </w:rPr>
    </w:lvl>
    <w:lvl w:ilvl="7">
      <w:numFmt w:val="bullet"/>
      <w:lvlText w:val="•"/>
      <w:lvlJc w:val="left"/>
      <w:pPr>
        <w:ind w:left="6989" w:hanging="417"/>
      </w:pPr>
      <w:rPr>
        <w:rFonts w:hint="default"/>
        <w:lang w:val="pt-PT" w:eastAsia="en-US" w:bidi="ar-SA"/>
      </w:rPr>
    </w:lvl>
    <w:lvl w:ilvl="8">
      <w:numFmt w:val="bullet"/>
      <w:lvlText w:val="•"/>
      <w:lvlJc w:val="left"/>
      <w:pPr>
        <w:ind w:left="7948" w:hanging="417"/>
      </w:pPr>
      <w:rPr>
        <w:rFonts w:hint="default"/>
        <w:lang w:val="pt-PT" w:eastAsia="en-US" w:bidi="ar-SA"/>
      </w:rPr>
    </w:lvl>
  </w:abstractNum>
  <w:abstractNum w:abstractNumId="23" w15:restartNumberingAfterBreak="0">
    <w:nsid w:val="38E1406D"/>
    <w:multiLevelType w:val="multilevel"/>
    <w:tmpl w:val="A154BAE2"/>
    <w:lvl w:ilvl="0">
      <w:start w:val="1"/>
      <w:numFmt w:val="decimal"/>
      <w:lvlText w:val="%1."/>
      <w:lvlJc w:val="left"/>
      <w:pPr>
        <w:ind w:left="6083"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90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24" w15:restartNumberingAfterBreak="0">
    <w:nsid w:val="38EE399C"/>
    <w:multiLevelType w:val="multilevel"/>
    <w:tmpl w:val="1C0A0DF2"/>
    <w:lvl w:ilvl="0">
      <w:start w:val="22"/>
      <w:numFmt w:val="decimal"/>
      <w:lvlText w:val="%1"/>
      <w:lvlJc w:val="left"/>
      <w:pPr>
        <w:ind w:left="274" w:hanging="507"/>
        <w:jc w:val="left"/>
      </w:pPr>
      <w:rPr>
        <w:rFonts w:hint="default"/>
        <w:lang w:val="pt-PT" w:eastAsia="en-US" w:bidi="ar-SA"/>
      </w:rPr>
    </w:lvl>
    <w:lvl w:ilvl="1">
      <w:start w:val="1"/>
      <w:numFmt w:val="decimal"/>
      <w:lvlText w:val="%1.%2"/>
      <w:lvlJc w:val="left"/>
      <w:pPr>
        <w:ind w:left="274" w:hanging="507"/>
        <w:jc w:val="left"/>
      </w:pPr>
      <w:rPr>
        <w:rFonts w:ascii="Arial MT" w:eastAsia="Arial MT" w:hAnsi="Arial MT" w:cs="Arial MT" w:hint="default"/>
        <w:spacing w:val="0"/>
        <w:w w:val="100"/>
        <w:sz w:val="20"/>
        <w:szCs w:val="20"/>
        <w:lang w:val="pt-PT" w:eastAsia="en-US" w:bidi="ar-SA"/>
      </w:rPr>
    </w:lvl>
    <w:lvl w:ilvl="2">
      <w:numFmt w:val="bullet"/>
      <w:lvlText w:val="•"/>
      <w:lvlJc w:val="left"/>
      <w:pPr>
        <w:ind w:left="2197" w:hanging="507"/>
      </w:pPr>
      <w:rPr>
        <w:rFonts w:hint="default"/>
        <w:lang w:val="pt-PT" w:eastAsia="en-US" w:bidi="ar-SA"/>
      </w:rPr>
    </w:lvl>
    <w:lvl w:ilvl="3">
      <w:numFmt w:val="bullet"/>
      <w:lvlText w:val="•"/>
      <w:lvlJc w:val="left"/>
      <w:pPr>
        <w:ind w:left="3155" w:hanging="507"/>
      </w:pPr>
      <w:rPr>
        <w:rFonts w:hint="default"/>
        <w:lang w:val="pt-PT" w:eastAsia="en-US" w:bidi="ar-SA"/>
      </w:rPr>
    </w:lvl>
    <w:lvl w:ilvl="4">
      <w:numFmt w:val="bullet"/>
      <w:lvlText w:val="•"/>
      <w:lvlJc w:val="left"/>
      <w:pPr>
        <w:ind w:left="4114" w:hanging="507"/>
      </w:pPr>
      <w:rPr>
        <w:rFonts w:hint="default"/>
        <w:lang w:val="pt-PT" w:eastAsia="en-US" w:bidi="ar-SA"/>
      </w:rPr>
    </w:lvl>
    <w:lvl w:ilvl="5">
      <w:numFmt w:val="bullet"/>
      <w:lvlText w:val="•"/>
      <w:lvlJc w:val="left"/>
      <w:pPr>
        <w:ind w:left="5072" w:hanging="507"/>
      </w:pPr>
      <w:rPr>
        <w:rFonts w:hint="default"/>
        <w:lang w:val="pt-PT" w:eastAsia="en-US" w:bidi="ar-SA"/>
      </w:rPr>
    </w:lvl>
    <w:lvl w:ilvl="6">
      <w:numFmt w:val="bullet"/>
      <w:lvlText w:val="•"/>
      <w:lvlJc w:val="left"/>
      <w:pPr>
        <w:ind w:left="6031" w:hanging="507"/>
      </w:pPr>
      <w:rPr>
        <w:rFonts w:hint="default"/>
        <w:lang w:val="pt-PT" w:eastAsia="en-US" w:bidi="ar-SA"/>
      </w:rPr>
    </w:lvl>
    <w:lvl w:ilvl="7">
      <w:numFmt w:val="bullet"/>
      <w:lvlText w:val="•"/>
      <w:lvlJc w:val="left"/>
      <w:pPr>
        <w:ind w:left="6989" w:hanging="507"/>
      </w:pPr>
      <w:rPr>
        <w:rFonts w:hint="default"/>
        <w:lang w:val="pt-PT" w:eastAsia="en-US" w:bidi="ar-SA"/>
      </w:rPr>
    </w:lvl>
    <w:lvl w:ilvl="8">
      <w:numFmt w:val="bullet"/>
      <w:lvlText w:val="•"/>
      <w:lvlJc w:val="left"/>
      <w:pPr>
        <w:ind w:left="7948" w:hanging="507"/>
      </w:pPr>
      <w:rPr>
        <w:rFonts w:hint="default"/>
        <w:lang w:val="pt-PT" w:eastAsia="en-US" w:bidi="ar-SA"/>
      </w:rPr>
    </w:lvl>
  </w:abstractNum>
  <w:abstractNum w:abstractNumId="25" w15:restartNumberingAfterBreak="0">
    <w:nsid w:val="3A4530EC"/>
    <w:multiLevelType w:val="multilevel"/>
    <w:tmpl w:val="39FCFBB4"/>
    <w:lvl w:ilvl="0">
      <w:start w:val="2"/>
      <w:numFmt w:val="decimal"/>
      <w:lvlText w:val="%1"/>
      <w:lvlJc w:val="left"/>
      <w:pPr>
        <w:ind w:left="274" w:hanging="417"/>
        <w:jc w:val="left"/>
      </w:pPr>
      <w:rPr>
        <w:rFonts w:hint="default"/>
        <w:lang w:val="pt-PT" w:eastAsia="en-US" w:bidi="ar-SA"/>
      </w:rPr>
    </w:lvl>
    <w:lvl w:ilvl="1">
      <w:start w:val="1"/>
      <w:numFmt w:val="decimal"/>
      <w:lvlText w:val="%1.%2."/>
      <w:lvlJc w:val="left"/>
      <w:pPr>
        <w:ind w:left="274" w:hanging="417"/>
        <w:jc w:val="left"/>
      </w:pPr>
      <w:rPr>
        <w:rFonts w:ascii="Arial MT" w:eastAsia="Arial MT" w:hAnsi="Arial MT" w:cs="Arial MT" w:hint="default"/>
        <w:w w:val="100"/>
        <w:sz w:val="20"/>
        <w:szCs w:val="20"/>
        <w:lang w:val="pt-PT" w:eastAsia="en-US" w:bidi="ar-SA"/>
      </w:rPr>
    </w:lvl>
    <w:lvl w:ilvl="2">
      <w:numFmt w:val="bullet"/>
      <w:lvlText w:val="•"/>
      <w:lvlJc w:val="left"/>
      <w:pPr>
        <w:ind w:left="2197" w:hanging="417"/>
      </w:pPr>
      <w:rPr>
        <w:rFonts w:hint="default"/>
        <w:lang w:val="pt-PT" w:eastAsia="en-US" w:bidi="ar-SA"/>
      </w:rPr>
    </w:lvl>
    <w:lvl w:ilvl="3">
      <w:numFmt w:val="bullet"/>
      <w:lvlText w:val="•"/>
      <w:lvlJc w:val="left"/>
      <w:pPr>
        <w:ind w:left="3155" w:hanging="417"/>
      </w:pPr>
      <w:rPr>
        <w:rFonts w:hint="default"/>
        <w:lang w:val="pt-PT" w:eastAsia="en-US" w:bidi="ar-SA"/>
      </w:rPr>
    </w:lvl>
    <w:lvl w:ilvl="4">
      <w:numFmt w:val="bullet"/>
      <w:lvlText w:val="•"/>
      <w:lvlJc w:val="left"/>
      <w:pPr>
        <w:ind w:left="4114" w:hanging="417"/>
      </w:pPr>
      <w:rPr>
        <w:rFonts w:hint="default"/>
        <w:lang w:val="pt-PT" w:eastAsia="en-US" w:bidi="ar-SA"/>
      </w:rPr>
    </w:lvl>
    <w:lvl w:ilvl="5">
      <w:numFmt w:val="bullet"/>
      <w:lvlText w:val="•"/>
      <w:lvlJc w:val="left"/>
      <w:pPr>
        <w:ind w:left="5072" w:hanging="417"/>
      </w:pPr>
      <w:rPr>
        <w:rFonts w:hint="default"/>
        <w:lang w:val="pt-PT" w:eastAsia="en-US" w:bidi="ar-SA"/>
      </w:rPr>
    </w:lvl>
    <w:lvl w:ilvl="6">
      <w:numFmt w:val="bullet"/>
      <w:lvlText w:val="•"/>
      <w:lvlJc w:val="left"/>
      <w:pPr>
        <w:ind w:left="6031" w:hanging="417"/>
      </w:pPr>
      <w:rPr>
        <w:rFonts w:hint="default"/>
        <w:lang w:val="pt-PT" w:eastAsia="en-US" w:bidi="ar-SA"/>
      </w:rPr>
    </w:lvl>
    <w:lvl w:ilvl="7">
      <w:numFmt w:val="bullet"/>
      <w:lvlText w:val="•"/>
      <w:lvlJc w:val="left"/>
      <w:pPr>
        <w:ind w:left="6989" w:hanging="417"/>
      </w:pPr>
      <w:rPr>
        <w:rFonts w:hint="default"/>
        <w:lang w:val="pt-PT" w:eastAsia="en-US" w:bidi="ar-SA"/>
      </w:rPr>
    </w:lvl>
    <w:lvl w:ilvl="8">
      <w:numFmt w:val="bullet"/>
      <w:lvlText w:val="•"/>
      <w:lvlJc w:val="left"/>
      <w:pPr>
        <w:ind w:left="7948" w:hanging="417"/>
      </w:pPr>
      <w:rPr>
        <w:rFonts w:hint="default"/>
        <w:lang w:val="pt-PT" w:eastAsia="en-US" w:bidi="ar-SA"/>
      </w:rPr>
    </w:lvl>
  </w:abstractNum>
  <w:abstractNum w:abstractNumId="26" w15:restartNumberingAfterBreak="0">
    <w:nsid w:val="3BC70EA0"/>
    <w:multiLevelType w:val="multilevel"/>
    <w:tmpl w:val="E65CD59A"/>
    <w:lvl w:ilvl="0">
      <w:start w:val="17"/>
      <w:numFmt w:val="decimal"/>
      <w:lvlText w:val="%1"/>
      <w:lvlJc w:val="left"/>
      <w:pPr>
        <w:ind w:left="274" w:hanging="1067"/>
        <w:jc w:val="left"/>
      </w:pPr>
      <w:rPr>
        <w:rFonts w:hint="default"/>
        <w:lang w:val="pt-PT" w:eastAsia="en-US" w:bidi="ar-SA"/>
      </w:rPr>
    </w:lvl>
    <w:lvl w:ilvl="1">
      <w:start w:val="9"/>
      <w:numFmt w:val="decimal"/>
      <w:lvlText w:val="%1.%2"/>
      <w:lvlJc w:val="left"/>
      <w:pPr>
        <w:ind w:left="274" w:hanging="1067"/>
        <w:jc w:val="left"/>
      </w:pPr>
      <w:rPr>
        <w:rFonts w:hint="default"/>
        <w:lang w:val="pt-PT" w:eastAsia="en-US" w:bidi="ar-SA"/>
      </w:rPr>
    </w:lvl>
    <w:lvl w:ilvl="2">
      <w:start w:val="2"/>
      <w:numFmt w:val="decimal"/>
      <w:lvlText w:val="%1.%2.%3"/>
      <w:lvlJc w:val="left"/>
      <w:pPr>
        <w:ind w:left="274" w:hanging="1067"/>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3155" w:hanging="1067"/>
      </w:pPr>
      <w:rPr>
        <w:rFonts w:hint="default"/>
        <w:lang w:val="pt-PT" w:eastAsia="en-US" w:bidi="ar-SA"/>
      </w:rPr>
    </w:lvl>
    <w:lvl w:ilvl="4">
      <w:numFmt w:val="bullet"/>
      <w:lvlText w:val="•"/>
      <w:lvlJc w:val="left"/>
      <w:pPr>
        <w:ind w:left="4114" w:hanging="1067"/>
      </w:pPr>
      <w:rPr>
        <w:rFonts w:hint="default"/>
        <w:lang w:val="pt-PT" w:eastAsia="en-US" w:bidi="ar-SA"/>
      </w:rPr>
    </w:lvl>
    <w:lvl w:ilvl="5">
      <w:numFmt w:val="bullet"/>
      <w:lvlText w:val="•"/>
      <w:lvlJc w:val="left"/>
      <w:pPr>
        <w:ind w:left="5072" w:hanging="1067"/>
      </w:pPr>
      <w:rPr>
        <w:rFonts w:hint="default"/>
        <w:lang w:val="pt-PT" w:eastAsia="en-US" w:bidi="ar-SA"/>
      </w:rPr>
    </w:lvl>
    <w:lvl w:ilvl="6">
      <w:numFmt w:val="bullet"/>
      <w:lvlText w:val="•"/>
      <w:lvlJc w:val="left"/>
      <w:pPr>
        <w:ind w:left="6031" w:hanging="1067"/>
      </w:pPr>
      <w:rPr>
        <w:rFonts w:hint="default"/>
        <w:lang w:val="pt-PT" w:eastAsia="en-US" w:bidi="ar-SA"/>
      </w:rPr>
    </w:lvl>
    <w:lvl w:ilvl="7">
      <w:numFmt w:val="bullet"/>
      <w:lvlText w:val="•"/>
      <w:lvlJc w:val="left"/>
      <w:pPr>
        <w:ind w:left="6989" w:hanging="1067"/>
      </w:pPr>
      <w:rPr>
        <w:rFonts w:hint="default"/>
        <w:lang w:val="pt-PT" w:eastAsia="en-US" w:bidi="ar-SA"/>
      </w:rPr>
    </w:lvl>
    <w:lvl w:ilvl="8">
      <w:numFmt w:val="bullet"/>
      <w:lvlText w:val="•"/>
      <w:lvlJc w:val="left"/>
      <w:pPr>
        <w:ind w:left="7948" w:hanging="1067"/>
      </w:pPr>
      <w:rPr>
        <w:rFonts w:hint="default"/>
        <w:lang w:val="pt-PT" w:eastAsia="en-US" w:bidi="ar-SA"/>
      </w:rPr>
    </w:lvl>
  </w:abstractNum>
  <w:abstractNum w:abstractNumId="27" w15:restartNumberingAfterBreak="0">
    <w:nsid w:val="436F3EFA"/>
    <w:multiLevelType w:val="hybridMultilevel"/>
    <w:tmpl w:val="624A487A"/>
    <w:lvl w:ilvl="0" w:tplc="C1A6AAAE">
      <w:start w:val="1"/>
      <w:numFmt w:val="lowerLetter"/>
      <w:lvlText w:val="%1)"/>
      <w:lvlJc w:val="left"/>
      <w:pPr>
        <w:ind w:left="347" w:hanging="234"/>
        <w:jc w:val="left"/>
      </w:pPr>
      <w:rPr>
        <w:rFonts w:ascii="Arial MT" w:eastAsia="Arial MT" w:hAnsi="Arial MT" w:cs="Arial MT" w:hint="default"/>
        <w:b w:val="0"/>
        <w:bCs w:val="0"/>
        <w:i w:val="0"/>
        <w:iCs w:val="0"/>
        <w:spacing w:val="0"/>
        <w:w w:val="100"/>
        <w:sz w:val="20"/>
        <w:szCs w:val="20"/>
        <w:lang w:val="pt-PT" w:eastAsia="en-US" w:bidi="ar-SA"/>
      </w:rPr>
    </w:lvl>
    <w:lvl w:ilvl="1" w:tplc="41DCFA38">
      <w:numFmt w:val="bullet"/>
      <w:lvlText w:val="•"/>
      <w:lvlJc w:val="left"/>
      <w:pPr>
        <w:ind w:left="1268" w:hanging="234"/>
      </w:pPr>
      <w:rPr>
        <w:rFonts w:hint="default"/>
        <w:lang w:val="pt-PT" w:eastAsia="en-US" w:bidi="ar-SA"/>
      </w:rPr>
    </w:lvl>
    <w:lvl w:ilvl="2" w:tplc="CE647580">
      <w:numFmt w:val="bullet"/>
      <w:lvlText w:val="•"/>
      <w:lvlJc w:val="left"/>
      <w:pPr>
        <w:ind w:left="2197" w:hanging="234"/>
      </w:pPr>
      <w:rPr>
        <w:rFonts w:hint="default"/>
        <w:lang w:val="pt-PT" w:eastAsia="en-US" w:bidi="ar-SA"/>
      </w:rPr>
    </w:lvl>
    <w:lvl w:ilvl="3" w:tplc="1DAEE402">
      <w:numFmt w:val="bullet"/>
      <w:lvlText w:val="•"/>
      <w:lvlJc w:val="left"/>
      <w:pPr>
        <w:ind w:left="3125" w:hanging="234"/>
      </w:pPr>
      <w:rPr>
        <w:rFonts w:hint="default"/>
        <w:lang w:val="pt-PT" w:eastAsia="en-US" w:bidi="ar-SA"/>
      </w:rPr>
    </w:lvl>
    <w:lvl w:ilvl="4" w:tplc="AEB03FA6">
      <w:numFmt w:val="bullet"/>
      <w:lvlText w:val="•"/>
      <w:lvlJc w:val="left"/>
      <w:pPr>
        <w:ind w:left="4054" w:hanging="234"/>
      </w:pPr>
      <w:rPr>
        <w:rFonts w:hint="default"/>
        <w:lang w:val="pt-PT" w:eastAsia="en-US" w:bidi="ar-SA"/>
      </w:rPr>
    </w:lvl>
    <w:lvl w:ilvl="5" w:tplc="13C84E96">
      <w:numFmt w:val="bullet"/>
      <w:lvlText w:val="•"/>
      <w:lvlJc w:val="left"/>
      <w:pPr>
        <w:ind w:left="4982" w:hanging="234"/>
      </w:pPr>
      <w:rPr>
        <w:rFonts w:hint="default"/>
        <w:lang w:val="pt-PT" w:eastAsia="en-US" w:bidi="ar-SA"/>
      </w:rPr>
    </w:lvl>
    <w:lvl w:ilvl="6" w:tplc="53402DC6">
      <w:numFmt w:val="bullet"/>
      <w:lvlText w:val="•"/>
      <w:lvlJc w:val="left"/>
      <w:pPr>
        <w:ind w:left="5911" w:hanging="234"/>
      </w:pPr>
      <w:rPr>
        <w:rFonts w:hint="default"/>
        <w:lang w:val="pt-PT" w:eastAsia="en-US" w:bidi="ar-SA"/>
      </w:rPr>
    </w:lvl>
    <w:lvl w:ilvl="7" w:tplc="4CAE1732">
      <w:numFmt w:val="bullet"/>
      <w:lvlText w:val="•"/>
      <w:lvlJc w:val="left"/>
      <w:pPr>
        <w:ind w:left="6839" w:hanging="234"/>
      </w:pPr>
      <w:rPr>
        <w:rFonts w:hint="default"/>
        <w:lang w:val="pt-PT" w:eastAsia="en-US" w:bidi="ar-SA"/>
      </w:rPr>
    </w:lvl>
    <w:lvl w:ilvl="8" w:tplc="3CB41728">
      <w:numFmt w:val="bullet"/>
      <w:lvlText w:val="•"/>
      <w:lvlJc w:val="left"/>
      <w:pPr>
        <w:ind w:left="7768" w:hanging="234"/>
      </w:pPr>
      <w:rPr>
        <w:rFonts w:hint="default"/>
        <w:lang w:val="pt-PT" w:eastAsia="en-US" w:bidi="ar-SA"/>
      </w:rPr>
    </w:lvl>
  </w:abstractNum>
  <w:abstractNum w:abstractNumId="28" w15:restartNumberingAfterBreak="0">
    <w:nsid w:val="47C4783E"/>
    <w:multiLevelType w:val="multilevel"/>
    <w:tmpl w:val="46C20422"/>
    <w:lvl w:ilvl="0">
      <w:start w:val="15"/>
      <w:numFmt w:val="decimal"/>
      <w:lvlText w:val="%1"/>
      <w:lvlJc w:val="left"/>
      <w:pPr>
        <w:ind w:left="941" w:hanging="668"/>
        <w:jc w:val="left"/>
      </w:pPr>
      <w:rPr>
        <w:rFonts w:hint="default"/>
        <w:lang w:val="pt-PT" w:eastAsia="en-US" w:bidi="ar-SA"/>
      </w:rPr>
    </w:lvl>
    <w:lvl w:ilvl="1">
      <w:start w:val="3"/>
      <w:numFmt w:val="decimal"/>
      <w:lvlText w:val="%1.%2"/>
      <w:lvlJc w:val="left"/>
      <w:pPr>
        <w:ind w:left="941" w:hanging="668"/>
        <w:jc w:val="left"/>
      </w:pPr>
      <w:rPr>
        <w:rFonts w:hint="default"/>
        <w:lang w:val="pt-PT" w:eastAsia="en-US" w:bidi="ar-SA"/>
      </w:rPr>
    </w:lvl>
    <w:lvl w:ilvl="2">
      <w:start w:val="5"/>
      <w:numFmt w:val="decimal"/>
      <w:lvlText w:val="%1.%2.%3."/>
      <w:lvlJc w:val="left"/>
      <w:pPr>
        <w:ind w:left="941" w:hanging="668"/>
        <w:jc w:val="left"/>
      </w:pPr>
      <w:rPr>
        <w:rFonts w:ascii="Arial MT" w:eastAsia="Arial MT" w:hAnsi="Arial MT" w:cs="Arial MT" w:hint="default"/>
        <w:w w:val="100"/>
        <w:sz w:val="20"/>
        <w:szCs w:val="20"/>
        <w:lang w:val="pt-PT" w:eastAsia="en-US" w:bidi="ar-SA"/>
      </w:rPr>
    </w:lvl>
    <w:lvl w:ilvl="3">
      <w:numFmt w:val="bullet"/>
      <w:lvlText w:val="•"/>
      <w:lvlJc w:val="left"/>
      <w:pPr>
        <w:ind w:left="3617" w:hanging="668"/>
      </w:pPr>
      <w:rPr>
        <w:rFonts w:hint="default"/>
        <w:lang w:val="pt-PT" w:eastAsia="en-US" w:bidi="ar-SA"/>
      </w:rPr>
    </w:lvl>
    <w:lvl w:ilvl="4">
      <w:numFmt w:val="bullet"/>
      <w:lvlText w:val="•"/>
      <w:lvlJc w:val="left"/>
      <w:pPr>
        <w:ind w:left="4510" w:hanging="668"/>
      </w:pPr>
      <w:rPr>
        <w:rFonts w:hint="default"/>
        <w:lang w:val="pt-PT" w:eastAsia="en-US" w:bidi="ar-SA"/>
      </w:rPr>
    </w:lvl>
    <w:lvl w:ilvl="5">
      <w:numFmt w:val="bullet"/>
      <w:lvlText w:val="•"/>
      <w:lvlJc w:val="left"/>
      <w:pPr>
        <w:ind w:left="5402" w:hanging="668"/>
      </w:pPr>
      <w:rPr>
        <w:rFonts w:hint="default"/>
        <w:lang w:val="pt-PT" w:eastAsia="en-US" w:bidi="ar-SA"/>
      </w:rPr>
    </w:lvl>
    <w:lvl w:ilvl="6">
      <w:numFmt w:val="bullet"/>
      <w:lvlText w:val="•"/>
      <w:lvlJc w:val="left"/>
      <w:pPr>
        <w:ind w:left="6295" w:hanging="668"/>
      </w:pPr>
      <w:rPr>
        <w:rFonts w:hint="default"/>
        <w:lang w:val="pt-PT" w:eastAsia="en-US" w:bidi="ar-SA"/>
      </w:rPr>
    </w:lvl>
    <w:lvl w:ilvl="7">
      <w:numFmt w:val="bullet"/>
      <w:lvlText w:val="•"/>
      <w:lvlJc w:val="left"/>
      <w:pPr>
        <w:ind w:left="7187" w:hanging="668"/>
      </w:pPr>
      <w:rPr>
        <w:rFonts w:hint="default"/>
        <w:lang w:val="pt-PT" w:eastAsia="en-US" w:bidi="ar-SA"/>
      </w:rPr>
    </w:lvl>
    <w:lvl w:ilvl="8">
      <w:numFmt w:val="bullet"/>
      <w:lvlText w:val="•"/>
      <w:lvlJc w:val="left"/>
      <w:pPr>
        <w:ind w:left="8080" w:hanging="668"/>
      </w:pPr>
      <w:rPr>
        <w:rFonts w:hint="default"/>
        <w:lang w:val="pt-PT" w:eastAsia="en-US" w:bidi="ar-SA"/>
      </w:rPr>
    </w:lvl>
  </w:abstractNum>
  <w:abstractNum w:abstractNumId="29" w15:restartNumberingAfterBreak="0">
    <w:nsid w:val="4A992234"/>
    <w:multiLevelType w:val="multilevel"/>
    <w:tmpl w:val="78F83BD6"/>
    <w:lvl w:ilvl="0">
      <w:start w:val="20"/>
      <w:numFmt w:val="decimal"/>
      <w:lvlText w:val="%1"/>
      <w:lvlJc w:val="left"/>
      <w:pPr>
        <w:ind w:left="274" w:hanging="698"/>
        <w:jc w:val="left"/>
      </w:pPr>
      <w:rPr>
        <w:rFonts w:hint="default"/>
        <w:lang w:val="pt-PT" w:eastAsia="en-US" w:bidi="ar-SA"/>
      </w:rPr>
    </w:lvl>
    <w:lvl w:ilvl="1">
      <w:start w:val="1"/>
      <w:numFmt w:val="decimal"/>
      <w:lvlText w:val="%1.%2"/>
      <w:lvlJc w:val="left"/>
      <w:pPr>
        <w:ind w:left="274" w:hanging="698"/>
        <w:jc w:val="left"/>
      </w:pPr>
      <w:rPr>
        <w:rFonts w:hint="default"/>
        <w:lang w:val="pt-PT" w:eastAsia="en-US" w:bidi="ar-SA"/>
      </w:rPr>
    </w:lvl>
    <w:lvl w:ilvl="2">
      <w:start w:val="2"/>
      <w:numFmt w:val="decimal"/>
      <w:lvlText w:val="%1.%2.%3"/>
      <w:lvlJc w:val="left"/>
      <w:pPr>
        <w:ind w:left="274" w:hanging="698"/>
        <w:jc w:val="left"/>
      </w:pPr>
      <w:rPr>
        <w:rFonts w:ascii="Arial MT" w:eastAsia="Arial MT" w:hAnsi="Arial MT" w:cs="Arial MT" w:hint="default"/>
        <w:w w:val="100"/>
        <w:sz w:val="20"/>
        <w:szCs w:val="20"/>
        <w:lang w:val="pt-PT" w:eastAsia="en-US" w:bidi="ar-SA"/>
      </w:rPr>
    </w:lvl>
    <w:lvl w:ilvl="3">
      <w:numFmt w:val="bullet"/>
      <w:lvlText w:val="•"/>
      <w:lvlJc w:val="left"/>
      <w:pPr>
        <w:ind w:left="3155" w:hanging="698"/>
      </w:pPr>
      <w:rPr>
        <w:rFonts w:hint="default"/>
        <w:lang w:val="pt-PT" w:eastAsia="en-US" w:bidi="ar-SA"/>
      </w:rPr>
    </w:lvl>
    <w:lvl w:ilvl="4">
      <w:numFmt w:val="bullet"/>
      <w:lvlText w:val="•"/>
      <w:lvlJc w:val="left"/>
      <w:pPr>
        <w:ind w:left="4114" w:hanging="698"/>
      </w:pPr>
      <w:rPr>
        <w:rFonts w:hint="default"/>
        <w:lang w:val="pt-PT" w:eastAsia="en-US" w:bidi="ar-SA"/>
      </w:rPr>
    </w:lvl>
    <w:lvl w:ilvl="5">
      <w:numFmt w:val="bullet"/>
      <w:lvlText w:val="•"/>
      <w:lvlJc w:val="left"/>
      <w:pPr>
        <w:ind w:left="5072" w:hanging="698"/>
      </w:pPr>
      <w:rPr>
        <w:rFonts w:hint="default"/>
        <w:lang w:val="pt-PT" w:eastAsia="en-US" w:bidi="ar-SA"/>
      </w:rPr>
    </w:lvl>
    <w:lvl w:ilvl="6">
      <w:numFmt w:val="bullet"/>
      <w:lvlText w:val="•"/>
      <w:lvlJc w:val="left"/>
      <w:pPr>
        <w:ind w:left="6031" w:hanging="698"/>
      </w:pPr>
      <w:rPr>
        <w:rFonts w:hint="default"/>
        <w:lang w:val="pt-PT" w:eastAsia="en-US" w:bidi="ar-SA"/>
      </w:rPr>
    </w:lvl>
    <w:lvl w:ilvl="7">
      <w:numFmt w:val="bullet"/>
      <w:lvlText w:val="•"/>
      <w:lvlJc w:val="left"/>
      <w:pPr>
        <w:ind w:left="6989" w:hanging="698"/>
      </w:pPr>
      <w:rPr>
        <w:rFonts w:hint="default"/>
        <w:lang w:val="pt-PT" w:eastAsia="en-US" w:bidi="ar-SA"/>
      </w:rPr>
    </w:lvl>
    <w:lvl w:ilvl="8">
      <w:numFmt w:val="bullet"/>
      <w:lvlText w:val="•"/>
      <w:lvlJc w:val="left"/>
      <w:pPr>
        <w:ind w:left="7948" w:hanging="698"/>
      </w:pPr>
      <w:rPr>
        <w:rFonts w:hint="default"/>
        <w:lang w:val="pt-PT" w:eastAsia="en-US" w:bidi="ar-SA"/>
      </w:rPr>
    </w:lvl>
  </w:abstractNum>
  <w:abstractNum w:abstractNumId="30" w15:restartNumberingAfterBreak="0">
    <w:nsid w:val="4CD7109C"/>
    <w:multiLevelType w:val="multilevel"/>
    <w:tmpl w:val="D5D85550"/>
    <w:lvl w:ilvl="0">
      <w:start w:val="19"/>
      <w:numFmt w:val="decimal"/>
      <w:lvlText w:val="%1."/>
      <w:lvlJc w:val="left"/>
      <w:pPr>
        <w:ind w:left="607" w:hanging="334"/>
        <w:jc w:val="left"/>
      </w:pPr>
      <w:rPr>
        <w:rFonts w:ascii="Arial" w:eastAsia="Arial" w:hAnsi="Arial" w:cs="Arial" w:hint="default"/>
        <w:b/>
        <w:bCs/>
        <w:w w:val="100"/>
        <w:sz w:val="20"/>
        <w:szCs w:val="20"/>
        <w:lang w:val="pt-PT" w:eastAsia="en-US" w:bidi="ar-SA"/>
      </w:rPr>
    </w:lvl>
    <w:lvl w:ilvl="1">
      <w:start w:val="1"/>
      <w:numFmt w:val="decimal"/>
      <w:lvlText w:val="%1.%2"/>
      <w:lvlJc w:val="left"/>
      <w:pPr>
        <w:ind w:left="274" w:hanging="470"/>
        <w:jc w:val="left"/>
      </w:pPr>
      <w:rPr>
        <w:rFonts w:ascii="Arial MT" w:eastAsia="Arial MT" w:hAnsi="Arial MT" w:cs="Arial MT" w:hint="default"/>
        <w:w w:val="100"/>
        <w:sz w:val="20"/>
        <w:szCs w:val="20"/>
        <w:lang w:val="pt-PT" w:eastAsia="en-US" w:bidi="ar-SA"/>
      </w:rPr>
    </w:lvl>
    <w:lvl w:ilvl="2">
      <w:numFmt w:val="bullet"/>
      <w:lvlText w:val="•"/>
      <w:lvlJc w:val="left"/>
      <w:pPr>
        <w:ind w:left="1629" w:hanging="470"/>
      </w:pPr>
      <w:rPr>
        <w:rFonts w:hint="default"/>
        <w:lang w:val="pt-PT" w:eastAsia="en-US" w:bidi="ar-SA"/>
      </w:rPr>
    </w:lvl>
    <w:lvl w:ilvl="3">
      <w:numFmt w:val="bullet"/>
      <w:lvlText w:val="•"/>
      <w:lvlJc w:val="left"/>
      <w:pPr>
        <w:ind w:left="2659" w:hanging="470"/>
      </w:pPr>
      <w:rPr>
        <w:rFonts w:hint="default"/>
        <w:lang w:val="pt-PT" w:eastAsia="en-US" w:bidi="ar-SA"/>
      </w:rPr>
    </w:lvl>
    <w:lvl w:ilvl="4">
      <w:numFmt w:val="bullet"/>
      <w:lvlText w:val="•"/>
      <w:lvlJc w:val="left"/>
      <w:pPr>
        <w:ind w:left="3688" w:hanging="470"/>
      </w:pPr>
      <w:rPr>
        <w:rFonts w:hint="default"/>
        <w:lang w:val="pt-PT" w:eastAsia="en-US" w:bidi="ar-SA"/>
      </w:rPr>
    </w:lvl>
    <w:lvl w:ilvl="5">
      <w:numFmt w:val="bullet"/>
      <w:lvlText w:val="•"/>
      <w:lvlJc w:val="left"/>
      <w:pPr>
        <w:ind w:left="4718" w:hanging="470"/>
      </w:pPr>
      <w:rPr>
        <w:rFonts w:hint="default"/>
        <w:lang w:val="pt-PT" w:eastAsia="en-US" w:bidi="ar-SA"/>
      </w:rPr>
    </w:lvl>
    <w:lvl w:ilvl="6">
      <w:numFmt w:val="bullet"/>
      <w:lvlText w:val="•"/>
      <w:lvlJc w:val="left"/>
      <w:pPr>
        <w:ind w:left="5747" w:hanging="470"/>
      </w:pPr>
      <w:rPr>
        <w:rFonts w:hint="default"/>
        <w:lang w:val="pt-PT" w:eastAsia="en-US" w:bidi="ar-SA"/>
      </w:rPr>
    </w:lvl>
    <w:lvl w:ilvl="7">
      <w:numFmt w:val="bullet"/>
      <w:lvlText w:val="•"/>
      <w:lvlJc w:val="left"/>
      <w:pPr>
        <w:ind w:left="6777" w:hanging="470"/>
      </w:pPr>
      <w:rPr>
        <w:rFonts w:hint="default"/>
        <w:lang w:val="pt-PT" w:eastAsia="en-US" w:bidi="ar-SA"/>
      </w:rPr>
    </w:lvl>
    <w:lvl w:ilvl="8">
      <w:numFmt w:val="bullet"/>
      <w:lvlText w:val="•"/>
      <w:lvlJc w:val="left"/>
      <w:pPr>
        <w:ind w:left="7806" w:hanging="470"/>
      </w:pPr>
      <w:rPr>
        <w:rFonts w:hint="default"/>
        <w:lang w:val="pt-PT" w:eastAsia="en-US" w:bidi="ar-SA"/>
      </w:rPr>
    </w:lvl>
  </w:abstractNum>
  <w:abstractNum w:abstractNumId="31" w15:restartNumberingAfterBreak="0">
    <w:nsid w:val="4E0A1E22"/>
    <w:multiLevelType w:val="multilevel"/>
    <w:tmpl w:val="2DD6D78A"/>
    <w:lvl w:ilvl="0">
      <w:start w:val="9"/>
      <w:numFmt w:val="decimal"/>
      <w:lvlText w:val="%1."/>
      <w:lvlJc w:val="left"/>
      <w:pPr>
        <w:ind w:left="274" w:hanging="234"/>
        <w:jc w:val="right"/>
      </w:pPr>
      <w:rPr>
        <w:rFonts w:hint="default"/>
        <w:b/>
        <w:bCs/>
        <w:w w:val="100"/>
        <w:lang w:val="pt-PT" w:eastAsia="en-US" w:bidi="ar-SA"/>
      </w:rPr>
    </w:lvl>
    <w:lvl w:ilvl="1">
      <w:start w:val="1"/>
      <w:numFmt w:val="decimal"/>
      <w:lvlText w:val="%1.%2."/>
      <w:lvlJc w:val="left"/>
      <w:pPr>
        <w:ind w:left="274" w:hanging="562"/>
        <w:jc w:val="left"/>
      </w:pPr>
      <w:rPr>
        <w:rFonts w:hint="default"/>
        <w:spacing w:val="0"/>
        <w:w w:val="100"/>
        <w:lang w:val="pt-PT" w:eastAsia="en-US" w:bidi="ar-SA"/>
      </w:rPr>
    </w:lvl>
    <w:lvl w:ilvl="2">
      <w:start w:val="1"/>
      <w:numFmt w:val="decimal"/>
      <w:lvlText w:val="%1.%2.%3."/>
      <w:lvlJc w:val="left"/>
      <w:pPr>
        <w:ind w:left="274" w:hanging="562"/>
        <w:jc w:val="left"/>
      </w:pPr>
      <w:rPr>
        <w:rFonts w:ascii="Arial MT" w:eastAsia="Arial MT" w:hAnsi="Arial MT" w:cs="Arial MT" w:hint="default"/>
        <w:w w:val="100"/>
        <w:sz w:val="20"/>
        <w:szCs w:val="20"/>
        <w:lang w:val="pt-PT" w:eastAsia="en-US" w:bidi="ar-SA"/>
      </w:rPr>
    </w:lvl>
    <w:lvl w:ilvl="3">
      <w:numFmt w:val="bullet"/>
      <w:lvlText w:val="•"/>
      <w:lvlJc w:val="left"/>
      <w:pPr>
        <w:ind w:left="2055" w:hanging="562"/>
      </w:pPr>
      <w:rPr>
        <w:rFonts w:hint="default"/>
        <w:lang w:val="pt-PT" w:eastAsia="en-US" w:bidi="ar-SA"/>
      </w:rPr>
    </w:lvl>
    <w:lvl w:ilvl="4">
      <w:numFmt w:val="bullet"/>
      <w:lvlText w:val="•"/>
      <w:lvlJc w:val="left"/>
      <w:pPr>
        <w:ind w:left="3171" w:hanging="562"/>
      </w:pPr>
      <w:rPr>
        <w:rFonts w:hint="default"/>
        <w:lang w:val="pt-PT" w:eastAsia="en-US" w:bidi="ar-SA"/>
      </w:rPr>
    </w:lvl>
    <w:lvl w:ilvl="5">
      <w:numFmt w:val="bullet"/>
      <w:lvlText w:val="•"/>
      <w:lvlJc w:val="left"/>
      <w:pPr>
        <w:ind w:left="4287" w:hanging="562"/>
      </w:pPr>
      <w:rPr>
        <w:rFonts w:hint="default"/>
        <w:lang w:val="pt-PT" w:eastAsia="en-US" w:bidi="ar-SA"/>
      </w:rPr>
    </w:lvl>
    <w:lvl w:ilvl="6">
      <w:numFmt w:val="bullet"/>
      <w:lvlText w:val="•"/>
      <w:lvlJc w:val="left"/>
      <w:pPr>
        <w:ind w:left="5402" w:hanging="562"/>
      </w:pPr>
      <w:rPr>
        <w:rFonts w:hint="default"/>
        <w:lang w:val="pt-PT" w:eastAsia="en-US" w:bidi="ar-SA"/>
      </w:rPr>
    </w:lvl>
    <w:lvl w:ilvl="7">
      <w:numFmt w:val="bullet"/>
      <w:lvlText w:val="•"/>
      <w:lvlJc w:val="left"/>
      <w:pPr>
        <w:ind w:left="6518" w:hanging="562"/>
      </w:pPr>
      <w:rPr>
        <w:rFonts w:hint="default"/>
        <w:lang w:val="pt-PT" w:eastAsia="en-US" w:bidi="ar-SA"/>
      </w:rPr>
    </w:lvl>
    <w:lvl w:ilvl="8">
      <w:numFmt w:val="bullet"/>
      <w:lvlText w:val="•"/>
      <w:lvlJc w:val="left"/>
      <w:pPr>
        <w:ind w:left="7634" w:hanging="562"/>
      </w:pPr>
      <w:rPr>
        <w:rFonts w:hint="default"/>
        <w:lang w:val="pt-PT" w:eastAsia="en-US" w:bidi="ar-SA"/>
      </w:rPr>
    </w:lvl>
  </w:abstractNum>
  <w:abstractNum w:abstractNumId="32" w15:restartNumberingAfterBreak="0">
    <w:nsid w:val="507F55B2"/>
    <w:multiLevelType w:val="multilevel"/>
    <w:tmpl w:val="4CDACDBC"/>
    <w:lvl w:ilvl="0">
      <w:start w:val="15"/>
      <w:numFmt w:val="decimal"/>
      <w:lvlText w:val="%1"/>
      <w:lvlJc w:val="left"/>
      <w:pPr>
        <w:ind w:left="719" w:hanging="446"/>
        <w:jc w:val="left"/>
      </w:pPr>
      <w:rPr>
        <w:rFonts w:hint="default"/>
        <w:lang w:val="pt-PT" w:eastAsia="en-US" w:bidi="ar-SA"/>
      </w:rPr>
    </w:lvl>
    <w:lvl w:ilvl="1">
      <w:start w:val="4"/>
      <w:numFmt w:val="decimal"/>
      <w:lvlText w:val="%1.%2"/>
      <w:lvlJc w:val="left"/>
      <w:pPr>
        <w:ind w:left="719" w:hanging="446"/>
        <w:jc w:val="left"/>
      </w:pPr>
      <w:rPr>
        <w:rFonts w:ascii="Arial" w:eastAsia="Arial" w:hAnsi="Arial" w:cs="Arial" w:hint="default"/>
        <w:b/>
        <w:bCs/>
        <w:w w:val="100"/>
        <w:sz w:val="20"/>
        <w:szCs w:val="20"/>
        <w:lang w:val="pt-PT" w:eastAsia="en-US" w:bidi="ar-SA"/>
      </w:rPr>
    </w:lvl>
    <w:lvl w:ilvl="2">
      <w:start w:val="1"/>
      <w:numFmt w:val="decimal"/>
      <w:lvlText w:val="%1.%2.%3"/>
      <w:lvlJc w:val="left"/>
      <w:pPr>
        <w:ind w:left="274" w:hanging="621"/>
        <w:jc w:val="left"/>
      </w:pPr>
      <w:rPr>
        <w:rFonts w:ascii="Arial MT" w:eastAsia="Arial MT" w:hAnsi="Arial MT" w:cs="Arial MT" w:hint="default"/>
        <w:w w:val="100"/>
        <w:sz w:val="20"/>
        <w:szCs w:val="20"/>
        <w:lang w:val="pt-PT" w:eastAsia="en-US" w:bidi="ar-SA"/>
      </w:rPr>
    </w:lvl>
    <w:lvl w:ilvl="3">
      <w:numFmt w:val="bullet"/>
      <w:lvlText w:val="•"/>
      <w:lvlJc w:val="left"/>
      <w:pPr>
        <w:ind w:left="2752" w:hanging="621"/>
      </w:pPr>
      <w:rPr>
        <w:rFonts w:hint="default"/>
        <w:lang w:val="pt-PT" w:eastAsia="en-US" w:bidi="ar-SA"/>
      </w:rPr>
    </w:lvl>
    <w:lvl w:ilvl="4">
      <w:numFmt w:val="bullet"/>
      <w:lvlText w:val="•"/>
      <w:lvlJc w:val="left"/>
      <w:pPr>
        <w:ind w:left="3768" w:hanging="621"/>
      </w:pPr>
      <w:rPr>
        <w:rFonts w:hint="default"/>
        <w:lang w:val="pt-PT" w:eastAsia="en-US" w:bidi="ar-SA"/>
      </w:rPr>
    </w:lvl>
    <w:lvl w:ilvl="5">
      <w:numFmt w:val="bullet"/>
      <w:lvlText w:val="•"/>
      <w:lvlJc w:val="left"/>
      <w:pPr>
        <w:ind w:left="4784" w:hanging="621"/>
      </w:pPr>
      <w:rPr>
        <w:rFonts w:hint="default"/>
        <w:lang w:val="pt-PT" w:eastAsia="en-US" w:bidi="ar-SA"/>
      </w:rPr>
    </w:lvl>
    <w:lvl w:ilvl="6">
      <w:numFmt w:val="bullet"/>
      <w:lvlText w:val="•"/>
      <w:lvlJc w:val="left"/>
      <w:pPr>
        <w:ind w:left="5800" w:hanging="621"/>
      </w:pPr>
      <w:rPr>
        <w:rFonts w:hint="default"/>
        <w:lang w:val="pt-PT" w:eastAsia="en-US" w:bidi="ar-SA"/>
      </w:rPr>
    </w:lvl>
    <w:lvl w:ilvl="7">
      <w:numFmt w:val="bullet"/>
      <w:lvlText w:val="•"/>
      <w:lvlJc w:val="left"/>
      <w:pPr>
        <w:ind w:left="6817" w:hanging="621"/>
      </w:pPr>
      <w:rPr>
        <w:rFonts w:hint="default"/>
        <w:lang w:val="pt-PT" w:eastAsia="en-US" w:bidi="ar-SA"/>
      </w:rPr>
    </w:lvl>
    <w:lvl w:ilvl="8">
      <w:numFmt w:val="bullet"/>
      <w:lvlText w:val="•"/>
      <w:lvlJc w:val="left"/>
      <w:pPr>
        <w:ind w:left="7833" w:hanging="621"/>
      </w:pPr>
      <w:rPr>
        <w:rFonts w:hint="default"/>
        <w:lang w:val="pt-PT" w:eastAsia="en-US" w:bidi="ar-SA"/>
      </w:rPr>
    </w:lvl>
  </w:abstractNum>
  <w:abstractNum w:abstractNumId="33" w15:restartNumberingAfterBreak="0">
    <w:nsid w:val="587C523A"/>
    <w:multiLevelType w:val="multilevel"/>
    <w:tmpl w:val="038EA37A"/>
    <w:lvl w:ilvl="0">
      <w:start w:val="4"/>
      <w:numFmt w:val="decimal"/>
      <w:lvlText w:val="%1"/>
      <w:lvlJc w:val="left"/>
      <w:pPr>
        <w:ind w:left="274" w:hanging="415"/>
        <w:jc w:val="left"/>
      </w:pPr>
      <w:rPr>
        <w:rFonts w:hint="default"/>
        <w:lang w:val="pt-PT" w:eastAsia="en-US" w:bidi="ar-SA"/>
      </w:rPr>
    </w:lvl>
    <w:lvl w:ilvl="1">
      <w:start w:val="1"/>
      <w:numFmt w:val="decimal"/>
      <w:lvlText w:val="%1.%2."/>
      <w:lvlJc w:val="left"/>
      <w:pPr>
        <w:ind w:left="274" w:hanging="415"/>
        <w:jc w:val="left"/>
      </w:pPr>
      <w:rPr>
        <w:rFonts w:ascii="Arial MT" w:eastAsia="Arial MT" w:hAnsi="Arial MT" w:cs="Arial MT" w:hint="default"/>
        <w:w w:val="100"/>
        <w:sz w:val="20"/>
        <w:szCs w:val="20"/>
        <w:lang w:val="pt-PT" w:eastAsia="en-US" w:bidi="ar-SA"/>
      </w:rPr>
    </w:lvl>
    <w:lvl w:ilvl="2">
      <w:numFmt w:val="bullet"/>
      <w:lvlText w:val="•"/>
      <w:lvlJc w:val="left"/>
      <w:pPr>
        <w:ind w:left="2197" w:hanging="415"/>
      </w:pPr>
      <w:rPr>
        <w:rFonts w:hint="default"/>
        <w:lang w:val="pt-PT" w:eastAsia="en-US" w:bidi="ar-SA"/>
      </w:rPr>
    </w:lvl>
    <w:lvl w:ilvl="3">
      <w:numFmt w:val="bullet"/>
      <w:lvlText w:val="•"/>
      <w:lvlJc w:val="left"/>
      <w:pPr>
        <w:ind w:left="3155" w:hanging="415"/>
      </w:pPr>
      <w:rPr>
        <w:rFonts w:hint="default"/>
        <w:lang w:val="pt-PT" w:eastAsia="en-US" w:bidi="ar-SA"/>
      </w:rPr>
    </w:lvl>
    <w:lvl w:ilvl="4">
      <w:numFmt w:val="bullet"/>
      <w:lvlText w:val="•"/>
      <w:lvlJc w:val="left"/>
      <w:pPr>
        <w:ind w:left="4114" w:hanging="415"/>
      </w:pPr>
      <w:rPr>
        <w:rFonts w:hint="default"/>
        <w:lang w:val="pt-PT" w:eastAsia="en-US" w:bidi="ar-SA"/>
      </w:rPr>
    </w:lvl>
    <w:lvl w:ilvl="5">
      <w:numFmt w:val="bullet"/>
      <w:lvlText w:val="•"/>
      <w:lvlJc w:val="left"/>
      <w:pPr>
        <w:ind w:left="5072" w:hanging="415"/>
      </w:pPr>
      <w:rPr>
        <w:rFonts w:hint="default"/>
        <w:lang w:val="pt-PT" w:eastAsia="en-US" w:bidi="ar-SA"/>
      </w:rPr>
    </w:lvl>
    <w:lvl w:ilvl="6">
      <w:numFmt w:val="bullet"/>
      <w:lvlText w:val="•"/>
      <w:lvlJc w:val="left"/>
      <w:pPr>
        <w:ind w:left="6031" w:hanging="415"/>
      </w:pPr>
      <w:rPr>
        <w:rFonts w:hint="default"/>
        <w:lang w:val="pt-PT" w:eastAsia="en-US" w:bidi="ar-SA"/>
      </w:rPr>
    </w:lvl>
    <w:lvl w:ilvl="7">
      <w:numFmt w:val="bullet"/>
      <w:lvlText w:val="•"/>
      <w:lvlJc w:val="left"/>
      <w:pPr>
        <w:ind w:left="6989" w:hanging="415"/>
      </w:pPr>
      <w:rPr>
        <w:rFonts w:hint="default"/>
        <w:lang w:val="pt-PT" w:eastAsia="en-US" w:bidi="ar-SA"/>
      </w:rPr>
    </w:lvl>
    <w:lvl w:ilvl="8">
      <w:numFmt w:val="bullet"/>
      <w:lvlText w:val="•"/>
      <w:lvlJc w:val="left"/>
      <w:pPr>
        <w:ind w:left="7948" w:hanging="415"/>
      </w:pPr>
      <w:rPr>
        <w:rFonts w:hint="default"/>
        <w:lang w:val="pt-PT" w:eastAsia="en-US" w:bidi="ar-SA"/>
      </w:rPr>
    </w:lvl>
  </w:abstractNum>
  <w:abstractNum w:abstractNumId="34" w15:restartNumberingAfterBreak="0">
    <w:nsid w:val="5A1A5A6A"/>
    <w:multiLevelType w:val="multilevel"/>
    <w:tmpl w:val="FF04DAA8"/>
    <w:lvl w:ilvl="0">
      <w:start w:val="1"/>
      <w:numFmt w:val="decimal"/>
      <w:lvlText w:val="%1."/>
      <w:lvlJc w:val="left"/>
      <w:pPr>
        <w:ind w:left="384"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1.%2."/>
      <w:lvlJc w:val="left"/>
      <w:pPr>
        <w:ind w:left="588" w:hanging="475"/>
        <w:jc w:val="left"/>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35" w15:restartNumberingAfterBreak="0">
    <w:nsid w:val="5B9F3857"/>
    <w:multiLevelType w:val="hybridMultilevel"/>
    <w:tmpl w:val="30966FBA"/>
    <w:lvl w:ilvl="0" w:tplc="CBB0DD80">
      <w:start w:val="1"/>
      <w:numFmt w:val="upperRoman"/>
      <w:lvlText w:val="%1)"/>
      <w:lvlJc w:val="left"/>
      <w:pPr>
        <w:ind w:left="452" w:hanging="179"/>
        <w:jc w:val="left"/>
      </w:pPr>
      <w:rPr>
        <w:rFonts w:hint="default"/>
        <w:b/>
        <w:bCs/>
        <w:w w:val="100"/>
        <w:lang w:val="pt-PT" w:eastAsia="en-US" w:bidi="ar-SA"/>
      </w:rPr>
    </w:lvl>
    <w:lvl w:ilvl="1" w:tplc="F2E6251A">
      <w:numFmt w:val="bullet"/>
      <w:lvlText w:val="•"/>
      <w:lvlJc w:val="left"/>
      <w:pPr>
        <w:ind w:left="1400" w:hanging="179"/>
      </w:pPr>
      <w:rPr>
        <w:rFonts w:hint="default"/>
        <w:lang w:val="pt-PT" w:eastAsia="en-US" w:bidi="ar-SA"/>
      </w:rPr>
    </w:lvl>
    <w:lvl w:ilvl="2" w:tplc="9DFEC83A">
      <w:numFmt w:val="bullet"/>
      <w:lvlText w:val="•"/>
      <w:lvlJc w:val="left"/>
      <w:pPr>
        <w:ind w:left="2341" w:hanging="179"/>
      </w:pPr>
      <w:rPr>
        <w:rFonts w:hint="default"/>
        <w:lang w:val="pt-PT" w:eastAsia="en-US" w:bidi="ar-SA"/>
      </w:rPr>
    </w:lvl>
    <w:lvl w:ilvl="3" w:tplc="152A5FE4">
      <w:numFmt w:val="bullet"/>
      <w:lvlText w:val="•"/>
      <w:lvlJc w:val="left"/>
      <w:pPr>
        <w:ind w:left="3281" w:hanging="179"/>
      </w:pPr>
      <w:rPr>
        <w:rFonts w:hint="default"/>
        <w:lang w:val="pt-PT" w:eastAsia="en-US" w:bidi="ar-SA"/>
      </w:rPr>
    </w:lvl>
    <w:lvl w:ilvl="4" w:tplc="0526D006">
      <w:numFmt w:val="bullet"/>
      <w:lvlText w:val="•"/>
      <w:lvlJc w:val="left"/>
      <w:pPr>
        <w:ind w:left="4222" w:hanging="179"/>
      </w:pPr>
      <w:rPr>
        <w:rFonts w:hint="default"/>
        <w:lang w:val="pt-PT" w:eastAsia="en-US" w:bidi="ar-SA"/>
      </w:rPr>
    </w:lvl>
    <w:lvl w:ilvl="5" w:tplc="2BAE1A50">
      <w:numFmt w:val="bullet"/>
      <w:lvlText w:val="•"/>
      <w:lvlJc w:val="left"/>
      <w:pPr>
        <w:ind w:left="5162" w:hanging="179"/>
      </w:pPr>
      <w:rPr>
        <w:rFonts w:hint="default"/>
        <w:lang w:val="pt-PT" w:eastAsia="en-US" w:bidi="ar-SA"/>
      </w:rPr>
    </w:lvl>
    <w:lvl w:ilvl="6" w:tplc="F39642AC">
      <w:numFmt w:val="bullet"/>
      <w:lvlText w:val="•"/>
      <w:lvlJc w:val="left"/>
      <w:pPr>
        <w:ind w:left="6103" w:hanging="179"/>
      </w:pPr>
      <w:rPr>
        <w:rFonts w:hint="default"/>
        <w:lang w:val="pt-PT" w:eastAsia="en-US" w:bidi="ar-SA"/>
      </w:rPr>
    </w:lvl>
    <w:lvl w:ilvl="7" w:tplc="1D8E13D8">
      <w:numFmt w:val="bullet"/>
      <w:lvlText w:val="•"/>
      <w:lvlJc w:val="left"/>
      <w:pPr>
        <w:ind w:left="7043" w:hanging="179"/>
      </w:pPr>
      <w:rPr>
        <w:rFonts w:hint="default"/>
        <w:lang w:val="pt-PT" w:eastAsia="en-US" w:bidi="ar-SA"/>
      </w:rPr>
    </w:lvl>
    <w:lvl w:ilvl="8" w:tplc="B91CEC14">
      <w:numFmt w:val="bullet"/>
      <w:lvlText w:val="•"/>
      <w:lvlJc w:val="left"/>
      <w:pPr>
        <w:ind w:left="7984" w:hanging="179"/>
      </w:pPr>
      <w:rPr>
        <w:rFonts w:hint="default"/>
        <w:lang w:val="pt-PT" w:eastAsia="en-US" w:bidi="ar-SA"/>
      </w:rPr>
    </w:lvl>
  </w:abstractNum>
  <w:abstractNum w:abstractNumId="36" w15:restartNumberingAfterBreak="0">
    <w:nsid w:val="5FBD2F8D"/>
    <w:multiLevelType w:val="multilevel"/>
    <w:tmpl w:val="71985FE8"/>
    <w:lvl w:ilvl="0">
      <w:start w:val="1"/>
      <w:numFmt w:val="decimal"/>
      <w:lvlText w:val="%1."/>
      <w:lvlJc w:val="left"/>
      <w:pPr>
        <w:ind w:left="270"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1.%2."/>
      <w:lvlJc w:val="left"/>
      <w:pPr>
        <w:ind w:left="588" w:hanging="475"/>
        <w:jc w:val="left"/>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37" w15:restartNumberingAfterBreak="0">
    <w:nsid w:val="622B5A6A"/>
    <w:multiLevelType w:val="hybridMultilevel"/>
    <w:tmpl w:val="ACB05202"/>
    <w:lvl w:ilvl="0" w:tplc="9134F11E">
      <w:start w:val="2"/>
      <w:numFmt w:val="decimal"/>
      <w:lvlText w:val="%1."/>
      <w:lvlJc w:val="left"/>
      <w:pPr>
        <w:ind w:left="544" w:hanging="270"/>
        <w:jc w:val="left"/>
      </w:pPr>
      <w:rPr>
        <w:rFonts w:ascii="Times New Roman" w:eastAsia="Times New Roman" w:hAnsi="Times New Roman" w:cs="Times New Roman" w:hint="default"/>
        <w:b/>
        <w:bCs/>
        <w:w w:val="100"/>
        <w:sz w:val="27"/>
        <w:szCs w:val="27"/>
        <w:lang w:val="pt-PT" w:eastAsia="en-US" w:bidi="ar-SA"/>
      </w:rPr>
    </w:lvl>
    <w:lvl w:ilvl="1" w:tplc="93D6FD18">
      <w:numFmt w:val="bullet"/>
      <w:lvlText w:val="•"/>
      <w:lvlJc w:val="left"/>
      <w:pPr>
        <w:ind w:left="1472" w:hanging="270"/>
      </w:pPr>
      <w:rPr>
        <w:rFonts w:hint="default"/>
        <w:lang w:val="pt-PT" w:eastAsia="en-US" w:bidi="ar-SA"/>
      </w:rPr>
    </w:lvl>
    <w:lvl w:ilvl="2" w:tplc="387C54F6">
      <w:numFmt w:val="bullet"/>
      <w:lvlText w:val="•"/>
      <w:lvlJc w:val="left"/>
      <w:pPr>
        <w:ind w:left="2405" w:hanging="270"/>
      </w:pPr>
      <w:rPr>
        <w:rFonts w:hint="default"/>
        <w:lang w:val="pt-PT" w:eastAsia="en-US" w:bidi="ar-SA"/>
      </w:rPr>
    </w:lvl>
    <w:lvl w:ilvl="3" w:tplc="F398BE9E">
      <w:numFmt w:val="bullet"/>
      <w:lvlText w:val="•"/>
      <w:lvlJc w:val="left"/>
      <w:pPr>
        <w:ind w:left="3337" w:hanging="270"/>
      </w:pPr>
      <w:rPr>
        <w:rFonts w:hint="default"/>
        <w:lang w:val="pt-PT" w:eastAsia="en-US" w:bidi="ar-SA"/>
      </w:rPr>
    </w:lvl>
    <w:lvl w:ilvl="4" w:tplc="6066A8A0">
      <w:numFmt w:val="bullet"/>
      <w:lvlText w:val="•"/>
      <w:lvlJc w:val="left"/>
      <w:pPr>
        <w:ind w:left="4270" w:hanging="270"/>
      </w:pPr>
      <w:rPr>
        <w:rFonts w:hint="default"/>
        <w:lang w:val="pt-PT" w:eastAsia="en-US" w:bidi="ar-SA"/>
      </w:rPr>
    </w:lvl>
    <w:lvl w:ilvl="5" w:tplc="9AFC38D8">
      <w:numFmt w:val="bullet"/>
      <w:lvlText w:val="•"/>
      <w:lvlJc w:val="left"/>
      <w:pPr>
        <w:ind w:left="5202" w:hanging="270"/>
      </w:pPr>
      <w:rPr>
        <w:rFonts w:hint="default"/>
        <w:lang w:val="pt-PT" w:eastAsia="en-US" w:bidi="ar-SA"/>
      </w:rPr>
    </w:lvl>
    <w:lvl w:ilvl="6" w:tplc="1842076C">
      <w:numFmt w:val="bullet"/>
      <w:lvlText w:val="•"/>
      <w:lvlJc w:val="left"/>
      <w:pPr>
        <w:ind w:left="6135" w:hanging="270"/>
      </w:pPr>
      <w:rPr>
        <w:rFonts w:hint="default"/>
        <w:lang w:val="pt-PT" w:eastAsia="en-US" w:bidi="ar-SA"/>
      </w:rPr>
    </w:lvl>
    <w:lvl w:ilvl="7" w:tplc="0ECCEE0E">
      <w:numFmt w:val="bullet"/>
      <w:lvlText w:val="•"/>
      <w:lvlJc w:val="left"/>
      <w:pPr>
        <w:ind w:left="7067" w:hanging="270"/>
      </w:pPr>
      <w:rPr>
        <w:rFonts w:hint="default"/>
        <w:lang w:val="pt-PT" w:eastAsia="en-US" w:bidi="ar-SA"/>
      </w:rPr>
    </w:lvl>
    <w:lvl w:ilvl="8" w:tplc="19A06D1A">
      <w:numFmt w:val="bullet"/>
      <w:lvlText w:val="•"/>
      <w:lvlJc w:val="left"/>
      <w:pPr>
        <w:ind w:left="8000" w:hanging="270"/>
      </w:pPr>
      <w:rPr>
        <w:rFonts w:hint="default"/>
        <w:lang w:val="pt-PT" w:eastAsia="en-US" w:bidi="ar-SA"/>
      </w:rPr>
    </w:lvl>
  </w:abstractNum>
  <w:abstractNum w:abstractNumId="38" w15:restartNumberingAfterBreak="0">
    <w:nsid w:val="64E875B3"/>
    <w:multiLevelType w:val="multilevel"/>
    <w:tmpl w:val="106C3CBC"/>
    <w:lvl w:ilvl="0">
      <w:start w:val="15"/>
      <w:numFmt w:val="decimal"/>
      <w:lvlText w:val="%1"/>
      <w:lvlJc w:val="left"/>
      <w:pPr>
        <w:ind w:left="901" w:hanging="628"/>
        <w:jc w:val="left"/>
      </w:pPr>
      <w:rPr>
        <w:rFonts w:hint="default"/>
        <w:lang w:val="pt-PT" w:eastAsia="en-US" w:bidi="ar-SA"/>
      </w:rPr>
    </w:lvl>
    <w:lvl w:ilvl="1">
      <w:start w:val="3"/>
      <w:numFmt w:val="decimal"/>
      <w:lvlText w:val="%1.%2"/>
      <w:lvlJc w:val="left"/>
      <w:pPr>
        <w:ind w:left="901" w:hanging="628"/>
        <w:jc w:val="left"/>
      </w:pPr>
      <w:rPr>
        <w:rFonts w:hint="default"/>
        <w:lang w:val="pt-PT" w:eastAsia="en-US" w:bidi="ar-SA"/>
      </w:rPr>
    </w:lvl>
    <w:lvl w:ilvl="2">
      <w:start w:val="7"/>
      <w:numFmt w:val="decimal"/>
      <w:lvlText w:val="%1.%2.%3"/>
      <w:lvlJc w:val="left"/>
      <w:pPr>
        <w:ind w:left="901" w:hanging="628"/>
        <w:jc w:val="left"/>
      </w:pPr>
      <w:rPr>
        <w:rFonts w:ascii="Arial MT" w:eastAsia="Arial MT" w:hAnsi="Arial MT" w:cs="Arial MT" w:hint="default"/>
        <w:w w:val="100"/>
        <w:sz w:val="20"/>
        <w:szCs w:val="20"/>
        <w:lang w:val="pt-PT" w:eastAsia="en-US" w:bidi="ar-SA"/>
      </w:rPr>
    </w:lvl>
    <w:lvl w:ilvl="3">
      <w:numFmt w:val="bullet"/>
      <w:lvlText w:val="•"/>
      <w:lvlJc w:val="left"/>
      <w:pPr>
        <w:ind w:left="3589" w:hanging="628"/>
      </w:pPr>
      <w:rPr>
        <w:rFonts w:hint="default"/>
        <w:lang w:val="pt-PT" w:eastAsia="en-US" w:bidi="ar-SA"/>
      </w:rPr>
    </w:lvl>
    <w:lvl w:ilvl="4">
      <w:numFmt w:val="bullet"/>
      <w:lvlText w:val="•"/>
      <w:lvlJc w:val="left"/>
      <w:pPr>
        <w:ind w:left="4486" w:hanging="628"/>
      </w:pPr>
      <w:rPr>
        <w:rFonts w:hint="default"/>
        <w:lang w:val="pt-PT" w:eastAsia="en-US" w:bidi="ar-SA"/>
      </w:rPr>
    </w:lvl>
    <w:lvl w:ilvl="5">
      <w:numFmt w:val="bullet"/>
      <w:lvlText w:val="•"/>
      <w:lvlJc w:val="left"/>
      <w:pPr>
        <w:ind w:left="5382" w:hanging="628"/>
      </w:pPr>
      <w:rPr>
        <w:rFonts w:hint="default"/>
        <w:lang w:val="pt-PT" w:eastAsia="en-US" w:bidi="ar-SA"/>
      </w:rPr>
    </w:lvl>
    <w:lvl w:ilvl="6">
      <w:numFmt w:val="bullet"/>
      <w:lvlText w:val="•"/>
      <w:lvlJc w:val="left"/>
      <w:pPr>
        <w:ind w:left="6279" w:hanging="628"/>
      </w:pPr>
      <w:rPr>
        <w:rFonts w:hint="default"/>
        <w:lang w:val="pt-PT" w:eastAsia="en-US" w:bidi="ar-SA"/>
      </w:rPr>
    </w:lvl>
    <w:lvl w:ilvl="7">
      <w:numFmt w:val="bullet"/>
      <w:lvlText w:val="•"/>
      <w:lvlJc w:val="left"/>
      <w:pPr>
        <w:ind w:left="7175" w:hanging="628"/>
      </w:pPr>
      <w:rPr>
        <w:rFonts w:hint="default"/>
        <w:lang w:val="pt-PT" w:eastAsia="en-US" w:bidi="ar-SA"/>
      </w:rPr>
    </w:lvl>
    <w:lvl w:ilvl="8">
      <w:numFmt w:val="bullet"/>
      <w:lvlText w:val="•"/>
      <w:lvlJc w:val="left"/>
      <w:pPr>
        <w:ind w:left="8072" w:hanging="628"/>
      </w:pPr>
      <w:rPr>
        <w:rFonts w:hint="default"/>
        <w:lang w:val="pt-PT" w:eastAsia="en-US" w:bidi="ar-SA"/>
      </w:rPr>
    </w:lvl>
  </w:abstractNum>
  <w:abstractNum w:abstractNumId="39" w15:restartNumberingAfterBreak="0">
    <w:nsid w:val="652C0E12"/>
    <w:multiLevelType w:val="hybridMultilevel"/>
    <w:tmpl w:val="F894072E"/>
    <w:lvl w:ilvl="0" w:tplc="C3622FBA">
      <w:start w:val="1"/>
      <w:numFmt w:val="lowerLetter"/>
      <w:lvlText w:val="%1."/>
      <w:lvlJc w:val="left"/>
      <w:pPr>
        <w:ind w:left="274" w:hanging="245"/>
        <w:jc w:val="left"/>
      </w:pPr>
      <w:rPr>
        <w:rFonts w:ascii="Arial MT" w:eastAsia="Arial MT" w:hAnsi="Arial MT" w:cs="Arial MT" w:hint="default"/>
        <w:w w:val="100"/>
        <w:sz w:val="20"/>
        <w:szCs w:val="20"/>
        <w:lang w:val="pt-PT" w:eastAsia="en-US" w:bidi="ar-SA"/>
      </w:rPr>
    </w:lvl>
    <w:lvl w:ilvl="1" w:tplc="7F96431A">
      <w:numFmt w:val="bullet"/>
      <w:lvlText w:val="•"/>
      <w:lvlJc w:val="left"/>
      <w:pPr>
        <w:ind w:left="1238" w:hanging="245"/>
      </w:pPr>
      <w:rPr>
        <w:rFonts w:hint="default"/>
        <w:lang w:val="pt-PT" w:eastAsia="en-US" w:bidi="ar-SA"/>
      </w:rPr>
    </w:lvl>
    <w:lvl w:ilvl="2" w:tplc="CB4467D8">
      <w:numFmt w:val="bullet"/>
      <w:lvlText w:val="•"/>
      <w:lvlJc w:val="left"/>
      <w:pPr>
        <w:ind w:left="2197" w:hanging="245"/>
      </w:pPr>
      <w:rPr>
        <w:rFonts w:hint="default"/>
        <w:lang w:val="pt-PT" w:eastAsia="en-US" w:bidi="ar-SA"/>
      </w:rPr>
    </w:lvl>
    <w:lvl w:ilvl="3" w:tplc="5D8069EE">
      <w:numFmt w:val="bullet"/>
      <w:lvlText w:val="•"/>
      <w:lvlJc w:val="left"/>
      <w:pPr>
        <w:ind w:left="3155" w:hanging="245"/>
      </w:pPr>
      <w:rPr>
        <w:rFonts w:hint="default"/>
        <w:lang w:val="pt-PT" w:eastAsia="en-US" w:bidi="ar-SA"/>
      </w:rPr>
    </w:lvl>
    <w:lvl w:ilvl="4" w:tplc="47D8A19E">
      <w:numFmt w:val="bullet"/>
      <w:lvlText w:val="•"/>
      <w:lvlJc w:val="left"/>
      <w:pPr>
        <w:ind w:left="4114" w:hanging="245"/>
      </w:pPr>
      <w:rPr>
        <w:rFonts w:hint="default"/>
        <w:lang w:val="pt-PT" w:eastAsia="en-US" w:bidi="ar-SA"/>
      </w:rPr>
    </w:lvl>
    <w:lvl w:ilvl="5" w:tplc="9C8C426C">
      <w:numFmt w:val="bullet"/>
      <w:lvlText w:val="•"/>
      <w:lvlJc w:val="left"/>
      <w:pPr>
        <w:ind w:left="5072" w:hanging="245"/>
      </w:pPr>
      <w:rPr>
        <w:rFonts w:hint="default"/>
        <w:lang w:val="pt-PT" w:eastAsia="en-US" w:bidi="ar-SA"/>
      </w:rPr>
    </w:lvl>
    <w:lvl w:ilvl="6" w:tplc="B236742C">
      <w:numFmt w:val="bullet"/>
      <w:lvlText w:val="•"/>
      <w:lvlJc w:val="left"/>
      <w:pPr>
        <w:ind w:left="6031" w:hanging="245"/>
      </w:pPr>
      <w:rPr>
        <w:rFonts w:hint="default"/>
        <w:lang w:val="pt-PT" w:eastAsia="en-US" w:bidi="ar-SA"/>
      </w:rPr>
    </w:lvl>
    <w:lvl w:ilvl="7" w:tplc="3B56D3E0">
      <w:numFmt w:val="bullet"/>
      <w:lvlText w:val="•"/>
      <w:lvlJc w:val="left"/>
      <w:pPr>
        <w:ind w:left="6989" w:hanging="245"/>
      </w:pPr>
      <w:rPr>
        <w:rFonts w:hint="default"/>
        <w:lang w:val="pt-PT" w:eastAsia="en-US" w:bidi="ar-SA"/>
      </w:rPr>
    </w:lvl>
    <w:lvl w:ilvl="8" w:tplc="CCF45132">
      <w:numFmt w:val="bullet"/>
      <w:lvlText w:val="•"/>
      <w:lvlJc w:val="left"/>
      <w:pPr>
        <w:ind w:left="7948" w:hanging="245"/>
      </w:pPr>
      <w:rPr>
        <w:rFonts w:hint="default"/>
        <w:lang w:val="pt-PT" w:eastAsia="en-US" w:bidi="ar-SA"/>
      </w:rPr>
    </w:lvl>
  </w:abstractNum>
  <w:abstractNum w:abstractNumId="40" w15:restartNumberingAfterBreak="0">
    <w:nsid w:val="66C27E32"/>
    <w:multiLevelType w:val="multilevel"/>
    <w:tmpl w:val="2B327752"/>
    <w:lvl w:ilvl="0">
      <w:start w:val="1"/>
      <w:numFmt w:val="decimal"/>
      <w:lvlText w:val="%1."/>
      <w:lvlJc w:val="left"/>
      <w:pPr>
        <w:ind w:left="431" w:hanging="210"/>
        <w:jc w:val="left"/>
      </w:pPr>
      <w:rPr>
        <w:rFonts w:hint="default"/>
        <w:b/>
        <w:bCs/>
        <w:w w:val="100"/>
        <w:lang w:val="pt-PT" w:eastAsia="en-US" w:bidi="ar-SA"/>
      </w:rPr>
    </w:lvl>
    <w:lvl w:ilvl="1">
      <w:start w:val="1"/>
      <w:numFmt w:val="decimal"/>
      <w:lvlText w:val="%1.%2"/>
      <w:lvlJc w:val="left"/>
      <w:pPr>
        <w:ind w:left="274" w:hanging="359"/>
        <w:jc w:val="left"/>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41" w15:restartNumberingAfterBreak="0">
    <w:nsid w:val="685679E5"/>
    <w:multiLevelType w:val="multilevel"/>
    <w:tmpl w:val="71623C9C"/>
    <w:lvl w:ilvl="0">
      <w:start w:val="15"/>
      <w:numFmt w:val="decimal"/>
      <w:lvlText w:val="%1"/>
      <w:lvlJc w:val="left"/>
      <w:pPr>
        <w:ind w:left="719" w:hanging="446"/>
        <w:jc w:val="left"/>
      </w:pPr>
      <w:rPr>
        <w:rFonts w:hint="default"/>
        <w:lang w:val="pt-PT" w:eastAsia="en-US" w:bidi="ar-SA"/>
      </w:rPr>
    </w:lvl>
    <w:lvl w:ilvl="1">
      <w:start w:val="4"/>
      <w:numFmt w:val="decimal"/>
      <w:lvlText w:val="%1.%2"/>
      <w:lvlJc w:val="left"/>
      <w:pPr>
        <w:ind w:left="719" w:hanging="446"/>
        <w:jc w:val="left"/>
      </w:pPr>
      <w:rPr>
        <w:rFonts w:ascii="Arial" w:eastAsia="Arial" w:hAnsi="Arial" w:cs="Arial" w:hint="default"/>
        <w:b/>
        <w:bCs/>
        <w:w w:val="100"/>
        <w:sz w:val="20"/>
        <w:szCs w:val="20"/>
        <w:lang w:val="pt-PT" w:eastAsia="en-US" w:bidi="ar-SA"/>
      </w:rPr>
    </w:lvl>
    <w:lvl w:ilvl="2">
      <w:start w:val="1"/>
      <w:numFmt w:val="decimal"/>
      <w:lvlText w:val="%1.%2.%3"/>
      <w:lvlJc w:val="left"/>
      <w:pPr>
        <w:ind w:left="274" w:hanging="621"/>
        <w:jc w:val="left"/>
      </w:pPr>
      <w:rPr>
        <w:rFonts w:ascii="Arial MT" w:eastAsia="Arial MT" w:hAnsi="Arial MT" w:cs="Arial MT" w:hint="default"/>
        <w:w w:val="100"/>
        <w:sz w:val="20"/>
        <w:szCs w:val="20"/>
        <w:lang w:val="pt-PT" w:eastAsia="en-US" w:bidi="ar-SA"/>
      </w:rPr>
    </w:lvl>
    <w:lvl w:ilvl="3">
      <w:numFmt w:val="bullet"/>
      <w:lvlText w:val="•"/>
      <w:lvlJc w:val="left"/>
      <w:pPr>
        <w:ind w:left="2752" w:hanging="621"/>
      </w:pPr>
      <w:rPr>
        <w:rFonts w:hint="default"/>
        <w:lang w:val="pt-PT" w:eastAsia="en-US" w:bidi="ar-SA"/>
      </w:rPr>
    </w:lvl>
    <w:lvl w:ilvl="4">
      <w:numFmt w:val="bullet"/>
      <w:lvlText w:val="•"/>
      <w:lvlJc w:val="left"/>
      <w:pPr>
        <w:ind w:left="3768" w:hanging="621"/>
      </w:pPr>
      <w:rPr>
        <w:rFonts w:hint="default"/>
        <w:lang w:val="pt-PT" w:eastAsia="en-US" w:bidi="ar-SA"/>
      </w:rPr>
    </w:lvl>
    <w:lvl w:ilvl="5">
      <w:numFmt w:val="bullet"/>
      <w:lvlText w:val="•"/>
      <w:lvlJc w:val="left"/>
      <w:pPr>
        <w:ind w:left="4784" w:hanging="621"/>
      </w:pPr>
      <w:rPr>
        <w:rFonts w:hint="default"/>
        <w:lang w:val="pt-PT" w:eastAsia="en-US" w:bidi="ar-SA"/>
      </w:rPr>
    </w:lvl>
    <w:lvl w:ilvl="6">
      <w:numFmt w:val="bullet"/>
      <w:lvlText w:val="•"/>
      <w:lvlJc w:val="left"/>
      <w:pPr>
        <w:ind w:left="5800" w:hanging="621"/>
      </w:pPr>
      <w:rPr>
        <w:rFonts w:hint="default"/>
        <w:lang w:val="pt-PT" w:eastAsia="en-US" w:bidi="ar-SA"/>
      </w:rPr>
    </w:lvl>
    <w:lvl w:ilvl="7">
      <w:numFmt w:val="bullet"/>
      <w:lvlText w:val="•"/>
      <w:lvlJc w:val="left"/>
      <w:pPr>
        <w:ind w:left="6817" w:hanging="621"/>
      </w:pPr>
      <w:rPr>
        <w:rFonts w:hint="default"/>
        <w:lang w:val="pt-PT" w:eastAsia="en-US" w:bidi="ar-SA"/>
      </w:rPr>
    </w:lvl>
    <w:lvl w:ilvl="8">
      <w:numFmt w:val="bullet"/>
      <w:lvlText w:val="•"/>
      <w:lvlJc w:val="left"/>
      <w:pPr>
        <w:ind w:left="7833" w:hanging="621"/>
      </w:pPr>
      <w:rPr>
        <w:rFonts w:hint="default"/>
        <w:lang w:val="pt-PT" w:eastAsia="en-US" w:bidi="ar-SA"/>
      </w:rPr>
    </w:lvl>
  </w:abstractNum>
  <w:abstractNum w:abstractNumId="42" w15:restartNumberingAfterBreak="0">
    <w:nsid w:val="69FE0CDE"/>
    <w:multiLevelType w:val="multilevel"/>
    <w:tmpl w:val="C868E686"/>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3" w:hanging="359"/>
      </w:pPr>
      <w:rPr>
        <w:rFonts w:hint="default"/>
        <w:lang w:val="pt-PT" w:eastAsia="en-US" w:bidi="ar-SA"/>
      </w:rPr>
    </w:lvl>
    <w:lvl w:ilvl="4">
      <w:numFmt w:val="bullet"/>
      <w:lvlText w:val="•"/>
      <w:lvlJc w:val="left"/>
      <w:pPr>
        <w:ind w:left="2786" w:hanging="359"/>
      </w:pPr>
      <w:rPr>
        <w:rFonts w:hint="default"/>
        <w:lang w:val="pt-PT" w:eastAsia="en-US" w:bidi="ar-SA"/>
      </w:rPr>
    </w:lvl>
    <w:lvl w:ilvl="5">
      <w:numFmt w:val="bullet"/>
      <w:lvlText w:val="•"/>
      <w:lvlJc w:val="left"/>
      <w:pPr>
        <w:ind w:left="3959" w:hanging="359"/>
      </w:pPr>
      <w:rPr>
        <w:rFonts w:hint="default"/>
        <w:lang w:val="pt-PT" w:eastAsia="en-US" w:bidi="ar-SA"/>
      </w:rPr>
    </w:lvl>
    <w:lvl w:ilvl="6">
      <w:numFmt w:val="bullet"/>
      <w:lvlText w:val="•"/>
      <w:lvlJc w:val="left"/>
      <w:pPr>
        <w:ind w:left="5132" w:hanging="359"/>
      </w:pPr>
      <w:rPr>
        <w:rFonts w:hint="default"/>
        <w:lang w:val="pt-PT" w:eastAsia="en-US" w:bidi="ar-SA"/>
      </w:rPr>
    </w:lvl>
    <w:lvl w:ilvl="7">
      <w:numFmt w:val="bullet"/>
      <w:lvlText w:val="•"/>
      <w:lvlJc w:val="left"/>
      <w:pPr>
        <w:ind w:left="6306" w:hanging="359"/>
      </w:pPr>
      <w:rPr>
        <w:rFonts w:hint="default"/>
        <w:lang w:val="pt-PT" w:eastAsia="en-US" w:bidi="ar-SA"/>
      </w:rPr>
    </w:lvl>
    <w:lvl w:ilvl="8">
      <w:numFmt w:val="bullet"/>
      <w:lvlText w:val="•"/>
      <w:lvlJc w:val="left"/>
      <w:pPr>
        <w:ind w:left="7479" w:hanging="359"/>
      </w:pPr>
      <w:rPr>
        <w:rFonts w:hint="default"/>
        <w:lang w:val="pt-PT" w:eastAsia="en-US" w:bidi="ar-SA"/>
      </w:rPr>
    </w:lvl>
  </w:abstractNum>
  <w:abstractNum w:abstractNumId="43" w15:restartNumberingAfterBreak="0">
    <w:nsid w:val="6FE33552"/>
    <w:multiLevelType w:val="multilevel"/>
    <w:tmpl w:val="E9BA2188"/>
    <w:lvl w:ilvl="0">
      <w:start w:val="17"/>
      <w:numFmt w:val="decimal"/>
      <w:lvlText w:val="%1"/>
      <w:lvlJc w:val="left"/>
      <w:pPr>
        <w:ind w:left="274" w:hanging="1067"/>
        <w:jc w:val="left"/>
      </w:pPr>
      <w:rPr>
        <w:rFonts w:hint="default"/>
        <w:lang w:val="pt-PT" w:eastAsia="en-US" w:bidi="ar-SA"/>
      </w:rPr>
    </w:lvl>
    <w:lvl w:ilvl="1">
      <w:start w:val="9"/>
      <w:numFmt w:val="decimal"/>
      <w:lvlText w:val="%1.%2"/>
      <w:lvlJc w:val="left"/>
      <w:pPr>
        <w:ind w:left="274" w:hanging="1067"/>
        <w:jc w:val="left"/>
      </w:pPr>
      <w:rPr>
        <w:rFonts w:hint="default"/>
        <w:lang w:val="pt-PT" w:eastAsia="en-US" w:bidi="ar-SA"/>
      </w:rPr>
    </w:lvl>
    <w:lvl w:ilvl="2">
      <w:start w:val="2"/>
      <w:numFmt w:val="decimal"/>
      <w:lvlText w:val="%1.%2.%3"/>
      <w:lvlJc w:val="left"/>
      <w:pPr>
        <w:ind w:left="274" w:hanging="1067"/>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3155" w:hanging="1067"/>
      </w:pPr>
      <w:rPr>
        <w:rFonts w:hint="default"/>
        <w:lang w:val="pt-PT" w:eastAsia="en-US" w:bidi="ar-SA"/>
      </w:rPr>
    </w:lvl>
    <w:lvl w:ilvl="4">
      <w:numFmt w:val="bullet"/>
      <w:lvlText w:val="•"/>
      <w:lvlJc w:val="left"/>
      <w:pPr>
        <w:ind w:left="4114" w:hanging="1067"/>
      </w:pPr>
      <w:rPr>
        <w:rFonts w:hint="default"/>
        <w:lang w:val="pt-PT" w:eastAsia="en-US" w:bidi="ar-SA"/>
      </w:rPr>
    </w:lvl>
    <w:lvl w:ilvl="5">
      <w:numFmt w:val="bullet"/>
      <w:lvlText w:val="•"/>
      <w:lvlJc w:val="left"/>
      <w:pPr>
        <w:ind w:left="5072" w:hanging="1067"/>
      </w:pPr>
      <w:rPr>
        <w:rFonts w:hint="default"/>
        <w:lang w:val="pt-PT" w:eastAsia="en-US" w:bidi="ar-SA"/>
      </w:rPr>
    </w:lvl>
    <w:lvl w:ilvl="6">
      <w:numFmt w:val="bullet"/>
      <w:lvlText w:val="•"/>
      <w:lvlJc w:val="left"/>
      <w:pPr>
        <w:ind w:left="6031" w:hanging="1067"/>
      </w:pPr>
      <w:rPr>
        <w:rFonts w:hint="default"/>
        <w:lang w:val="pt-PT" w:eastAsia="en-US" w:bidi="ar-SA"/>
      </w:rPr>
    </w:lvl>
    <w:lvl w:ilvl="7">
      <w:numFmt w:val="bullet"/>
      <w:lvlText w:val="•"/>
      <w:lvlJc w:val="left"/>
      <w:pPr>
        <w:ind w:left="6989" w:hanging="1067"/>
      </w:pPr>
      <w:rPr>
        <w:rFonts w:hint="default"/>
        <w:lang w:val="pt-PT" w:eastAsia="en-US" w:bidi="ar-SA"/>
      </w:rPr>
    </w:lvl>
    <w:lvl w:ilvl="8">
      <w:numFmt w:val="bullet"/>
      <w:lvlText w:val="•"/>
      <w:lvlJc w:val="left"/>
      <w:pPr>
        <w:ind w:left="7948" w:hanging="1067"/>
      </w:pPr>
      <w:rPr>
        <w:rFonts w:hint="default"/>
        <w:lang w:val="pt-PT" w:eastAsia="en-US" w:bidi="ar-SA"/>
      </w:rPr>
    </w:lvl>
  </w:abstractNum>
  <w:abstractNum w:abstractNumId="44" w15:restartNumberingAfterBreak="0">
    <w:nsid w:val="72811A0F"/>
    <w:multiLevelType w:val="multilevel"/>
    <w:tmpl w:val="73AE5396"/>
    <w:lvl w:ilvl="0">
      <w:start w:val="2"/>
      <w:numFmt w:val="decimal"/>
      <w:lvlText w:val="%1"/>
      <w:lvlJc w:val="left"/>
      <w:pPr>
        <w:ind w:left="274" w:hanging="417"/>
      </w:pPr>
      <w:rPr>
        <w:rFonts w:hint="default"/>
        <w:lang w:val="pt-PT" w:eastAsia="en-US" w:bidi="ar-SA"/>
      </w:rPr>
    </w:lvl>
    <w:lvl w:ilvl="1">
      <w:start w:val="1"/>
      <w:numFmt w:val="decimal"/>
      <w:lvlText w:val="%1.%2."/>
      <w:lvlJc w:val="left"/>
      <w:pPr>
        <w:ind w:left="274" w:hanging="417"/>
      </w:pPr>
      <w:rPr>
        <w:rFonts w:ascii="Arial MT" w:eastAsia="Arial MT" w:hAnsi="Arial MT" w:cs="Arial MT" w:hint="default"/>
        <w:w w:val="100"/>
        <w:sz w:val="20"/>
        <w:szCs w:val="20"/>
        <w:lang w:val="pt-PT" w:eastAsia="en-US" w:bidi="ar-SA"/>
      </w:rPr>
    </w:lvl>
    <w:lvl w:ilvl="2">
      <w:numFmt w:val="bullet"/>
      <w:lvlText w:val="•"/>
      <w:lvlJc w:val="left"/>
      <w:pPr>
        <w:ind w:left="2189" w:hanging="417"/>
      </w:pPr>
      <w:rPr>
        <w:rFonts w:hint="default"/>
        <w:lang w:val="pt-PT" w:eastAsia="en-US" w:bidi="ar-SA"/>
      </w:rPr>
    </w:lvl>
    <w:lvl w:ilvl="3">
      <w:numFmt w:val="bullet"/>
      <w:lvlText w:val="•"/>
      <w:lvlJc w:val="left"/>
      <w:pPr>
        <w:ind w:left="3143" w:hanging="417"/>
      </w:pPr>
      <w:rPr>
        <w:rFonts w:hint="default"/>
        <w:lang w:val="pt-PT" w:eastAsia="en-US" w:bidi="ar-SA"/>
      </w:rPr>
    </w:lvl>
    <w:lvl w:ilvl="4">
      <w:numFmt w:val="bullet"/>
      <w:lvlText w:val="•"/>
      <w:lvlJc w:val="left"/>
      <w:pPr>
        <w:ind w:left="4098" w:hanging="417"/>
      </w:pPr>
      <w:rPr>
        <w:rFonts w:hint="default"/>
        <w:lang w:val="pt-PT" w:eastAsia="en-US" w:bidi="ar-SA"/>
      </w:rPr>
    </w:lvl>
    <w:lvl w:ilvl="5">
      <w:numFmt w:val="bullet"/>
      <w:lvlText w:val="•"/>
      <w:lvlJc w:val="left"/>
      <w:pPr>
        <w:ind w:left="5052" w:hanging="417"/>
      </w:pPr>
      <w:rPr>
        <w:rFonts w:hint="default"/>
        <w:lang w:val="pt-PT" w:eastAsia="en-US" w:bidi="ar-SA"/>
      </w:rPr>
    </w:lvl>
    <w:lvl w:ilvl="6">
      <w:numFmt w:val="bullet"/>
      <w:lvlText w:val="•"/>
      <w:lvlJc w:val="left"/>
      <w:pPr>
        <w:ind w:left="6007" w:hanging="417"/>
      </w:pPr>
      <w:rPr>
        <w:rFonts w:hint="default"/>
        <w:lang w:val="pt-PT" w:eastAsia="en-US" w:bidi="ar-SA"/>
      </w:rPr>
    </w:lvl>
    <w:lvl w:ilvl="7">
      <w:numFmt w:val="bullet"/>
      <w:lvlText w:val="•"/>
      <w:lvlJc w:val="left"/>
      <w:pPr>
        <w:ind w:left="6961" w:hanging="417"/>
      </w:pPr>
      <w:rPr>
        <w:rFonts w:hint="default"/>
        <w:lang w:val="pt-PT" w:eastAsia="en-US" w:bidi="ar-SA"/>
      </w:rPr>
    </w:lvl>
    <w:lvl w:ilvl="8">
      <w:numFmt w:val="bullet"/>
      <w:lvlText w:val="•"/>
      <w:lvlJc w:val="left"/>
      <w:pPr>
        <w:ind w:left="7916" w:hanging="417"/>
      </w:pPr>
      <w:rPr>
        <w:rFonts w:hint="default"/>
        <w:lang w:val="pt-PT" w:eastAsia="en-US" w:bidi="ar-SA"/>
      </w:rPr>
    </w:lvl>
  </w:abstractNum>
  <w:abstractNum w:abstractNumId="45" w15:restartNumberingAfterBreak="0">
    <w:nsid w:val="74106885"/>
    <w:multiLevelType w:val="multilevel"/>
    <w:tmpl w:val="233E6FE2"/>
    <w:lvl w:ilvl="0">
      <w:start w:val="6"/>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6960" w:hanging="72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440" w:hanging="108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3920" w:hanging="1440"/>
      </w:pPr>
      <w:rPr>
        <w:rFonts w:hint="default"/>
      </w:rPr>
    </w:lvl>
  </w:abstractNum>
  <w:abstractNum w:abstractNumId="46" w15:restartNumberingAfterBreak="0">
    <w:nsid w:val="74675BF9"/>
    <w:multiLevelType w:val="hybridMultilevel"/>
    <w:tmpl w:val="6610E93A"/>
    <w:lvl w:ilvl="0" w:tplc="DBACD706">
      <w:start w:val="2"/>
      <w:numFmt w:val="decimal"/>
      <w:lvlText w:val="%1."/>
      <w:lvlJc w:val="left"/>
      <w:pPr>
        <w:ind w:left="544" w:hanging="270"/>
        <w:jc w:val="left"/>
      </w:pPr>
      <w:rPr>
        <w:rFonts w:ascii="Times New Roman" w:eastAsia="Times New Roman" w:hAnsi="Times New Roman" w:cs="Times New Roman" w:hint="default"/>
        <w:b/>
        <w:bCs/>
        <w:w w:val="100"/>
        <w:sz w:val="27"/>
        <w:szCs w:val="27"/>
        <w:lang w:val="pt-PT" w:eastAsia="en-US" w:bidi="ar-SA"/>
      </w:rPr>
    </w:lvl>
    <w:lvl w:ilvl="1" w:tplc="7F380CC6">
      <w:numFmt w:val="bullet"/>
      <w:lvlText w:val="•"/>
      <w:lvlJc w:val="left"/>
      <w:pPr>
        <w:ind w:left="1472" w:hanging="270"/>
      </w:pPr>
      <w:rPr>
        <w:rFonts w:hint="default"/>
        <w:lang w:val="pt-PT" w:eastAsia="en-US" w:bidi="ar-SA"/>
      </w:rPr>
    </w:lvl>
    <w:lvl w:ilvl="2" w:tplc="6D1C519E">
      <w:numFmt w:val="bullet"/>
      <w:lvlText w:val="•"/>
      <w:lvlJc w:val="left"/>
      <w:pPr>
        <w:ind w:left="2405" w:hanging="270"/>
      </w:pPr>
      <w:rPr>
        <w:rFonts w:hint="default"/>
        <w:lang w:val="pt-PT" w:eastAsia="en-US" w:bidi="ar-SA"/>
      </w:rPr>
    </w:lvl>
    <w:lvl w:ilvl="3" w:tplc="906038C4">
      <w:numFmt w:val="bullet"/>
      <w:lvlText w:val="•"/>
      <w:lvlJc w:val="left"/>
      <w:pPr>
        <w:ind w:left="3337" w:hanging="270"/>
      </w:pPr>
      <w:rPr>
        <w:rFonts w:hint="default"/>
        <w:lang w:val="pt-PT" w:eastAsia="en-US" w:bidi="ar-SA"/>
      </w:rPr>
    </w:lvl>
    <w:lvl w:ilvl="4" w:tplc="2368AD80">
      <w:numFmt w:val="bullet"/>
      <w:lvlText w:val="•"/>
      <w:lvlJc w:val="left"/>
      <w:pPr>
        <w:ind w:left="4270" w:hanging="270"/>
      </w:pPr>
      <w:rPr>
        <w:rFonts w:hint="default"/>
        <w:lang w:val="pt-PT" w:eastAsia="en-US" w:bidi="ar-SA"/>
      </w:rPr>
    </w:lvl>
    <w:lvl w:ilvl="5" w:tplc="B18E26BE">
      <w:numFmt w:val="bullet"/>
      <w:lvlText w:val="•"/>
      <w:lvlJc w:val="left"/>
      <w:pPr>
        <w:ind w:left="5202" w:hanging="270"/>
      </w:pPr>
      <w:rPr>
        <w:rFonts w:hint="default"/>
        <w:lang w:val="pt-PT" w:eastAsia="en-US" w:bidi="ar-SA"/>
      </w:rPr>
    </w:lvl>
    <w:lvl w:ilvl="6" w:tplc="9F3ADF52">
      <w:numFmt w:val="bullet"/>
      <w:lvlText w:val="•"/>
      <w:lvlJc w:val="left"/>
      <w:pPr>
        <w:ind w:left="6135" w:hanging="270"/>
      </w:pPr>
      <w:rPr>
        <w:rFonts w:hint="default"/>
        <w:lang w:val="pt-PT" w:eastAsia="en-US" w:bidi="ar-SA"/>
      </w:rPr>
    </w:lvl>
    <w:lvl w:ilvl="7" w:tplc="E85A64FC">
      <w:numFmt w:val="bullet"/>
      <w:lvlText w:val="•"/>
      <w:lvlJc w:val="left"/>
      <w:pPr>
        <w:ind w:left="7067" w:hanging="270"/>
      </w:pPr>
      <w:rPr>
        <w:rFonts w:hint="default"/>
        <w:lang w:val="pt-PT" w:eastAsia="en-US" w:bidi="ar-SA"/>
      </w:rPr>
    </w:lvl>
    <w:lvl w:ilvl="8" w:tplc="B518E0F6">
      <w:numFmt w:val="bullet"/>
      <w:lvlText w:val="•"/>
      <w:lvlJc w:val="left"/>
      <w:pPr>
        <w:ind w:left="8000" w:hanging="270"/>
      </w:pPr>
      <w:rPr>
        <w:rFonts w:hint="default"/>
        <w:lang w:val="pt-PT" w:eastAsia="en-US" w:bidi="ar-SA"/>
      </w:rPr>
    </w:lvl>
  </w:abstractNum>
  <w:abstractNum w:abstractNumId="47" w15:restartNumberingAfterBreak="0">
    <w:nsid w:val="75A50F4D"/>
    <w:multiLevelType w:val="multilevel"/>
    <w:tmpl w:val="D45454CE"/>
    <w:lvl w:ilvl="0">
      <w:start w:val="17"/>
      <w:numFmt w:val="decimal"/>
      <w:lvlText w:val="%1"/>
      <w:lvlJc w:val="left"/>
      <w:pPr>
        <w:ind w:left="274" w:hanging="470"/>
        <w:jc w:val="left"/>
      </w:pPr>
      <w:rPr>
        <w:rFonts w:hint="default"/>
        <w:lang w:val="pt-PT" w:eastAsia="en-US" w:bidi="ar-SA"/>
      </w:rPr>
    </w:lvl>
    <w:lvl w:ilvl="1">
      <w:start w:val="1"/>
      <w:numFmt w:val="decimal"/>
      <w:lvlText w:val="%1.%2"/>
      <w:lvlJc w:val="left"/>
      <w:pPr>
        <w:ind w:left="274" w:hanging="470"/>
        <w:jc w:val="left"/>
      </w:pPr>
      <w:rPr>
        <w:rFonts w:hint="default"/>
        <w:w w:val="100"/>
        <w:lang w:val="pt-PT" w:eastAsia="en-US" w:bidi="ar-SA"/>
      </w:rPr>
    </w:lvl>
    <w:lvl w:ilvl="2">
      <w:numFmt w:val="bullet"/>
      <w:lvlText w:val="•"/>
      <w:lvlJc w:val="left"/>
      <w:pPr>
        <w:ind w:left="2197" w:hanging="470"/>
      </w:pPr>
      <w:rPr>
        <w:rFonts w:hint="default"/>
        <w:lang w:val="pt-PT" w:eastAsia="en-US" w:bidi="ar-SA"/>
      </w:rPr>
    </w:lvl>
    <w:lvl w:ilvl="3">
      <w:numFmt w:val="bullet"/>
      <w:lvlText w:val="•"/>
      <w:lvlJc w:val="left"/>
      <w:pPr>
        <w:ind w:left="3155" w:hanging="470"/>
      </w:pPr>
      <w:rPr>
        <w:rFonts w:hint="default"/>
        <w:lang w:val="pt-PT" w:eastAsia="en-US" w:bidi="ar-SA"/>
      </w:rPr>
    </w:lvl>
    <w:lvl w:ilvl="4">
      <w:numFmt w:val="bullet"/>
      <w:lvlText w:val="•"/>
      <w:lvlJc w:val="left"/>
      <w:pPr>
        <w:ind w:left="4114" w:hanging="470"/>
      </w:pPr>
      <w:rPr>
        <w:rFonts w:hint="default"/>
        <w:lang w:val="pt-PT" w:eastAsia="en-US" w:bidi="ar-SA"/>
      </w:rPr>
    </w:lvl>
    <w:lvl w:ilvl="5">
      <w:numFmt w:val="bullet"/>
      <w:lvlText w:val="•"/>
      <w:lvlJc w:val="left"/>
      <w:pPr>
        <w:ind w:left="5072" w:hanging="470"/>
      </w:pPr>
      <w:rPr>
        <w:rFonts w:hint="default"/>
        <w:lang w:val="pt-PT" w:eastAsia="en-US" w:bidi="ar-SA"/>
      </w:rPr>
    </w:lvl>
    <w:lvl w:ilvl="6">
      <w:numFmt w:val="bullet"/>
      <w:lvlText w:val="•"/>
      <w:lvlJc w:val="left"/>
      <w:pPr>
        <w:ind w:left="6031" w:hanging="470"/>
      </w:pPr>
      <w:rPr>
        <w:rFonts w:hint="default"/>
        <w:lang w:val="pt-PT" w:eastAsia="en-US" w:bidi="ar-SA"/>
      </w:rPr>
    </w:lvl>
    <w:lvl w:ilvl="7">
      <w:numFmt w:val="bullet"/>
      <w:lvlText w:val="•"/>
      <w:lvlJc w:val="left"/>
      <w:pPr>
        <w:ind w:left="6989" w:hanging="470"/>
      </w:pPr>
      <w:rPr>
        <w:rFonts w:hint="default"/>
        <w:lang w:val="pt-PT" w:eastAsia="en-US" w:bidi="ar-SA"/>
      </w:rPr>
    </w:lvl>
    <w:lvl w:ilvl="8">
      <w:numFmt w:val="bullet"/>
      <w:lvlText w:val="•"/>
      <w:lvlJc w:val="left"/>
      <w:pPr>
        <w:ind w:left="7948" w:hanging="470"/>
      </w:pPr>
      <w:rPr>
        <w:rFonts w:hint="default"/>
        <w:lang w:val="pt-PT" w:eastAsia="en-US" w:bidi="ar-SA"/>
      </w:rPr>
    </w:lvl>
  </w:abstractNum>
  <w:abstractNum w:abstractNumId="48" w15:restartNumberingAfterBreak="0">
    <w:nsid w:val="79B7456B"/>
    <w:multiLevelType w:val="multilevel"/>
    <w:tmpl w:val="BE0673D0"/>
    <w:lvl w:ilvl="0">
      <w:start w:val="8"/>
      <w:numFmt w:val="decimal"/>
      <w:lvlText w:val="%1"/>
      <w:lvlJc w:val="left"/>
      <w:pPr>
        <w:ind w:left="274" w:hanging="359"/>
        <w:jc w:val="left"/>
      </w:pPr>
      <w:rPr>
        <w:rFonts w:hint="default"/>
        <w:lang w:val="pt-PT" w:eastAsia="en-US" w:bidi="ar-SA"/>
      </w:rPr>
    </w:lvl>
    <w:lvl w:ilvl="1">
      <w:start w:val="1"/>
      <w:numFmt w:val="decimal"/>
      <w:lvlText w:val="%1.%2"/>
      <w:lvlJc w:val="left"/>
      <w:pPr>
        <w:ind w:left="274" w:hanging="359"/>
        <w:jc w:val="left"/>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274" w:hanging="531"/>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3155" w:hanging="531"/>
      </w:pPr>
      <w:rPr>
        <w:rFonts w:hint="default"/>
        <w:lang w:val="pt-PT" w:eastAsia="en-US" w:bidi="ar-SA"/>
      </w:rPr>
    </w:lvl>
    <w:lvl w:ilvl="4">
      <w:numFmt w:val="bullet"/>
      <w:lvlText w:val="•"/>
      <w:lvlJc w:val="left"/>
      <w:pPr>
        <w:ind w:left="4114" w:hanging="531"/>
      </w:pPr>
      <w:rPr>
        <w:rFonts w:hint="default"/>
        <w:lang w:val="pt-PT" w:eastAsia="en-US" w:bidi="ar-SA"/>
      </w:rPr>
    </w:lvl>
    <w:lvl w:ilvl="5">
      <w:numFmt w:val="bullet"/>
      <w:lvlText w:val="•"/>
      <w:lvlJc w:val="left"/>
      <w:pPr>
        <w:ind w:left="5072" w:hanging="531"/>
      </w:pPr>
      <w:rPr>
        <w:rFonts w:hint="default"/>
        <w:lang w:val="pt-PT" w:eastAsia="en-US" w:bidi="ar-SA"/>
      </w:rPr>
    </w:lvl>
    <w:lvl w:ilvl="6">
      <w:numFmt w:val="bullet"/>
      <w:lvlText w:val="•"/>
      <w:lvlJc w:val="left"/>
      <w:pPr>
        <w:ind w:left="6031" w:hanging="531"/>
      </w:pPr>
      <w:rPr>
        <w:rFonts w:hint="default"/>
        <w:lang w:val="pt-PT" w:eastAsia="en-US" w:bidi="ar-SA"/>
      </w:rPr>
    </w:lvl>
    <w:lvl w:ilvl="7">
      <w:numFmt w:val="bullet"/>
      <w:lvlText w:val="•"/>
      <w:lvlJc w:val="left"/>
      <w:pPr>
        <w:ind w:left="6989" w:hanging="531"/>
      </w:pPr>
      <w:rPr>
        <w:rFonts w:hint="default"/>
        <w:lang w:val="pt-PT" w:eastAsia="en-US" w:bidi="ar-SA"/>
      </w:rPr>
    </w:lvl>
    <w:lvl w:ilvl="8">
      <w:numFmt w:val="bullet"/>
      <w:lvlText w:val="•"/>
      <w:lvlJc w:val="left"/>
      <w:pPr>
        <w:ind w:left="7948" w:hanging="531"/>
      </w:pPr>
      <w:rPr>
        <w:rFonts w:hint="default"/>
        <w:lang w:val="pt-PT" w:eastAsia="en-US" w:bidi="ar-SA"/>
      </w:rPr>
    </w:lvl>
  </w:abstractNum>
  <w:abstractNum w:abstractNumId="49"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49"/>
  </w:num>
  <w:num w:numId="3">
    <w:abstractNumId w:val="44"/>
  </w:num>
  <w:num w:numId="4">
    <w:abstractNumId w:val="42"/>
  </w:num>
  <w:num w:numId="5">
    <w:abstractNumId w:val="37"/>
  </w:num>
  <w:num w:numId="6">
    <w:abstractNumId w:val="5"/>
  </w:num>
  <w:num w:numId="7">
    <w:abstractNumId w:val="11"/>
  </w:num>
  <w:num w:numId="8">
    <w:abstractNumId w:val="13"/>
  </w:num>
  <w:num w:numId="9">
    <w:abstractNumId w:val="19"/>
  </w:num>
  <w:num w:numId="10">
    <w:abstractNumId w:val="16"/>
  </w:num>
  <w:num w:numId="11">
    <w:abstractNumId w:val="7"/>
  </w:num>
  <w:num w:numId="12">
    <w:abstractNumId w:val="26"/>
  </w:num>
  <w:num w:numId="13">
    <w:abstractNumId w:val="1"/>
  </w:num>
  <w:num w:numId="14">
    <w:abstractNumId w:val="41"/>
  </w:num>
  <w:num w:numId="15">
    <w:abstractNumId w:val="38"/>
  </w:num>
  <w:num w:numId="16">
    <w:abstractNumId w:val="28"/>
  </w:num>
  <w:num w:numId="17">
    <w:abstractNumId w:val="39"/>
  </w:num>
  <w:num w:numId="18">
    <w:abstractNumId w:val="18"/>
  </w:num>
  <w:num w:numId="19">
    <w:abstractNumId w:val="15"/>
  </w:num>
  <w:num w:numId="20">
    <w:abstractNumId w:val="21"/>
  </w:num>
  <w:num w:numId="21">
    <w:abstractNumId w:val="33"/>
  </w:num>
  <w:num w:numId="22">
    <w:abstractNumId w:val="25"/>
  </w:num>
  <w:num w:numId="23">
    <w:abstractNumId w:val="8"/>
  </w:num>
  <w:num w:numId="24">
    <w:abstractNumId w:val="17"/>
  </w:num>
  <w:num w:numId="25">
    <w:abstractNumId w:val="36"/>
  </w:num>
  <w:num w:numId="26">
    <w:abstractNumId w:val="46"/>
  </w:num>
  <w:num w:numId="27">
    <w:abstractNumId w:val="35"/>
  </w:num>
  <w:num w:numId="28">
    <w:abstractNumId w:val="24"/>
  </w:num>
  <w:num w:numId="29">
    <w:abstractNumId w:val="29"/>
  </w:num>
  <w:num w:numId="30">
    <w:abstractNumId w:val="4"/>
  </w:num>
  <w:num w:numId="31">
    <w:abstractNumId w:val="30"/>
  </w:num>
  <w:num w:numId="32">
    <w:abstractNumId w:val="9"/>
  </w:num>
  <w:num w:numId="33">
    <w:abstractNumId w:val="43"/>
  </w:num>
  <w:num w:numId="34">
    <w:abstractNumId w:val="47"/>
  </w:num>
  <w:num w:numId="35">
    <w:abstractNumId w:val="32"/>
  </w:num>
  <w:num w:numId="36">
    <w:abstractNumId w:val="0"/>
  </w:num>
  <w:num w:numId="37">
    <w:abstractNumId w:val="2"/>
  </w:num>
  <w:num w:numId="38">
    <w:abstractNumId w:val="14"/>
  </w:num>
  <w:num w:numId="39">
    <w:abstractNumId w:val="31"/>
  </w:num>
  <w:num w:numId="40">
    <w:abstractNumId w:val="48"/>
  </w:num>
  <w:num w:numId="41">
    <w:abstractNumId w:val="20"/>
  </w:num>
  <w:num w:numId="42">
    <w:abstractNumId w:val="12"/>
  </w:num>
  <w:num w:numId="43">
    <w:abstractNumId w:val="22"/>
  </w:num>
  <w:num w:numId="44">
    <w:abstractNumId w:val="3"/>
  </w:num>
  <w:num w:numId="45">
    <w:abstractNumId w:val="40"/>
  </w:num>
  <w:num w:numId="46">
    <w:abstractNumId w:val="10"/>
  </w:num>
  <w:num w:numId="47">
    <w:abstractNumId w:val="45"/>
  </w:num>
  <w:num w:numId="48">
    <w:abstractNumId w:val="27"/>
  </w:num>
  <w:num w:numId="49">
    <w:abstractNumId w:val="34"/>
  </w:num>
  <w:num w:numId="50">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5CD4"/>
    <w:rsid w:val="000113D1"/>
    <w:rsid w:val="00011FDD"/>
    <w:rsid w:val="00043790"/>
    <w:rsid w:val="00050EE8"/>
    <w:rsid w:val="00055362"/>
    <w:rsid w:val="00061E17"/>
    <w:rsid w:val="0008451F"/>
    <w:rsid w:val="00085078"/>
    <w:rsid w:val="00097BF8"/>
    <w:rsid w:val="000B359E"/>
    <w:rsid w:val="000B52AB"/>
    <w:rsid w:val="000C78EE"/>
    <w:rsid w:val="000D1F36"/>
    <w:rsid w:val="000E1BF3"/>
    <w:rsid w:val="001064F6"/>
    <w:rsid w:val="001148D0"/>
    <w:rsid w:val="0012160F"/>
    <w:rsid w:val="0012690A"/>
    <w:rsid w:val="00143C4A"/>
    <w:rsid w:val="001778EA"/>
    <w:rsid w:val="001A59A1"/>
    <w:rsid w:val="001A6B33"/>
    <w:rsid w:val="001A73D8"/>
    <w:rsid w:val="001B393E"/>
    <w:rsid w:val="001D31EE"/>
    <w:rsid w:val="001E3CDA"/>
    <w:rsid w:val="002505E6"/>
    <w:rsid w:val="00277072"/>
    <w:rsid w:val="00296D79"/>
    <w:rsid w:val="002B028A"/>
    <w:rsid w:val="002C2824"/>
    <w:rsid w:val="002D64BE"/>
    <w:rsid w:val="002E7484"/>
    <w:rsid w:val="00303931"/>
    <w:rsid w:val="00324454"/>
    <w:rsid w:val="003261CD"/>
    <w:rsid w:val="00331CBC"/>
    <w:rsid w:val="003653B3"/>
    <w:rsid w:val="00365FBF"/>
    <w:rsid w:val="00371532"/>
    <w:rsid w:val="00375196"/>
    <w:rsid w:val="00381B8A"/>
    <w:rsid w:val="003A5C5C"/>
    <w:rsid w:val="003B4574"/>
    <w:rsid w:val="003C19C3"/>
    <w:rsid w:val="003D577F"/>
    <w:rsid w:val="00406BCF"/>
    <w:rsid w:val="004157F5"/>
    <w:rsid w:val="004235FD"/>
    <w:rsid w:val="00426A2F"/>
    <w:rsid w:val="004368EB"/>
    <w:rsid w:val="0044301E"/>
    <w:rsid w:val="00445FE1"/>
    <w:rsid w:val="00450327"/>
    <w:rsid w:val="00452387"/>
    <w:rsid w:val="0046382F"/>
    <w:rsid w:val="004A3FC2"/>
    <w:rsid w:val="004E266F"/>
    <w:rsid w:val="00510D8A"/>
    <w:rsid w:val="00513C0C"/>
    <w:rsid w:val="00517E90"/>
    <w:rsid w:val="00557E9A"/>
    <w:rsid w:val="00583335"/>
    <w:rsid w:val="005853C6"/>
    <w:rsid w:val="00592295"/>
    <w:rsid w:val="005A6561"/>
    <w:rsid w:val="005C576F"/>
    <w:rsid w:val="005E5E83"/>
    <w:rsid w:val="00600DC9"/>
    <w:rsid w:val="0060781A"/>
    <w:rsid w:val="00613C96"/>
    <w:rsid w:val="00617152"/>
    <w:rsid w:val="0062277F"/>
    <w:rsid w:val="006416D6"/>
    <w:rsid w:val="006467C4"/>
    <w:rsid w:val="00655AF0"/>
    <w:rsid w:val="0067067B"/>
    <w:rsid w:val="00675AB9"/>
    <w:rsid w:val="00677BBC"/>
    <w:rsid w:val="006A26B3"/>
    <w:rsid w:val="006A3F2D"/>
    <w:rsid w:val="006D004D"/>
    <w:rsid w:val="006D0755"/>
    <w:rsid w:val="006E06C8"/>
    <w:rsid w:val="0073238D"/>
    <w:rsid w:val="00752658"/>
    <w:rsid w:val="00770DC5"/>
    <w:rsid w:val="007815A2"/>
    <w:rsid w:val="00783558"/>
    <w:rsid w:val="00783A52"/>
    <w:rsid w:val="0078501B"/>
    <w:rsid w:val="007A4AE6"/>
    <w:rsid w:val="007C3DAC"/>
    <w:rsid w:val="007E0A22"/>
    <w:rsid w:val="007E17FD"/>
    <w:rsid w:val="007E5015"/>
    <w:rsid w:val="007F7A61"/>
    <w:rsid w:val="00810474"/>
    <w:rsid w:val="008169A2"/>
    <w:rsid w:val="00820D7A"/>
    <w:rsid w:val="008555DE"/>
    <w:rsid w:val="00870755"/>
    <w:rsid w:val="008C4F35"/>
    <w:rsid w:val="008D5F2C"/>
    <w:rsid w:val="008E03C1"/>
    <w:rsid w:val="008E1F85"/>
    <w:rsid w:val="008F2824"/>
    <w:rsid w:val="00926EAD"/>
    <w:rsid w:val="00987519"/>
    <w:rsid w:val="009C3C3F"/>
    <w:rsid w:val="009D567F"/>
    <w:rsid w:val="009D6092"/>
    <w:rsid w:val="009F3505"/>
    <w:rsid w:val="009F357E"/>
    <w:rsid w:val="00A05AEA"/>
    <w:rsid w:val="00A118FC"/>
    <w:rsid w:val="00A13E89"/>
    <w:rsid w:val="00A214FB"/>
    <w:rsid w:val="00A311F9"/>
    <w:rsid w:val="00A57B4C"/>
    <w:rsid w:val="00AE683B"/>
    <w:rsid w:val="00B00360"/>
    <w:rsid w:val="00B041D5"/>
    <w:rsid w:val="00B42543"/>
    <w:rsid w:val="00B63A00"/>
    <w:rsid w:val="00B85236"/>
    <w:rsid w:val="00BD255B"/>
    <w:rsid w:val="00BE3E5C"/>
    <w:rsid w:val="00C108F0"/>
    <w:rsid w:val="00C12B0C"/>
    <w:rsid w:val="00C20EE7"/>
    <w:rsid w:val="00C520BE"/>
    <w:rsid w:val="00C661C9"/>
    <w:rsid w:val="00C724E8"/>
    <w:rsid w:val="00C75200"/>
    <w:rsid w:val="00C93EDB"/>
    <w:rsid w:val="00C97584"/>
    <w:rsid w:val="00CA317F"/>
    <w:rsid w:val="00CA4DCA"/>
    <w:rsid w:val="00CD195E"/>
    <w:rsid w:val="00CE1F91"/>
    <w:rsid w:val="00D15389"/>
    <w:rsid w:val="00D46DC5"/>
    <w:rsid w:val="00D75F53"/>
    <w:rsid w:val="00D8320A"/>
    <w:rsid w:val="00D93DDC"/>
    <w:rsid w:val="00DA03FC"/>
    <w:rsid w:val="00DB6BA3"/>
    <w:rsid w:val="00E1299A"/>
    <w:rsid w:val="00E20B25"/>
    <w:rsid w:val="00E328CF"/>
    <w:rsid w:val="00E46854"/>
    <w:rsid w:val="00E51F99"/>
    <w:rsid w:val="00E528A3"/>
    <w:rsid w:val="00E62D8F"/>
    <w:rsid w:val="00E70C9B"/>
    <w:rsid w:val="00E86D4F"/>
    <w:rsid w:val="00E91AE3"/>
    <w:rsid w:val="00E92B85"/>
    <w:rsid w:val="00EA14B2"/>
    <w:rsid w:val="00EA1B7D"/>
    <w:rsid w:val="00EB5F47"/>
    <w:rsid w:val="00EE2742"/>
    <w:rsid w:val="00EE34BD"/>
    <w:rsid w:val="00F02F8F"/>
    <w:rsid w:val="00F8063B"/>
    <w:rsid w:val="00F8374C"/>
    <w:rsid w:val="00F9467C"/>
    <w:rsid w:val="00FB42DD"/>
    <w:rsid w:val="00FC5816"/>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E987077"/>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1374311648">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eader" Target="header1.xm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planalto.gov.br/ccivil_03/LEIS/LCP/Lcp123.htm" TargetMode="External"/><Relationship Id="rId63" Type="http://schemas.openxmlformats.org/officeDocument/2006/relationships/hyperlink" Target="https://www.planalto.gov.br/ccivil_03/_ato2007-2010/2009/lei/l12187.htm" TargetMode="External"/><Relationship Id="rId68" Type="http://schemas.openxmlformats.org/officeDocument/2006/relationships/hyperlink" Target="https://www.tce.sp.gov.br/apenados"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www.legislacao.sp.gov.br/legislacao/dg280202.nsf/5fb5269ed17b47ab83256cfb00501469/ae4c99f07f9f4f7d03258980004dbc9d?OpenDocument&amp;Highlight=0,67.608"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http://www.planalto.gov.br/ccivil_03/_ato2019-2022/2021/lei/L14133.htm" TargetMode="External"/><Relationship Id="rId138" Type="http://schemas.openxmlformats.org/officeDocument/2006/relationships/hyperlink" Target="https://www.planalto.gov.br/ccivil_03/_Ato2019-2022/2021/Lei/L14133.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23-2026/2023/Decreto/D11462.htm" TargetMode="External"/><Relationship Id="rId170" Type="http://schemas.openxmlformats.org/officeDocument/2006/relationships/hyperlink" Target="https://www.planalto.gov.br/ccivil_03/_ato2011-2014/2011/lei/l12527.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constituicao/constituicao.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LEIS/LCP/Lcp123.htm" TargetMode="External"/><Relationship Id="rId74" Type="http://schemas.openxmlformats.org/officeDocument/2006/relationships/hyperlink" Target="https://www.gov.br/compras/pt-br/acesso-a-informacao/legislacao/instrucoes-normativas/instrucao-normativa-no-3-de-26-de-abril-de-2018" TargetMode="External"/><Relationship Id="rId79" Type="http://schemas.openxmlformats.org/officeDocument/2006/relationships/hyperlink" Target="https://www.planalto.gov.br/ccivil_03/_Ato2019-2022/2021/Lei/L14133.htm" TargetMode="External"/><Relationship Id="rId102" Type="http://schemas.openxmlformats.org/officeDocument/2006/relationships/hyperlink" Target="https://www.planalto.gov.br/ccivil_03/_Ato2011-2014/2013/Lei/L12846.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s://www.planalto.gov.br/ccivil_03/_ato2011-2014/2013/lei/l12846.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yperlink" Target="https://www.planalto.gov.br/ccivil_03/_Ato2019-2022/2021/Lei/L14133.htm" TargetMode="External"/><Relationship Id="rId186" Type="http://schemas.openxmlformats.org/officeDocument/2006/relationships/hyperlink" Target="https://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9-2022/2021/Lei/L14133.htm" TargetMode="External"/><Relationship Id="rId64" Type="http://schemas.openxmlformats.org/officeDocument/2006/relationships/hyperlink" Target="https://portaldatransparencia.gov.br/sancoes/consulta" TargetMode="External"/><Relationship Id="rId69" Type="http://schemas.openxmlformats.org/officeDocument/2006/relationships/hyperlink" Target="https://www.planalto.gov.br/ccivil_03/leis/l8429.htm" TargetMode="External"/><Relationship Id="rId113" Type="http://schemas.openxmlformats.org/officeDocument/2006/relationships/hyperlink" Target="https://www.planalto.gov.br/ccivil_03/_Ato2019-2022/2021/Lei/L14133.htm" TargetMode="External"/><Relationship Id="rId118" Type="http://schemas.openxmlformats.org/officeDocument/2006/relationships/footer" Target="footer1.xml"/><Relationship Id="rId134" Type="http://schemas.openxmlformats.org/officeDocument/2006/relationships/hyperlink" Target="https://www.planalto.gov.br/ccivil_03/_Ato2011-2014/2013/Lei/L12846.htm" TargetMode="External"/><Relationship Id="rId139" Type="http://schemas.openxmlformats.org/officeDocument/2006/relationships/hyperlink" Target="https://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s://www.planalto.gov.br/ccivil_03/_ato2011-2014/2013/lei/l12846.htm" TargetMode="External"/><Relationship Id="rId171" Type="http://schemas.openxmlformats.org/officeDocument/2006/relationships/hyperlink" Target="http://www.planalto.gov.br/ccivil_03/_ato2019-2022/2021/lei/L14133.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constituicao/constituicaocompilado.htm" TargetMode="External"/><Relationship Id="rId59" Type="http://schemas.openxmlformats.org/officeDocument/2006/relationships/hyperlink" Target="https://www.planalto.gov.br/ccivil_03/_Ato2019-2022/2021/Lei/L14133.htm" TargetMode="External"/><Relationship Id="rId103" Type="http://schemas.openxmlformats.org/officeDocument/2006/relationships/hyperlink" Target="https://www.planalto.gov.br/ccivil_03/_Ato2019-2022/2021/Lei/L14133.htm" TargetMode="External"/><Relationship Id="rId108" Type="http://schemas.openxmlformats.org/officeDocument/2006/relationships/hyperlink" Target="https://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www.legislacao.sp.gov.br/legislacao/dg280202.nsf/5fb5269ed17b47ab83256cfb00501469/ae4c99f07f9f4f7d03258980004dbc9d?OpenDocument&amp;Highlight=0,67.608" TargetMode="External"/><Relationship Id="rId91" Type="http://schemas.openxmlformats.org/officeDocument/2006/relationships/hyperlink" Target="https://www.planalto.gov.br/ccivil_03/_ato2007-2010/2007/lei/l11488.htm" TargetMode="External"/><Relationship Id="rId96" Type="http://schemas.openxmlformats.org/officeDocument/2006/relationships/hyperlink" Target="http://www.planalto.gov.br/ccivil_03/_ato2019-2022/2021/lei/L14133.htm" TargetMode="External"/><Relationship Id="rId140" Type="http://schemas.openxmlformats.org/officeDocument/2006/relationships/hyperlink" Target="https://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s://www.planalto.gov.br/ccivil_03/leis/l8078compilado.htm" TargetMode="External"/><Relationship Id="rId182" Type="http://schemas.openxmlformats.org/officeDocument/2006/relationships/hyperlink" Target="https://www.planalto.gov.br/ccivil_03/_Ato2019-2022/2021/Lei/L14133.htm" TargetMode="External"/><Relationship Id="rId187"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s://www.planalto.gov.br/ccivil_03/_Ato2019-2022/2021/Lei/L14133.htm" TargetMode="External"/><Relationship Id="rId119" Type="http://schemas.openxmlformats.org/officeDocument/2006/relationships/hyperlink" Target="https://www.planalto.gov.br/ccivil_03/_ato2019-2022/2020/decreto/D1054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portaldatransparencia.gov.br/sancoes/consulta"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gov.br/compras/pt-br/acesso-a-informacao/legislacao/instrucoes-normativas/instrucao-normativa-no-3-de-26-de-abril-de-2018" TargetMode="External"/><Relationship Id="rId130" Type="http://schemas.openxmlformats.org/officeDocument/2006/relationships/hyperlink" Target="https://www.planalto.gov.br/ccivil_03/leis/l8078compilado.htm" TargetMode="External"/><Relationship Id="rId135" Type="http://schemas.openxmlformats.org/officeDocument/2006/relationships/hyperlink" Target="http://www.legislacao.sp.gov.br/legislacao/dg280202.nsf/5fb5269ed17b47ab83256cfb00501469/d26a3c60510da6bc03258905004dd50a?OpenDocument&amp;Highlight=0,67.301"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25art159" TargetMode="External"/><Relationship Id="rId177" Type="http://schemas.openxmlformats.org/officeDocument/2006/relationships/hyperlink" Target="https://www.planalto.gov.br/ccivil_03/_Ato2019-2022/2021/Lei/L14133.htm" TargetMode="External"/><Relationship Id="rId172" Type="http://schemas.openxmlformats.org/officeDocument/2006/relationships/hyperlink" Target="http://www.planalto.gov.br/ccivil_03/_ato2019-2022/2021/lei/L14133.htm"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s://www.planalto.gov.br/ccivil_03/constituicao/constituicaocompilado.htm" TargetMode="External"/><Relationship Id="rId109" Type="http://schemas.openxmlformats.org/officeDocument/2006/relationships/hyperlink" Target="https://www.planalto.gov.br/ccivil_03/leis/l8078.htm"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constituicao/constituicaocompilado.htm" TargetMode="External"/><Relationship Id="rId76" Type="http://schemas.openxmlformats.org/officeDocument/2006/relationships/hyperlink" Target="https://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s://www.planalto.gov.br/ccivil_03/_ato2019-2022/2020/decreto/D10543.htm" TargetMode="External"/><Relationship Id="rId125" Type="http://schemas.openxmlformats.org/officeDocument/2006/relationships/hyperlink" Target="https://www.planalto.gov.br/ccivil_03/LEIS/LCP/Lcp12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s://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LEIS/LCP/Lcp12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www.cnj.jus.br/improbidade_adm/consultar_requerido.php" TargetMode="External"/><Relationship Id="rId87" Type="http://schemas.openxmlformats.org/officeDocument/2006/relationships/hyperlink" Target="http://www.legislacao.sp.gov.br/legislacao/dg280202.nsf/5fb5269ed17b47ab83256cfb00501469/ae4c99f07f9f4f7d03258980004dbc9d?OpenDocument&amp;Highlight=0,67.608"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www.hc.fm.usp.br/transparencia/index.php"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s://www.planalto.gov.br/ccivil_03/_Ato2011-2014/2013/Lei/L12846.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www.planalto.gov.br/ccivil_03/_Ato2019-2022/2021/Lei/L14133.htm" TargetMode="External"/><Relationship Id="rId82" Type="http://schemas.openxmlformats.org/officeDocument/2006/relationships/hyperlink" Target="http://www.planalto.gov.br/ccivil_03/_ato2019-2022/2021/lei/L14133.htm"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s://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_Ato2019-2022/2021/Lei/L14133.htm" TargetMode="External"/><Relationship Id="rId56" Type="http://schemas.openxmlformats.org/officeDocument/2006/relationships/hyperlink" Target="http://www.legislacao.sp.gov.br/legislacao/dg280202.nsf/legislacao/constituicao_estadual.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gov.br/compras/pt-br/acesso-a-informacao/legislacao/instrucoes-normativas/instrucao-normativa-no-3-de-26-de-abril-de-2018"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s://www.planalto.gov.br/ccivil_03/_Ato2019-2022/2021/Lei/L14133.htm" TargetMode="External"/><Relationship Id="rId189"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_Ato2019-2022/2021/Lei/L14133.htm" TargetMode="External"/><Relationship Id="rId67" Type="http://schemas.openxmlformats.org/officeDocument/2006/relationships/hyperlink" Target="http://www.esancoes.sp.gov.br/" TargetMode="External"/><Relationship Id="rId116" Type="http://schemas.openxmlformats.org/officeDocument/2006/relationships/hyperlink" Target="http://www.gov.br/" TargetMode="External"/><Relationship Id="rId137" Type="http://schemas.openxmlformats.org/officeDocument/2006/relationships/hyperlink" Target="http://www.legislacao.sp.gov.br/legislacao/dg280202.nsf/5fb5269ed17b47ab83256cfb00501469/d26a3c60510da6bc03258905004dd50a?OpenDocument&amp;Highlight=0,67.301"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s://www.planalto.gov.br/ccivil_03/_Ato2019-2022/2021/Lei/L14133.htm" TargetMode="External"/><Relationship Id="rId83" Type="http://schemas.openxmlformats.org/officeDocument/2006/relationships/hyperlink" Target="https://www.planalto.gov.br/ccivil_03/constituicao/constituicao.htm" TargetMode="External"/><Relationship Id="rId88" Type="http://schemas.openxmlformats.org/officeDocument/2006/relationships/hyperlink" Target="https://www.gov.br/compras/pt-br/acesso-a-informacao/legislacao/instrucoes-normativas/instrucao-normativa-no-3-de-26-de-abril-de-2018"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hyperlink" Target="http://www.planalto.gov.br/ccivil_03/_ato2019-2022/2021/lei/L14133.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www.legislacao.sp.gov.br/legislacao/dg280202.nsf/5fb5269ed17b47ab83256cfb00501469/ae4c99f07f9f4f7d03258980004dbc9d?OpenDocument&amp;Highlight=0,67.608" TargetMode="External"/><Relationship Id="rId179" Type="http://schemas.openxmlformats.org/officeDocument/2006/relationships/hyperlink" Target="https://www.planalto.gov.br/ccivil_03/_Ato2019-2022/2021/Lei/L14133.htm" TargetMode="External"/><Relationship Id="rId190" Type="http://schemas.openxmlformats.org/officeDocument/2006/relationships/theme" Target="theme/theme1.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s://www.planalto.gov.br/ccivil_03/_Ato2019-2022/2021/Lei/L14133.htm" TargetMode="External"/><Relationship Id="rId57" Type="http://schemas.openxmlformats.org/officeDocument/2006/relationships/hyperlink" Target="https://www.planalto.gov.br/ccivil_03/leis/lcp/lcp123.htm" TargetMode="External"/><Relationship Id="rId106" Type="http://schemas.openxmlformats.org/officeDocument/2006/relationships/hyperlink" Target="https://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LEIS/LCP/Lcp123.htm" TargetMode="External"/><Relationship Id="rId52" Type="http://schemas.openxmlformats.org/officeDocument/2006/relationships/hyperlink" Target="https://www.planalto.gov.br/ccivil_03/LEIS/LCP/Lcp123.htm" TargetMode="External"/><Relationship Id="rId73" Type="http://schemas.openxmlformats.org/officeDocument/2006/relationships/hyperlink" Target="http://www.legislacao.sp.gov.br/legislacao/dg280202.nsf/5fb5269ed17b47ab83256cfb00501469/ae4c99f07f9f4f7d03258980004dbc9d?OpenDocument&amp;Highlight=0,67.608" TargetMode="External"/><Relationship Id="rId78" Type="http://schemas.openxmlformats.org/officeDocument/2006/relationships/hyperlink" Target="https://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www.planalto.gov.br/ccivil_03/_ato2019-2022/2021/lei/L14133.htm" TargetMode="External"/><Relationship Id="rId185" Type="http://schemas.openxmlformats.org/officeDocument/2006/relationships/hyperlink" Target="http://www.legislacao.sp.gov.br/legislacao/dg280202.nsf/ae9f9e0701e533aa032572e6006cf5fd/0cf4bc084e49b505032573d000509b17?OpenDocument&amp;Highlight=0,12.799"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0"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E7382-5BF4-4663-923D-D300E4D94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60</Pages>
  <Words>36780</Words>
  <Characters>198613</Characters>
  <Application>Microsoft Office Word</Application>
  <DocSecurity>0</DocSecurity>
  <Lines>1655</Lines>
  <Paragraphs>469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ALEX DE OLIVEIRA SALES</cp:lastModifiedBy>
  <cp:revision>3</cp:revision>
  <dcterms:created xsi:type="dcterms:W3CDTF">2024-06-06T12:12:00Z</dcterms:created>
  <dcterms:modified xsi:type="dcterms:W3CDTF">2024-06-10T12:21:00Z</dcterms:modified>
</cp:coreProperties>
</file>